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528" w:rsidRDefault="00455D93" w:rsidP="00455D93">
      <w:pPr>
        <w:pStyle w:val="Frspaiere"/>
        <w:spacing w:line="276" w:lineRule="auto"/>
        <w:rPr>
          <w:rStyle w:val="Accentuat1"/>
          <w:rFonts w:ascii="Times New Roman" w:hAnsi="Times New Roman"/>
          <w:sz w:val="28"/>
          <w:szCs w:val="28"/>
          <w:lang w:val="en-US"/>
        </w:rPr>
      </w:pPr>
      <w:bookmarkStart w:id="0" w:name="_GoBack"/>
      <w:bookmarkEnd w:id="0"/>
      <w:r>
        <w:rPr>
          <w:rStyle w:val="Accentuat1"/>
          <w:rFonts w:ascii="Times New Roman" w:hAnsi="Times New Roman"/>
          <w:sz w:val="28"/>
          <w:szCs w:val="28"/>
          <w:lang w:val="en-US"/>
        </w:rPr>
        <w:t xml:space="preserve">  </w:t>
      </w:r>
    </w:p>
    <w:p w:rsidR="00CE1528" w:rsidRDefault="00CE1528" w:rsidP="00455D93">
      <w:pPr>
        <w:pStyle w:val="Frspaiere"/>
        <w:spacing w:line="276" w:lineRule="auto"/>
        <w:rPr>
          <w:rStyle w:val="Accentuat1"/>
          <w:rFonts w:ascii="Times New Roman" w:hAnsi="Times New Roman"/>
          <w:sz w:val="28"/>
          <w:szCs w:val="28"/>
          <w:lang w:val="en-US"/>
        </w:rPr>
      </w:pPr>
    </w:p>
    <w:p w:rsidR="00CE1528" w:rsidRDefault="00CE1528" w:rsidP="00455D93">
      <w:pPr>
        <w:pStyle w:val="Frspaiere"/>
        <w:spacing w:line="276" w:lineRule="auto"/>
        <w:rPr>
          <w:rStyle w:val="Accentuat1"/>
          <w:rFonts w:ascii="Times New Roman" w:hAnsi="Times New Roman"/>
          <w:sz w:val="28"/>
          <w:szCs w:val="28"/>
          <w:lang w:val="en-US"/>
        </w:rPr>
      </w:pPr>
    </w:p>
    <w:p w:rsidR="00CE1528" w:rsidRDefault="00CE1528" w:rsidP="00455D93">
      <w:pPr>
        <w:pStyle w:val="Frspaiere"/>
        <w:spacing w:line="276" w:lineRule="auto"/>
        <w:rPr>
          <w:rStyle w:val="Accentuat1"/>
          <w:rFonts w:ascii="Times New Roman" w:hAnsi="Times New Roman"/>
          <w:sz w:val="28"/>
          <w:szCs w:val="28"/>
          <w:lang w:val="en-US"/>
        </w:rPr>
      </w:pPr>
    </w:p>
    <w:p w:rsidR="00CE1528" w:rsidRDefault="00CE1528" w:rsidP="00455D93">
      <w:pPr>
        <w:pStyle w:val="Frspaiere"/>
        <w:spacing w:line="276" w:lineRule="auto"/>
        <w:rPr>
          <w:rStyle w:val="Accentuat1"/>
          <w:rFonts w:ascii="Times New Roman" w:hAnsi="Times New Roman"/>
          <w:sz w:val="28"/>
          <w:szCs w:val="28"/>
          <w:lang w:val="en-US"/>
        </w:rPr>
      </w:pPr>
    </w:p>
    <w:p w:rsidR="00CE1528" w:rsidRDefault="00CE1528" w:rsidP="00455D93">
      <w:pPr>
        <w:pStyle w:val="Frspaiere"/>
        <w:spacing w:line="276" w:lineRule="auto"/>
        <w:rPr>
          <w:rStyle w:val="Accentuat1"/>
          <w:rFonts w:ascii="Times New Roman" w:hAnsi="Times New Roman"/>
          <w:sz w:val="28"/>
          <w:szCs w:val="28"/>
          <w:lang w:val="en-US"/>
        </w:rPr>
      </w:pPr>
    </w:p>
    <w:p w:rsidR="00CE1528" w:rsidRDefault="00CE1528" w:rsidP="00455D93">
      <w:pPr>
        <w:pStyle w:val="Frspaiere"/>
        <w:spacing w:line="276" w:lineRule="auto"/>
        <w:rPr>
          <w:rStyle w:val="Accentuat1"/>
          <w:rFonts w:ascii="Times New Roman" w:hAnsi="Times New Roman"/>
          <w:sz w:val="28"/>
          <w:szCs w:val="28"/>
          <w:lang w:val="en-US"/>
        </w:rPr>
      </w:pPr>
    </w:p>
    <w:p w:rsidR="00455D93" w:rsidRPr="00455D93" w:rsidRDefault="00CE1528" w:rsidP="00455D93">
      <w:pPr>
        <w:pStyle w:val="Frspaiere"/>
        <w:spacing w:line="276" w:lineRule="auto"/>
        <w:rPr>
          <w:rStyle w:val="Accentuat1"/>
          <w:rFonts w:ascii="Times New Roman" w:hAnsi="Times New Roman"/>
          <w:i w:val="0"/>
          <w:sz w:val="28"/>
          <w:szCs w:val="28"/>
        </w:rPr>
      </w:pPr>
      <w:r>
        <w:rPr>
          <w:rStyle w:val="Accentuat1"/>
          <w:rFonts w:ascii="Times New Roman" w:hAnsi="Times New Roman"/>
          <w:sz w:val="28"/>
          <w:szCs w:val="28"/>
          <w:lang w:val="en-US"/>
        </w:rPr>
        <w:t xml:space="preserve"> </w:t>
      </w:r>
      <w:r w:rsidR="00455D93">
        <w:rPr>
          <w:rStyle w:val="Accentuat1"/>
          <w:rFonts w:ascii="Times New Roman" w:hAnsi="Times New Roman"/>
          <w:sz w:val="28"/>
          <w:szCs w:val="28"/>
          <w:lang w:val="en-US"/>
        </w:rPr>
        <w:t xml:space="preserve"> </w:t>
      </w:r>
      <w:proofErr w:type="spellStart"/>
      <w:r w:rsidR="00455D93" w:rsidRPr="00455D93">
        <w:rPr>
          <w:rStyle w:val="Accentuat1"/>
          <w:rFonts w:ascii="Times New Roman" w:hAnsi="Times New Roman"/>
          <w:i w:val="0"/>
          <w:sz w:val="28"/>
          <w:szCs w:val="28"/>
        </w:rPr>
        <w:t>Cu</w:t>
      </w:r>
      <w:proofErr w:type="spellEnd"/>
      <w:r w:rsidR="00455D93" w:rsidRPr="00455D93">
        <w:rPr>
          <w:rStyle w:val="Accentuat1"/>
          <w:rFonts w:ascii="Times New Roman" w:hAnsi="Times New Roman"/>
          <w:i w:val="0"/>
          <w:sz w:val="28"/>
          <w:szCs w:val="28"/>
        </w:rPr>
        <w:t xml:space="preserve"> </w:t>
      </w:r>
      <w:proofErr w:type="spellStart"/>
      <w:r w:rsidR="00455D93" w:rsidRPr="00455D93">
        <w:rPr>
          <w:rStyle w:val="Accentuat1"/>
          <w:rFonts w:ascii="Times New Roman" w:hAnsi="Times New Roman"/>
          <w:i w:val="0"/>
          <w:sz w:val="28"/>
          <w:szCs w:val="28"/>
        </w:rPr>
        <w:t>privire</w:t>
      </w:r>
      <w:proofErr w:type="spellEnd"/>
      <w:r w:rsidR="00455D93" w:rsidRPr="00455D93">
        <w:rPr>
          <w:rStyle w:val="Accentuat1"/>
          <w:rFonts w:ascii="Times New Roman" w:hAnsi="Times New Roman"/>
          <w:i w:val="0"/>
          <w:sz w:val="28"/>
          <w:szCs w:val="28"/>
        </w:rPr>
        <w:t xml:space="preserve"> </w:t>
      </w:r>
      <w:proofErr w:type="spellStart"/>
      <w:r w:rsidR="00455D93" w:rsidRPr="00455D93">
        <w:rPr>
          <w:rStyle w:val="Accentuat1"/>
          <w:rFonts w:ascii="Times New Roman" w:hAnsi="Times New Roman"/>
          <w:i w:val="0"/>
          <w:sz w:val="28"/>
          <w:szCs w:val="28"/>
        </w:rPr>
        <w:t>la</w:t>
      </w:r>
      <w:proofErr w:type="spellEnd"/>
      <w:r w:rsidR="00455D93" w:rsidRPr="00455D93">
        <w:rPr>
          <w:rStyle w:val="Accentuat1"/>
          <w:rFonts w:ascii="Times New Roman" w:hAnsi="Times New Roman"/>
          <w:i w:val="0"/>
          <w:sz w:val="28"/>
          <w:szCs w:val="28"/>
        </w:rPr>
        <w:t xml:space="preserve"> </w:t>
      </w:r>
      <w:proofErr w:type="spellStart"/>
      <w:r w:rsidR="00455D93" w:rsidRPr="00455D93">
        <w:rPr>
          <w:rStyle w:val="Accentuat1"/>
          <w:rFonts w:ascii="Times New Roman" w:hAnsi="Times New Roman"/>
          <w:i w:val="0"/>
          <w:sz w:val="28"/>
          <w:szCs w:val="28"/>
        </w:rPr>
        <w:t>aprobarea</w:t>
      </w:r>
      <w:proofErr w:type="spellEnd"/>
      <w:r w:rsidR="00455D93" w:rsidRPr="00455D93">
        <w:rPr>
          <w:rStyle w:val="Accentuat1"/>
          <w:rFonts w:ascii="Times New Roman" w:hAnsi="Times New Roman"/>
          <w:i w:val="0"/>
          <w:sz w:val="28"/>
          <w:szCs w:val="28"/>
        </w:rPr>
        <w:t xml:space="preserve"> </w:t>
      </w:r>
      <w:proofErr w:type="spellStart"/>
      <w:r w:rsidR="00455D93" w:rsidRPr="00455D93">
        <w:rPr>
          <w:rStyle w:val="Accentuat1"/>
          <w:rFonts w:ascii="Times New Roman" w:hAnsi="Times New Roman"/>
          <w:i w:val="0"/>
          <w:sz w:val="28"/>
          <w:szCs w:val="28"/>
        </w:rPr>
        <w:t>şi</w:t>
      </w:r>
      <w:proofErr w:type="spellEnd"/>
      <w:r w:rsidR="00455D93" w:rsidRPr="00455D93">
        <w:rPr>
          <w:rStyle w:val="Accentuat1"/>
          <w:rFonts w:ascii="Times New Roman" w:hAnsi="Times New Roman"/>
          <w:i w:val="0"/>
          <w:sz w:val="28"/>
          <w:szCs w:val="28"/>
        </w:rPr>
        <w:t xml:space="preserve"> </w:t>
      </w:r>
      <w:proofErr w:type="spellStart"/>
      <w:r w:rsidR="00455D93" w:rsidRPr="00455D93">
        <w:rPr>
          <w:rStyle w:val="Accentuat1"/>
          <w:rFonts w:ascii="Times New Roman" w:hAnsi="Times New Roman"/>
          <w:i w:val="0"/>
          <w:sz w:val="28"/>
          <w:szCs w:val="28"/>
        </w:rPr>
        <w:t>punerea</w:t>
      </w:r>
      <w:proofErr w:type="spellEnd"/>
    </w:p>
    <w:p w:rsidR="00455D93" w:rsidRPr="00455D93" w:rsidRDefault="00455D93" w:rsidP="00455D93">
      <w:pPr>
        <w:pStyle w:val="Frspaiere"/>
        <w:spacing w:line="276" w:lineRule="auto"/>
        <w:rPr>
          <w:rStyle w:val="Accentuat1"/>
          <w:rFonts w:ascii="Times New Roman" w:hAnsi="Times New Roman"/>
          <w:i w:val="0"/>
          <w:sz w:val="28"/>
          <w:szCs w:val="28"/>
        </w:rPr>
      </w:pPr>
      <w:r w:rsidRPr="00455D93">
        <w:rPr>
          <w:rStyle w:val="Accentuat1"/>
          <w:rFonts w:ascii="Times New Roman" w:hAnsi="Times New Roman"/>
          <w:i w:val="0"/>
          <w:sz w:val="28"/>
          <w:szCs w:val="28"/>
        </w:rPr>
        <w:t xml:space="preserve">   </w:t>
      </w:r>
      <w:proofErr w:type="spellStart"/>
      <w:r w:rsidRPr="00455D93">
        <w:rPr>
          <w:rStyle w:val="Accentuat1"/>
          <w:rFonts w:ascii="Times New Roman" w:hAnsi="Times New Roman"/>
          <w:i w:val="0"/>
          <w:sz w:val="28"/>
          <w:szCs w:val="28"/>
        </w:rPr>
        <w:t>în</w:t>
      </w:r>
      <w:proofErr w:type="spellEnd"/>
      <w:r w:rsidRPr="00455D93">
        <w:rPr>
          <w:rStyle w:val="Accentuat1"/>
          <w:rFonts w:ascii="Times New Roman" w:hAnsi="Times New Roman"/>
          <w:i w:val="0"/>
          <w:sz w:val="28"/>
          <w:szCs w:val="28"/>
        </w:rPr>
        <w:t xml:space="preserve">  </w:t>
      </w:r>
      <w:proofErr w:type="spellStart"/>
      <w:r w:rsidRPr="00455D93">
        <w:rPr>
          <w:rStyle w:val="Accentuat1"/>
          <w:rFonts w:ascii="Times New Roman" w:hAnsi="Times New Roman"/>
          <w:i w:val="0"/>
          <w:sz w:val="28"/>
          <w:szCs w:val="28"/>
        </w:rPr>
        <w:t>aplicare</w:t>
      </w:r>
      <w:proofErr w:type="spellEnd"/>
      <w:r w:rsidRPr="00455D93">
        <w:rPr>
          <w:rStyle w:val="Accentuat1"/>
          <w:rFonts w:ascii="Times New Roman" w:hAnsi="Times New Roman"/>
          <w:i w:val="0"/>
          <w:sz w:val="28"/>
          <w:szCs w:val="28"/>
        </w:rPr>
        <w:t xml:space="preserve"> a </w:t>
      </w:r>
      <w:proofErr w:type="spellStart"/>
      <w:r w:rsidRPr="00455D93">
        <w:rPr>
          <w:rStyle w:val="Accentuat1"/>
          <w:rFonts w:ascii="Times New Roman" w:hAnsi="Times New Roman"/>
          <w:i w:val="0"/>
          <w:sz w:val="28"/>
          <w:szCs w:val="28"/>
        </w:rPr>
        <w:t>taxelor</w:t>
      </w:r>
      <w:proofErr w:type="spellEnd"/>
      <w:r w:rsidRPr="00455D93">
        <w:rPr>
          <w:rStyle w:val="Accentuat1"/>
          <w:rFonts w:ascii="Times New Roman" w:hAnsi="Times New Roman"/>
          <w:i w:val="0"/>
          <w:sz w:val="28"/>
          <w:szCs w:val="28"/>
        </w:rPr>
        <w:t xml:space="preserve"> </w:t>
      </w:r>
      <w:proofErr w:type="spellStart"/>
      <w:r w:rsidRPr="00455D93">
        <w:rPr>
          <w:rStyle w:val="Accentuat1"/>
          <w:rFonts w:ascii="Times New Roman" w:hAnsi="Times New Roman"/>
          <w:i w:val="0"/>
          <w:sz w:val="28"/>
          <w:szCs w:val="28"/>
        </w:rPr>
        <w:t>locale</w:t>
      </w:r>
      <w:proofErr w:type="spellEnd"/>
      <w:r w:rsidRPr="00455D93">
        <w:rPr>
          <w:rStyle w:val="Accentuat1"/>
          <w:rFonts w:ascii="Times New Roman" w:hAnsi="Times New Roman"/>
          <w:i w:val="0"/>
          <w:sz w:val="28"/>
          <w:szCs w:val="28"/>
        </w:rPr>
        <w:t xml:space="preserve"> </w:t>
      </w:r>
      <w:proofErr w:type="spellStart"/>
      <w:r w:rsidRPr="00455D93">
        <w:rPr>
          <w:rStyle w:val="Accentuat1"/>
          <w:rFonts w:ascii="Times New Roman" w:hAnsi="Times New Roman"/>
          <w:i w:val="0"/>
          <w:sz w:val="28"/>
          <w:szCs w:val="28"/>
        </w:rPr>
        <w:t>pentru</w:t>
      </w:r>
      <w:proofErr w:type="spellEnd"/>
    </w:p>
    <w:p w:rsidR="00455D93" w:rsidRPr="00455D93" w:rsidRDefault="00455D93" w:rsidP="00455D93">
      <w:pPr>
        <w:pStyle w:val="Frspaiere"/>
        <w:spacing w:line="276" w:lineRule="auto"/>
        <w:rPr>
          <w:rStyle w:val="Accentuat1"/>
          <w:rFonts w:ascii="Times New Roman" w:hAnsi="Times New Roman"/>
          <w:i w:val="0"/>
          <w:sz w:val="28"/>
          <w:szCs w:val="28"/>
        </w:rPr>
      </w:pPr>
      <w:r w:rsidRPr="00455D93">
        <w:rPr>
          <w:rStyle w:val="Accentuat1"/>
          <w:rFonts w:ascii="Times New Roman" w:hAnsi="Times New Roman"/>
          <w:i w:val="0"/>
          <w:sz w:val="28"/>
          <w:szCs w:val="28"/>
        </w:rPr>
        <w:t xml:space="preserve">   </w:t>
      </w:r>
      <w:proofErr w:type="spellStart"/>
      <w:r w:rsidRPr="00455D93">
        <w:rPr>
          <w:rStyle w:val="Accentuat1"/>
          <w:rFonts w:ascii="Times New Roman" w:hAnsi="Times New Roman"/>
          <w:i w:val="0"/>
          <w:sz w:val="28"/>
          <w:szCs w:val="28"/>
        </w:rPr>
        <w:t>anul</w:t>
      </w:r>
      <w:proofErr w:type="spellEnd"/>
      <w:r w:rsidRPr="00455D93">
        <w:rPr>
          <w:rStyle w:val="Accentuat1"/>
          <w:rFonts w:ascii="Times New Roman" w:hAnsi="Times New Roman"/>
          <w:i w:val="0"/>
          <w:sz w:val="28"/>
          <w:szCs w:val="28"/>
        </w:rPr>
        <w:t xml:space="preserve"> 2021</w:t>
      </w:r>
    </w:p>
    <w:p w:rsidR="00455D93" w:rsidRDefault="00455D93" w:rsidP="00455D93">
      <w:pPr>
        <w:pStyle w:val="Frspaiere"/>
        <w:spacing w:line="276" w:lineRule="auto"/>
        <w:rPr>
          <w:rStyle w:val="Accentuat1"/>
          <w:i w:val="0"/>
          <w:sz w:val="28"/>
          <w:szCs w:val="28"/>
        </w:rPr>
      </w:pPr>
    </w:p>
    <w:p w:rsidR="00455D93" w:rsidRPr="007A004E" w:rsidRDefault="00455D93" w:rsidP="00455D93">
      <w:pPr>
        <w:spacing w:after="0"/>
        <w:ind w:firstLine="709"/>
        <w:jc w:val="both"/>
        <w:rPr>
          <w:rFonts w:ascii="Times New Roman" w:hAnsi="Times New Roman"/>
          <w:sz w:val="28"/>
          <w:szCs w:val="28"/>
          <w:lang w:val="ru-RU"/>
        </w:rPr>
      </w:pPr>
      <w:proofErr w:type="gramStart"/>
      <w:r w:rsidRPr="007A004E">
        <w:rPr>
          <w:rFonts w:ascii="Times New Roman" w:hAnsi="Times New Roman"/>
          <w:sz w:val="28"/>
          <w:szCs w:val="28"/>
          <w:lang w:val="ru-RU"/>
        </w:rPr>
        <w:t>Î</w:t>
      </w:r>
      <w:proofErr w:type="spellStart"/>
      <w:r>
        <w:rPr>
          <w:rFonts w:ascii="Times New Roman" w:hAnsi="Times New Roman"/>
          <w:sz w:val="28"/>
          <w:szCs w:val="28"/>
        </w:rPr>
        <w:t>n</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conformitate</w:t>
      </w:r>
      <w:proofErr w:type="spellEnd"/>
      <w:r w:rsidRPr="007A004E">
        <w:rPr>
          <w:rFonts w:ascii="Times New Roman" w:hAnsi="Times New Roman"/>
          <w:sz w:val="28"/>
          <w:szCs w:val="28"/>
          <w:lang w:val="ru-RU"/>
        </w:rPr>
        <w:t xml:space="preserve"> </w:t>
      </w:r>
      <w:r>
        <w:rPr>
          <w:rFonts w:ascii="Times New Roman" w:hAnsi="Times New Roman"/>
          <w:sz w:val="28"/>
          <w:szCs w:val="28"/>
        </w:rPr>
        <w:t>cu</w:t>
      </w:r>
      <w:r w:rsidRPr="007A004E">
        <w:rPr>
          <w:rFonts w:ascii="Times New Roman" w:hAnsi="Times New Roman"/>
          <w:sz w:val="28"/>
          <w:szCs w:val="28"/>
          <w:lang w:val="ru-RU"/>
        </w:rPr>
        <w:t xml:space="preserve"> </w:t>
      </w:r>
      <w:r>
        <w:rPr>
          <w:rFonts w:ascii="Times New Roman" w:hAnsi="Times New Roman"/>
          <w:sz w:val="28"/>
          <w:szCs w:val="28"/>
        </w:rPr>
        <w:t>art</w:t>
      </w:r>
      <w:proofErr w:type="spellStart"/>
      <w:r>
        <w:rPr>
          <w:rFonts w:ascii="Times New Roman" w:hAnsi="Times New Roman"/>
          <w:sz w:val="28"/>
          <w:szCs w:val="28"/>
          <w:lang w:val="ro-RO"/>
        </w:rPr>
        <w:t>icolele</w:t>
      </w:r>
      <w:proofErr w:type="spellEnd"/>
      <w:r w:rsidRPr="007A004E">
        <w:rPr>
          <w:rFonts w:ascii="Times New Roman" w:hAnsi="Times New Roman"/>
          <w:sz w:val="28"/>
          <w:szCs w:val="28"/>
          <w:lang w:val="ru-RU"/>
        </w:rPr>
        <w:t xml:space="preserve"> 288-298 </w:t>
      </w:r>
      <w:r>
        <w:rPr>
          <w:rFonts w:ascii="Times New Roman" w:hAnsi="Times New Roman"/>
          <w:sz w:val="28"/>
          <w:szCs w:val="28"/>
        </w:rPr>
        <w:t>din</w:t>
      </w:r>
      <w:r w:rsidRPr="007A004E">
        <w:rPr>
          <w:rFonts w:ascii="Times New Roman" w:hAnsi="Times New Roman"/>
          <w:sz w:val="28"/>
          <w:szCs w:val="28"/>
          <w:lang w:val="ru-RU"/>
        </w:rPr>
        <w:t xml:space="preserve"> </w:t>
      </w:r>
      <w:proofErr w:type="spellStart"/>
      <w:r>
        <w:rPr>
          <w:rFonts w:ascii="Times New Roman" w:hAnsi="Times New Roman"/>
          <w:sz w:val="28"/>
          <w:szCs w:val="28"/>
        </w:rPr>
        <w:t>Codul</w:t>
      </w:r>
      <w:proofErr w:type="spellEnd"/>
      <w:r w:rsidRPr="007A004E">
        <w:rPr>
          <w:rFonts w:ascii="Times New Roman" w:hAnsi="Times New Roman"/>
          <w:sz w:val="28"/>
          <w:szCs w:val="28"/>
          <w:lang w:val="ru-RU"/>
        </w:rPr>
        <w:t xml:space="preserve"> </w:t>
      </w:r>
      <w:r>
        <w:rPr>
          <w:rFonts w:ascii="Times New Roman" w:hAnsi="Times New Roman"/>
          <w:sz w:val="28"/>
          <w:szCs w:val="28"/>
        </w:rPr>
        <w:t>fiscal</w:t>
      </w:r>
      <w:r w:rsidRPr="007A004E">
        <w:rPr>
          <w:rFonts w:ascii="Times New Roman" w:hAnsi="Times New Roman"/>
          <w:sz w:val="28"/>
          <w:szCs w:val="28"/>
          <w:lang w:val="ru-RU"/>
        </w:rPr>
        <w:t xml:space="preserve">, </w:t>
      </w:r>
      <w:proofErr w:type="spellStart"/>
      <w:r>
        <w:rPr>
          <w:rFonts w:ascii="Times New Roman" w:hAnsi="Times New Roman"/>
          <w:sz w:val="28"/>
          <w:szCs w:val="28"/>
        </w:rPr>
        <w:t>aprobat</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prin</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Legea</w:t>
      </w:r>
      <w:proofErr w:type="spellEnd"/>
      <w:r w:rsidRPr="007A004E">
        <w:rPr>
          <w:rFonts w:ascii="Times New Roman" w:hAnsi="Times New Roman"/>
          <w:sz w:val="28"/>
          <w:szCs w:val="28"/>
          <w:lang w:val="ru-RU"/>
        </w:rPr>
        <w:t xml:space="preserve"> </w:t>
      </w:r>
      <w:r>
        <w:rPr>
          <w:rFonts w:ascii="Times New Roman" w:hAnsi="Times New Roman"/>
          <w:sz w:val="28"/>
          <w:szCs w:val="28"/>
        </w:rPr>
        <w:t>nr</w:t>
      </w:r>
      <w:r w:rsidRPr="007A004E">
        <w:rPr>
          <w:rFonts w:ascii="Times New Roman" w:hAnsi="Times New Roman"/>
          <w:sz w:val="28"/>
          <w:szCs w:val="28"/>
          <w:lang w:val="ru-RU"/>
        </w:rPr>
        <w:t xml:space="preserve">. 1163/1997, </w:t>
      </w:r>
      <w:proofErr w:type="spellStart"/>
      <w:r>
        <w:rPr>
          <w:rFonts w:ascii="Times New Roman" w:hAnsi="Times New Roman"/>
          <w:sz w:val="28"/>
          <w:szCs w:val="28"/>
        </w:rPr>
        <w:t>Titlul</w:t>
      </w:r>
      <w:proofErr w:type="spellEnd"/>
      <w:r w:rsidRPr="007A004E">
        <w:rPr>
          <w:rFonts w:ascii="Times New Roman" w:hAnsi="Times New Roman"/>
          <w:sz w:val="28"/>
          <w:szCs w:val="28"/>
          <w:lang w:val="ru-RU"/>
        </w:rPr>
        <w:t xml:space="preserve"> </w:t>
      </w:r>
      <w:r>
        <w:rPr>
          <w:rFonts w:ascii="Times New Roman" w:hAnsi="Times New Roman"/>
          <w:sz w:val="28"/>
          <w:szCs w:val="28"/>
        </w:rPr>
        <w:t>VII</w:t>
      </w:r>
      <w:r w:rsidRPr="007A004E">
        <w:rPr>
          <w:rFonts w:ascii="Times New Roman" w:hAnsi="Times New Roman"/>
          <w:sz w:val="28"/>
          <w:szCs w:val="28"/>
          <w:lang w:val="ru-RU"/>
        </w:rPr>
        <w:t xml:space="preserve"> „</w:t>
      </w:r>
      <w:proofErr w:type="spellStart"/>
      <w:r>
        <w:rPr>
          <w:rFonts w:ascii="Times New Roman" w:hAnsi="Times New Roman"/>
          <w:sz w:val="28"/>
          <w:szCs w:val="28"/>
        </w:rPr>
        <w:t>Taxele</w:t>
      </w:r>
      <w:proofErr w:type="spellEnd"/>
      <w:r w:rsidRPr="007A004E">
        <w:rPr>
          <w:rFonts w:ascii="Times New Roman" w:hAnsi="Times New Roman"/>
          <w:sz w:val="28"/>
          <w:szCs w:val="28"/>
          <w:lang w:val="ru-RU"/>
        </w:rPr>
        <w:t xml:space="preserve"> </w:t>
      </w:r>
      <w:r>
        <w:rPr>
          <w:rFonts w:ascii="Times New Roman" w:hAnsi="Times New Roman"/>
          <w:sz w:val="28"/>
          <w:szCs w:val="28"/>
        </w:rPr>
        <w:t>locale</w:t>
      </w:r>
      <w:r w:rsidRPr="007A004E">
        <w:rPr>
          <w:rFonts w:ascii="Times New Roman" w:hAnsi="Times New Roman"/>
          <w:sz w:val="28"/>
          <w:szCs w:val="28"/>
          <w:lang w:val="ru-RU"/>
        </w:rPr>
        <w:t>” (</w:t>
      </w:r>
      <w:r>
        <w:rPr>
          <w:rFonts w:ascii="Times New Roman" w:hAnsi="Times New Roman"/>
          <w:sz w:val="28"/>
          <w:szCs w:val="28"/>
        </w:rPr>
        <w:t>cu</w:t>
      </w:r>
      <w:r w:rsidRPr="007A004E">
        <w:rPr>
          <w:rFonts w:ascii="Times New Roman" w:hAnsi="Times New Roman"/>
          <w:sz w:val="28"/>
          <w:szCs w:val="28"/>
          <w:lang w:val="ru-RU"/>
        </w:rPr>
        <w:t xml:space="preserve"> </w:t>
      </w:r>
      <w:proofErr w:type="spellStart"/>
      <w:r>
        <w:rPr>
          <w:rFonts w:ascii="Times New Roman" w:hAnsi="Times New Roman"/>
          <w:sz w:val="28"/>
          <w:szCs w:val="28"/>
        </w:rPr>
        <w:t>modific</w:t>
      </w:r>
      <w:proofErr w:type="spellEnd"/>
      <w:r w:rsidRPr="007A004E">
        <w:rPr>
          <w:rFonts w:ascii="Times New Roman" w:hAnsi="Times New Roman"/>
          <w:sz w:val="28"/>
          <w:szCs w:val="28"/>
          <w:lang w:val="ru-RU"/>
        </w:rPr>
        <w:t>ă</w:t>
      </w:r>
      <w:proofErr w:type="spellStart"/>
      <w:r>
        <w:rPr>
          <w:rFonts w:ascii="Times New Roman" w:hAnsi="Times New Roman"/>
          <w:sz w:val="28"/>
          <w:szCs w:val="28"/>
        </w:rPr>
        <w:t>rile</w:t>
      </w:r>
      <w:proofErr w:type="spellEnd"/>
      <w:r w:rsidRPr="007A004E">
        <w:rPr>
          <w:rFonts w:ascii="Times New Roman" w:hAnsi="Times New Roman"/>
          <w:sz w:val="28"/>
          <w:szCs w:val="28"/>
          <w:lang w:val="ru-RU"/>
        </w:rPr>
        <w:t xml:space="preserve"> ş</w:t>
      </w:r>
      <w:proofErr w:type="spellStart"/>
      <w:r>
        <w:rPr>
          <w:rFonts w:ascii="Times New Roman" w:hAnsi="Times New Roman"/>
          <w:sz w:val="28"/>
          <w:szCs w:val="28"/>
        </w:rPr>
        <w:t>i</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complet</w:t>
      </w:r>
      <w:proofErr w:type="spellEnd"/>
      <w:r w:rsidRPr="007A004E">
        <w:rPr>
          <w:rFonts w:ascii="Times New Roman" w:hAnsi="Times New Roman"/>
          <w:sz w:val="28"/>
          <w:szCs w:val="28"/>
          <w:lang w:val="ru-RU"/>
        </w:rPr>
        <w:t>ă</w:t>
      </w:r>
      <w:proofErr w:type="spellStart"/>
      <w:r>
        <w:rPr>
          <w:rFonts w:ascii="Times New Roman" w:hAnsi="Times New Roman"/>
          <w:sz w:val="28"/>
          <w:szCs w:val="28"/>
        </w:rPr>
        <w:t>rile</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ulterioare</w:t>
      </w:r>
      <w:proofErr w:type="spellEnd"/>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14 (1) ş</w:t>
      </w:r>
      <w:proofErr w:type="spellStart"/>
      <w:r>
        <w:rPr>
          <w:rFonts w:ascii="Times New Roman" w:hAnsi="Times New Roman"/>
          <w:sz w:val="28"/>
          <w:szCs w:val="28"/>
        </w:rPr>
        <w:t>i</w:t>
      </w:r>
      <w:proofErr w:type="spellEnd"/>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xml:space="preserve">. 16 (1) </w:t>
      </w:r>
      <w:r>
        <w:rPr>
          <w:rFonts w:ascii="Times New Roman" w:hAnsi="Times New Roman"/>
          <w:sz w:val="28"/>
          <w:szCs w:val="28"/>
        </w:rPr>
        <w:t>din</w:t>
      </w:r>
      <w:r w:rsidRPr="007A004E">
        <w:rPr>
          <w:rFonts w:ascii="Times New Roman" w:hAnsi="Times New Roman"/>
          <w:sz w:val="28"/>
          <w:szCs w:val="28"/>
          <w:lang w:val="ru-RU"/>
        </w:rPr>
        <w:t xml:space="preserve"> </w:t>
      </w:r>
      <w:proofErr w:type="spellStart"/>
      <w:r>
        <w:rPr>
          <w:rFonts w:ascii="Times New Roman" w:hAnsi="Times New Roman"/>
          <w:sz w:val="28"/>
          <w:szCs w:val="28"/>
        </w:rPr>
        <w:t>Legea</w:t>
      </w:r>
      <w:proofErr w:type="spellEnd"/>
      <w:r w:rsidRPr="007A004E">
        <w:rPr>
          <w:rFonts w:ascii="Times New Roman" w:hAnsi="Times New Roman"/>
          <w:sz w:val="28"/>
          <w:szCs w:val="28"/>
          <w:lang w:val="ru-RU"/>
        </w:rPr>
        <w:t xml:space="preserve"> </w:t>
      </w:r>
      <w:r>
        <w:rPr>
          <w:rFonts w:ascii="Times New Roman" w:hAnsi="Times New Roman"/>
          <w:sz w:val="28"/>
          <w:szCs w:val="28"/>
        </w:rPr>
        <w:t>nr</w:t>
      </w:r>
      <w:r w:rsidRPr="007A004E">
        <w:rPr>
          <w:rFonts w:ascii="Times New Roman" w:hAnsi="Times New Roman"/>
          <w:sz w:val="28"/>
          <w:szCs w:val="28"/>
          <w:lang w:val="ru-RU"/>
        </w:rPr>
        <w:t>. 231/2010 „</w:t>
      </w:r>
      <w:r>
        <w:rPr>
          <w:rFonts w:ascii="Times New Roman" w:hAnsi="Times New Roman"/>
          <w:sz w:val="28"/>
          <w:szCs w:val="28"/>
        </w:rPr>
        <w:t>Cu</w:t>
      </w:r>
      <w:r w:rsidRPr="007A004E">
        <w:rPr>
          <w:rFonts w:ascii="Times New Roman" w:hAnsi="Times New Roman"/>
          <w:sz w:val="28"/>
          <w:szCs w:val="28"/>
          <w:lang w:val="ru-RU"/>
        </w:rPr>
        <w:t xml:space="preserve"> </w:t>
      </w:r>
      <w:proofErr w:type="spellStart"/>
      <w:r>
        <w:rPr>
          <w:rFonts w:ascii="Times New Roman" w:hAnsi="Times New Roman"/>
          <w:sz w:val="28"/>
          <w:szCs w:val="28"/>
        </w:rPr>
        <w:t>privire</w:t>
      </w:r>
      <w:proofErr w:type="spellEnd"/>
      <w:r w:rsidRPr="007A004E">
        <w:rPr>
          <w:rFonts w:ascii="Times New Roman" w:hAnsi="Times New Roman"/>
          <w:sz w:val="28"/>
          <w:szCs w:val="28"/>
          <w:lang w:val="ru-RU"/>
        </w:rPr>
        <w:t xml:space="preserve"> </w:t>
      </w:r>
      <w:r>
        <w:rPr>
          <w:rFonts w:ascii="Times New Roman" w:hAnsi="Times New Roman"/>
          <w:sz w:val="28"/>
          <w:szCs w:val="28"/>
        </w:rPr>
        <w:t>la</w:t>
      </w:r>
      <w:r w:rsidRPr="007A004E">
        <w:rPr>
          <w:rFonts w:ascii="Times New Roman" w:hAnsi="Times New Roman"/>
          <w:sz w:val="28"/>
          <w:szCs w:val="28"/>
          <w:lang w:val="ru-RU"/>
        </w:rPr>
        <w:t xml:space="preserve"> </w:t>
      </w:r>
      <w:proofErr w:type="spellStart"/>
      <w:r>
        <w:rPr>
          <w:rFonts w:ascii="Times New Roman" w:hAnsi="Times New Roman"/>
          <w:sz w:val="28"/>
          <w:szCs w:val="28"/>
        </w:rPr>
        <w:t>comer</w:t>
      </w:r>
      <w:proofErr w:type="spellEnd"/>
      <w:r w:rsidRPr="007A004E">
        <w:rPr>
          <w:rFonts w:ascii="Times New Roman" w:hAnsi="Times New Roman"/>
          <w:sz w:val="28"/>
          <w:szCs w:val="28"/>
          <w:lang w:val="ru-RU"/>
        </w:rPr>
        <w:t>ţ</w:t>
      </w:r>
      <w:proofErr w:type="spellStart"/>
      <w:r>
        <w:rPr>
          <w:rFonts w:ascii="Times New Roman" w:hAnsi="Times New Roman"/>
          <w:sz w:val="28"/>
          <w:szCs w:val="28"/>
        </w:rPr>
        <w:t>ul</w:t>
      </w:r>
      <w:proofErr w:type="spellEnd"/>
      <w:r w:rsidRPr="007A004E">
        <w:rPr>
          <w:rFonts w:ascii="Times New Roman" w:hAnsi="Times New Roman"/>
          <w:sz w:val="28"/>
          <w:szCs w:val="28"/>
          <w:lang w:val="ru-RU"/>
        </w:rPr>
        <w:t xml:space="preserve"> </w:t>
      </w:r>
      <w:r>
        <w:rPr>
          <w:rFonts w:ascii="Times New Roman" w:hAnsi="Times New Roman"/>
          <w:sz w:val="28"/>
          <w:szCs w:val="28"/>
        </w:rPr>
        <w:t>interior</w:t>
      </w:r>
      <w:r w:rsidRPr="007A004E">
        <w:rPr>
          <w:rFonts w:ascii="Times New Roman" w:hAnsi="Times New Roman"/>
          <w:sz w:val="28"/>
          <w:szCs w:val="28"/>
          <w:lang w:val="ru-RU"/>
        </w:rPr>
        <w:t xml:space="preserve">”, </w:t>
      </w:r>
      <w:proofErr w:type="spellStart"/>
      <w:r>
        <w:rPr>
          <w:rFonts w:ascii="Times New Roman" w:hAnsi="Times New Roman"/>
          <w:sz w:val="28"/>
          <w:szCs w:val="28"/>
        </w:rPr>
        <w:t>Hot</w:t>
      </w:r>
      <w:proofErr w:type="spellEnd"/>
      <w:r w:rsidRPr="007A004E">
        <w:rPr>
          <w:rFonts w:ascii="Times New Roman" w:hAnsi="Times New Roman"/>
          <w:sz w:val="28"/>
          <w:szCs w:val="28"/>
          <w:lang w:val="ru-RU"/>
        </w:rPr>
        <w:t>ă</w:t>
      </w:r>
      <w:proofErr w:type="spellStart"/>
      <w:r>
        <w:rPr>
          <w:rFonts w:ascii="Times New Roman" w:hAnsi="Times New Roman"/>
          <w:sz w:val="28"/>
          <w:szCs w:val="28"/>
        </w:rPr>
        <w:t>r</w:t>
      </w:r>
      <w:proofErr w:type="spellEnd"/>
      <w:r w:rsidRPr="007A004E">
        <w:rPr>
          <w:rFonts w:ascii="Times New Roman" w:hAnsi="Times New Roman"/>
          <w:sz w:val="28"/>
          <w:szCs w:val="28"/>
          <w:lang w:val="ru-RU"/>
        </w:rPr>
        <w:t>â</w:t>
      </w:r>
      <w:proofErr w:type="spellStart"/>
      <w:r>
        <w:rPr>
          <w:rFonts w:ascii="Times New Roman" w:hAnsi="Times New Roman"/>
          <w:sz w:val="28"/>
          <w:szCs w:val="28"/>
        </w:rPr>
        <w:t>rea</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Guvernului</w:t>
      </w:r>
      <w:proofErr w:type="spellEnd"/>
      <w:r w:rsidRPr="007A004E">
        <w:rPr>
          <w:rFonts w:ascii="Times New Roman" w:hAnsi="Times New Roman"/>
          <w:sz w:val="28"/>
          <w:szCs w:val="28"/>
          <w:lang w:val="ru-RU"/>
        </w:rPr>
        <w:t xml:space="preserve"> </w:t>
      </w:r>
      <w:r>
        <w:rPr>
          <w:rFonts w:ascii="Times New Roman" w:hAnsi="Times New Roman"/>
          <w:sz w:val="28"/>
          <w:szCs w:val="28"/>
        </w:rPr>
        <w:t>nr</w:t>
      </w:r>
      <w:r w:rsidRPr="007A004E">
        <w:rPr>
          <w:rFonts w:ascii="Times New Roman" w:hAnsi="Times New Roman"/>
          <w:sz w:val="28"/>
          <w:szCs w:val="28"/>
          <w:lang w:val="ru-RU"/>
        </w:rPr>
        <w:t>. 854/2006 „</w:t>
      </w:r>
      <w:r>
        <w:rPr>
          <w:rFonts w:ascii="Times New Roman" w:hAnsi="Times New Roman"/>
          <w:sz w:val="28"/>
          <w:szCs w:val="28"/>
        </w:rPr>
        <w:t>Cu</w:t>
      </w:r>
      <w:r w:rsidRPr="007A004E">
        <w:rPr>
          <w:rFonts w:ascii="Times New Roman" w:hAnsi="Times New Roman"/>
          <w:sz w:val="28"/>
          <w:szCs w:val="28"/>
          <w:lang w:val="ru-RU"/>
        </w:rPr>
        <w:t xml:space="preserve"> </w:t>
      </w:r>
      <w:proofErr w:type="spellStart"/>
      <w:r>
        <w:rPr>
          <w:rFonts w:ascii="Times New Roman" w:hAnsi="Times New Roman"/>
          <w:sz w:val="28"/>
          <w:szCs w:val="28"/>
        </w:rPr>
        <w:t>privire</w:t>
      </w:r>
      <w:proofErr w:type="spellEnd"/>
      <w:r w:rsidRPr="007A004E">
        <w:rPr>
          <w:rFonts w:ascii="Times New Roman" w:hAnsi="Times New Roman"/>
          <w:sz w:val="28"/>
          <w:szCs w:val="28"/>
          <w:lang w:val="ru-RU"/>
        </w:rPr>
        <w:t xml:space="preserve"> </w:t>
      </w:r>
      <w:r>
        <w:rPr>
          <w:rFonts w:ascii="Times New Roman" w:hAnsi="Times New Roman"/>
          <w:sz w:val="28"/>
          <w:szCs w:val="28"/>
        </w:rPr>
        <w:t>la</w:t>
      </w:r>
      <w:r w:rsidRPr="007A004E">
        <w:rPr>
          <w:rFonts w:ascii="Times New Roman" w:hAnsi="Times New Roman"/>
          <w:sz w:val="28"/>
          <w:szCs w:val="28"/>
          <w:lang w:val="ru-RU"/>
        </w:rPr>
        <w:t xml:space="preserve"> </w:t>
      </w:r>
      <w:proofErr w:type="spellStart"/>
      <w:r>
        <w:rPr>
          <w:rFonts w:ascii="Times New Roman" w:hAnsi="Times New Roman"/>
          <w:sz w:val="28"/>
          <w:szCs w:val="28"/>
        </w:rPr>
        <w:t>aprobarea</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Regulamentului</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transporturilor</w:t>
      </w:r>
      <w:proofErr w:type="spellEnd"/>
      <w:r w:rsidRPr="007A004E">
        <w:rPr>
          <w:rFonts w:ascii="Times New Roman" w:hAnsi="Times New Roman"/>
          <w:sz w:val="28"/>
          <w:szCs w:val="28"/>
          <w:lang w:val="ru-RU"/>
        </w:rPr>
        <w:t xml:space="preserve"> </w:t>
      </w:r>
      <w:r>
        <w:rPr>
          <w:rFonts w:ascii="Times New Roman" w:hAnsi="Times New Roman"/>
          <w:sz w:val="28"/>
          <w:szCs w:val="28"/>
        </w:rPr>
        <w:t>auto</w:t>
      </w:r>
      <w:r w:rsidRPr="007A004E">
        <w:rPr>
          <w:rFonts w:ascii="Times New Roman" w:hAnsi="Times New Roman"/>
          <w:sz w:val="28"/>
          <w:szCs w:val="28"/>
          <w:lang w:val="ru-RU"/>
        </w:rPr>
        <w:t xml:space="preserve"> </w:t>
      </w:r>
      <w:r>
        <w:rPr>
          <w:rFonts w:ascii="Times New Roman" w:hAnsi="Times New Roman"/>
          <w:sz w:val="28"/>
          <w:szCs w:val="28"/>
        </w:rPr>
        <w:t>de</w:t>
      </w:r>
      <w:r w:rsidRPr="007A004E">
        <w:rPr>
          <w:rFonts w:ascii="Times New Roman" w:hAnsi="Times New Roman"/>
          <w:sz w:val="28"/>
          <w:szCs w:val="28"/>
          <w:lang w:val="ru-RU"/>
        </w:rPr>
        <w:t xml:space="preserve"> </w:t>
      </w:r>
      <w:proofErr w:type="spellStart"/>
      <w:r>
        <w:rPr>
          <w:rFonts w:ascii="Times New Roman" w:hAnsi="Times New Roman"/>
          <w:sz w:val="28"/>
          <w:szCs w:val="28"/>
        </w:rPr>
        <w:t>c</w:t>
      </w:r>
      <w:proofErr w:type="spellEnd"/>
      <w:r w:rsidRPr="007A004E">
        <w:rPr>
          <w:rFonts w:ascii="Times New Roman" w:hAnsi="Times New Roman"/>
          <w:sz w:val="28"/>
          <w:szCs w:val="28"/>
          <w:lang w:val="ru-RU"/>
        </w:rPr>
        <w:t>ă</w:t>
      </w:r>
      <w:proofErr w:type="spellStart"/>
      <w:r>
        <w:rPr>
          <w:rFonts w:ascii="Times New Roman" w:hAnsi="Times New Roman"/>
          <w:sz w:val="28"/>
          <w:szCs w:val="28"/>
        </w:rPr>
        <w:t>l</w:t>
      </w:r>
      <w:proofErr w:type="spellEnd"/>
      <w:proofErr w:type="gramEnd"/>
      <w:r w:rsidRPr="007A004E">
        <w:rPr>
          <w:rFonts w:ascii="Times New Roman" w:hAnsi="Times New Roman"/>
          <w:sz w:val="28"/>
          <w:szCs w:val="28"/>
          <w:lang w:val="ru-RU"/>
        </w:rPr>
        <w:t>ă</w:t>
      </w:r>
      <w:proofErr w:type="spellStart"/>
      <w:proofErr w:type="gramStart"/>
      <w:r>
        <w:rPr>
          <w:rFonts w:ascii="Times New Roman" w:hAnsi="Times New Roman"/>
          <w:sz w:val="28"/>
          <w:szCs w:val="28"/>
        </w:rPr>
        <w:t>tori</w:t>
      </w:r>
      <w:proofErr w:type="spellEnd"/>
      <w:proofErr w:type="gramEnd"/>
      <w:r w:rsidRPr="007A004E">
        <w:rPr>
          <w:rFonts w:ascii="Times New Roman" w:hAnsi="Times New Roman"/>
          <w:sz w:val="28"/>
          <w:szCs w:val="28"/>
          <w:lang w:val="ru-RU"/>
        </w:rPr>
        <w:t xml:space="preserve"> ş</w:t>
      </w:r>
      <w:proofErr w:type="spellStart"/>
      <w:r>
        <w:rPr>
          <w:rFonts w:ascii="Times New Roman" w:hAnsi="Times New Roman"/>
          <w:sz w:val="28"/>
          <w:szCs w:val="28"/>
        </w:rPr>
        <w:t>i</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bagaje</w:t>
      </w:r>
      <w:proofErr w:type="spellEnd"/>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xml:space="preserve">. 6 (2)  </w:t>
      </w:r>
      <w:r>
        <w:rPr>
          <w:rFonts w:ascii="Times New Roman" w:hAnsi="Times New Roman"/>
          <w:sz w:val="28"/>
          <w:szCs w:val="28"/>
        </w:rPr>
        <w:t>pct</w:t>
      </w:r>
      <w:r w:rsidRPr="007A004E">
        <w:rPr>
          <w:rFonts w:ascii="Times New Roman" w:hAnsi="Times New Roman"/>
          <w:sz w:val="28"/>
          <w:szCs w:val="28"/>
          <w:lang w:val="ru-RU"/>
        </w:rPr>
        <w:t xml:space="preserve">. 3 </w:t>
      </w:r>
      <w:r>
        <w:rPr>
          <w:rFonts w:ascii="Times New Roman" w:hAnsi="Times New Roman"/>
          <w:sz w:val="28"/>
          <w:szCs w:val="28"/>
        </w:rPr>
        <w:t>lit</w:t>
      </w:r>
      <w:r w:rsidRPr="007A004E">
        <w:rPr>
          <w:rFonts w:ascii="Times New Roman" w:hAnsi="Times New Roman"/>
          <w:sz w:val="28"/>
          <w:szCs w:val="28"/>
          <w:lang w:val="ru-RU"/>
        </w:rPr>
        <w:t xml:space="preserve">. </w:t>
      </w:r>
      <w:r>
        <w:rPr>
          <w:rFonts w:ascii="Times New Roman" w:hAnsi="Times New Roman"/>
          <w:sz w:val="28"/>
          <w:szCs w:val="28"/>
        </w:rPr>
        <w:t>a</w:t>
      </w:r>
      <w:r w:rsidRPr="007A004E">
        <w:rPr>
          <w:rFonts w:ascii="Times New Roman" w:hAnsi="Times New Roman"/>
          <w:sz w:val="28"/>
          <w:szCs w:val="28"/>
          <w:lang w:val="ru-RU"/>
        </w:rPr>
        <w:t xml:space="preserve">) </w:t>
      </w:r>
      <w:r>
        <w:rPr>
          <w:rFonts w:ascii="Times New Roman" w:hAnsi="Times New Roman"/>
          <w:sz w:val="28"/>
          <w:szCs w:val="28"/>
        </w:rPr>
        <w:t>din</w:t>
      </w:r>
      <w:r w:rsidRPr="007A004E">
        <w:rPr>
          <w:rFonts w:ascii="Times New Roman" w:hAnsi="Times New Roman"/>
          <w:sz w:val="28"/>
          <w:szCs w:val="28"/>
          <w:lang w:val="ru-RU"/>
        </w:rPr>
        <w:t xml:space="preserve"> </w:t>
      </w:r>
      <w:proofErr w:type="spellStart"/>
      <w:r>
        <w:rPr>
          <w:rFonts w:ascii="Times New Roman" w:hAnsi="Times New Roman"/>
          <w:sz w:val="28"/>
          <w:szCs w:val="28"/>
        </w:rPr>
        <w:t>Legea</w:t>
      </w:r>
      <w:proofErr w:type="spellEnd"/>
      <w:r w:rsidRPr="007A004E">
        <w:rPr>
          <w:rFonts w:ascii="Times New Roman" w:hAnsi="Times New Roman"/>
          <w:sz w:val="28"/>
          <w:szCs w:val="28"/>
          <w:lang w:val="ru-RU"/>
        </w:rPr>
        <w:t xml:space="preserve"> </w:t>
      </w:r>
      <w:r>
        <w:rPr>
          <w:rFonts w:ascii="Times New Roman" w:hAnsi="Times New Roman"/>
          <w:sz w:val="28"/>
          <w:szCs w:val="28"/>
        </w:rPr>
        <w:t>nr</w:t>
      </w:r>
      <w:r w:rsidRPr="007A004E">
        <w:rPr>
          <w:rFonts w:ascii="Times New Roman" w:hAnsi="Times New Roman"/>
          <w:sz w:val="28"/>
          <w:szCs w:val="28"/>
          <w:lang w:val="ru-RU"/>
        </w:rPr>
        <w:t>. 136/2016 „</w:t>
      </w:r>
      <w:proofErr w:type="spellStart"/>
      <w:r>
        <w:rPr>
          <w:rFonts w:ascii="Times New Roman" w:hAnsi="Times New Roman"/>
          <w:sz w:val="28"/>
          <w:szCs w:val="28"/>
        </w:rPr>
        <w:t>Privind</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statutul</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municipiului</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Chi</w:t>
      </w:r>
      <w:proofErr w:type="spellEnd"/>
      <w:r w:rsidRPr="007A004E">
        <w:rPr>
          <w:rFonts w:ascii="Times New Roman" w:hAnsi="Times New Roman"/>
          <w:sz w:val="28"/>
          <w:szCs w:val="28"/>
          <w:lang w:val="ru-RU"/>
        </w:rPr>
        <w:t>ș</w:t>
      </w:r>
      <w:proofErr w:type="spellStart"/>
      <w:r>
        <w:rPr>
          <w:rFonts w:ascii="Times New Roman" w:hAnsi="Times New Roman"/>
          <w:sz w:val="28"/>
          <w:szCs w:val="28"/>
        </w:rPr>
        <w:t>in</w:t>
      </w:r>
      <w:proofErr w:type="spellEnd"/>
      <w:r w:rsidRPr="007A004E">
        <w:rPr>
          <w:rFonts w:ascii="Times New Roman" w:hAnsi="Times New Roman"/>
          <w:sz w:val="28"/>
          <w:szCs w:val="28"/>
          <w:lang w:val="ru-RU"/>
        </w:rPr>
        <w:t>ă</w:t>
      </w:r>
      <w:proofErr w:type="spellStart"/>
      <w:r>
        <w:rPr>
          <w:rFonts w:ascii="Times New Roman" w:hAnsi="Times New Roman"/>
          <w:sz w:val="28"/>
          <w:szCs w:val="28"/>
        </w:rPr>
        <w:t>u</w:t>
      </w:r>
      <w:proofErr w:type="spellEnd"/>
      <w:r w:rsidRPr="007A004E">
        <w:rPr>
          <w:rFonts w:ascii="Times New Roman" w:hAnsi="Times New Roman"/>
          <w:sz w:val="28"/>
          <w:szCs w:val="28"/>
          <w:lang w:val="ru-RU"/>
        </w:rPr>
        <w:t>”, î</w:t>
      </w:r>
      <w:proofErr w:type="spellStart"/>
      <w:r>
        <w:rPr>
          <w:rFonts w:ascii="Times New Roman" w:hAnsi="Times New Roman"/>
          <w:sz w:val="28"/>
          <w:szCs w:val="28"/>
        </w:rPr>
        <w:t>n</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temeiul</w:t>
      </w:r>
      <w:proofErr w:type="spellEnd"/>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xml:space="preserve">. 14 (2) </w:t>
      </w:r>
      <w:r>
        <w:rPr>
          <w:rFonts w:ascii="Times New Roman" w:hAnsi="Times New Roman"/>
          <w:sz w:val="28"/>
          <w:szCs w:val="28"/>
        </w:rPr>
        <w:t>lit</w:t>
      </w:r>
      <w:r w:rsidRPr="007A004E">
        <w:rPr>
          <w:rFonts w:ascii="Times New Roman" w:hAnsi="Times New Roman"/>
          <w:sz w:val="28"/>
          <w:szCs w:val="28"/>
          <w:lang w:val="ru-RU"/>
        </w:rPr>
        <w:t xml:space="preserve">. </w:t>
      </w:r>
      <w:r>
        <w:rPr>
          <w:rFonts w:ascii="Times New Roman" w:hAnsi="Times New Roman"/>
          <w:sz w:val="28"/>
          <w:szCs w:val="28"/>
        </w:rPr>
        <w:t>a</w:t>
      </w:r>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19 (4) ş</w:t>
      </w:r>
      <w:proofErr w:type="spellStart"/>
      <w:r>
        <w:rPr>
          <w:rFonts w:ascii="Times New Roman" w:hAnsi="Times New Roman"/>
          <w:sz w:val="28"/>
          <w:szCs w:val="28"/>
        </w:rPr>
        <w:t>i</w:t>
      </w:r>
      <w:proofErr w:type="spellEnd"/>
      <w:r w:rsidRPr="007A004E">
        <w:rPr>
          <w:rFonts w:ascii="Times New Roman" w:hAnsi="Times New Roman"/>
          <w:sz w:val="28"/>
          <w:szCs w:val="28"/>
          <w:lang w:val="ru-RU"/>
        </w:rPr>
        <w:t xml:space="preserve"> </w:t>
      </w:r>
      <w:r>
        <w:rPr>
          <w:rFonts w:ascii="Times New Roman" w:hAnsi="Times New Roman"/>
          <w:sz w:val="28"/>
          <w:szCs w:val="28"/>
        </w:rPr>
        <w:t>art</w:t>
      </w:r>
      <w:r w:rsidRPr="007A004E">
        <w:rPr>
          <w:rFonts w:ascii="Times New Roman" w:hAnsi="Times New Roman"/>
          <w:sz w:val="28"/>
          <w:szCs w:val="28"/>
          <w:lang w:val="ru-RU"/>
        </w:rPr>
        <w:t xml:space="preserve">. 20 (6) </w:t>
      </w:r>
      <w:r>
        <w:rPr>
          <w:rFonts w:ascii="Times New Roman" w:hAnsi="Times New Roman"/>
          <w:sz w:val="28"/>
          <w:szCs w:val="28"/>
        </w:rPr>
        <w:t>din</w:t>
      </w:r>
      <w:r w:rsidRPr="007A004E">
        <w:rPr>
          <w:rFonts w:ascii="Times New Roman" w:hAnsi="Times New Roman"/>
          <w:sz w:val="28"/>
          <w:szCs w:val="28"/>
          <w:lang w:val="ru-RU"/>
        </w:rPr>
        <w:t xml:space="preserve"> </w:t>
      </w:r>
      <w:proofErr w:type="spellStart"/>
      <w:r>
        <w:rPr>
          <w:rFonts w:ascii="Times New Roman" w:hAnsi="Times New Roman"/>
          <w:sz w:val="28"/>
          <w:szCs w:val="28"/>
        </w:rPr>
        <w:t>Legea</w:t>
      </w:r>
      <w:proofErr w:type="spellEnd"/>
      <w:r w:rsidRPr="007A004E">
        <w:rPr>
          <w:rFonts w:ascii="Times New Roman" w:hAnsi="Times New Roman"/>
          <w:sz w:val="28"/>
          <w:szCs w:val="28"/>
          <w:lang w:val="ru-RU"/>
        </w:rPr>
        <w:t xml:space="preserve"> </w:t>
      </w:r>
      <w:r>
        <w:rPr>
          <w:rFonts w:ascii="Times New Roman" w:hAnsi="Times New Roman"/>
          <w:sz w:val="28"/>
          <w:szCs w:val="28"/>
        </w:rPr>
        <w:t>nr</w:t>
      </w:r>
      <w:r w:rsidRPr="007A004E">
        <w:rPr>
          <w:rFonts w:ascii="Times New Roman" w:hAnsi="Times New Roman"/>
          <w:sz w:val="28"/>
          <w:szCs w:val="28"/>
          <w:lang w:val="ru-RU"/>
        </w:rPr>
        <w:t>. 436/2006 „</w:t>
      </w:r>
      <w:proofErr w:type="spellStart"/>
      <w:r>
        <w:rPr>
          <w:rFonts w:ascii="Times New Roman" w:hAnsi="Times New Roman"/>
          <w:sz w:val="28"/>
          <w:szCs w:val="28"/>
        </w:rPr>
        <w:t>Privind</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administra</w:t>
      </w:r>
      <w:proofErr w:type="spellEnd"/>
      <w:r w:rsidRPr="007A004E">
        <w:rPr>
          <w:rFonts w:ascii="Times New Roman" w:hAnsi="Times New Roman"/>
          <w:sz w:val="28"/>
          <w:szCs w:val="28"/>
          <w:lang w:val="ru-RU"/>
        </w:rPr>
        <w:t>ţ</w:t>
      </w:r>
      <w:proofErr w:type="spellStart"/>
      <w:r>
        <w:rPr>
          <w:rFonts w:ascii="Times New Roman" w:hAnsi="Times New Roman"/>
          <w:sz w:val="28"/>
          <w:szCs w:val="28"/>
        </w:rPr>
        <w:t>ia</w:t>
      </w:r>
      <w:proofErr w:type="spellEnd"/>
      <w:r w:rsidRPr="007A004E">
        <w:rPr>
          <w:rFonts w:ascii="Times New Roman" w:hAnsi="Times New Roman"/>
          <w:sz w:val="28"/>
          <w:szCs w:val="28"/>
          <w:lang w:val="ru-RU"/>
        </w:rPr>
        <w:t xml:space="preserve"> </w:t>
      </w:r>
      <w:proofErr w:type="spellStart"/>
      <w:r>
        <w:rPr>
          <w:rFonts w:ascii="Times New Roman" w:hAnsi="Times New Roman"/>
          <w:sz w:val="28"/>
          <w:szCs w:val="28"/>
        </w:rPr>
        <w:t>public</w:t>
      </w:r>
      <w:proofErr w:type="spellEnd"/>
      <w:r w:rsidRPr="007A004E">
        <w:rPr>
          <w:rFonts w:ascii="Times New Roman" w:hAnsi="Times New Roman"/>
          <w:sz w:val="28"/>
          <w:szCs w:val="28"/>
          <w:lang w:val="ru-RU"/>
        </w:rPr>
        <w:t xml:space="preserve">ă </w:t>
      </w:r>
      <w:proofErr w:type="spellStart"/>
      <w:r>
        <w:rPr>
          <w:rFonts w:ascii="Times New Roman" w:hAnsi="Times New Roman"/>
          <w:sz w:val="28"/>
          <w:szCs w:val="28"/>
        </w:rPr>
        <w:t>local</w:t>
      </w:r>
      <w:proofErr w:type="spellEnd"/>
      <w:r w:rsidRPr="007A004E">
        <w:rPr>
          <w:rFonts w:ascii="Times New Roman" w:hAnsi="Times New Roman"/>
          <w:sz w:val="28"/>
          <w:szCs w:val="28"/>
          <w:lang w:val="ru-RU"/>
        </w:rPr>
        <w:t xml:space="preserve">ă”, </w:t>
      </w:r>
      <w:proofErr w:type="spellStart"/>
      <w:r>
        <w:rPr>
          <w:rFonts w:ascii="Times New Roman" w:hAnsi="Times New Roman"/>
          <w:sz w:val="28"/>
          <w:szCs w:val="28"/>
        </w:rPr>
        <w:t>Consiliul</w:t>
      </w:r>
      <w:proofErr w:type="spellEnd"/>
      <w:r w:rsidRPr="007A004E">
        <w:rPr>
          <w:rFonts w:ascii="Times New Roman" w:hAnsi="Times New Roman"/>
          <w:sz w:val="28"/>
          <w:szCs w:val="28"/>
          <w:lang w:val="ru-RU"/>
        </w:rPr>
        <w:t xml:space="preserve"> </w:t>
      </w:r>
      <w:r>
        <w:rPr>
          <w:rFonts w:ascii="Times New Roman" w:hAnsi="Times New Roman"/>
          <w:sz w:val="28"/>
          <w:szCs w:val="28"/>
        </w:rPr>
        <w:t>Municipal</w:t>
      </w:r>
      <w:r w:rsidRPr="007A004E">
        <w:rPr>
          <w:rFonts w:ascii="Times New Roman" w:hAnsi="Times New Roman"/>
          <w:sz w:val="28"/>
          <w:szCs w:val="28"/>
          <w:lang w:val="ru-RU"/>
        </w:rPr>
        <w:t xml:space="preserve"> </w:t>
      </w:r>
      <w:proofErr w:type="spellStart"/>
      <w:r>
        <w:rPr>
          <w:rFonts w:ascii="Times New Roman" w:hAnsi="Times New Roman"/>
          <w:sz w:val="28"/>
          <w:szCs w:val="28"/>
        </w:rPr>
        <w:t>Chi</w:t>
      </w:r>
      <w:proofErr w:type="spellEnd"/>
      <w:r w:rsidRPr="007A004E">
        <w:rPr>
          <w:rFonts w:ascii="Times New Roman" w:hAnsi="Times New Roman"/>
          <w:sz w:val="28"/>
          <w:szCs w:val="28"/>
          <w:lang w:val="ru-RU"/>
        </w:rPr>
        <w:t>ş</w:t>
      </w:r>
      <w:proofErr w:type="spellStart"/>
      <w:r>
        <w:rPr>
          <w:rFonts w:ascii="Times New Roman" w:hAnsi="Times New Roman"/>
          <w:sz w:val="28"/>
          <w:szCs w:val="28"/>
        </w:rPr>
        <w:t>in</w:t>
      </w:r>
      <w:proofErr w:type="spellEnd"/>
      <w:r w:rsidRPr="007A004E">
        <w:rPr>
          <w:rFonts w:ascii="Times New Roman" w:hAnsi="Times New Roman"/>
          <w:sz w:val="28"/>
          <w:szCs w:val="28"/>
          <w:lang w:val="ru-RU"/>
        </w:rPr>
        <w:t>ă</w:t>
      </w:r>
      <w:proofErr w:type="spellStart"/>
      <w:r>
        <w:rPr>
          <w:rFonts w:ascii="Times New Roman" w:hAnsi="Times New Roman"/>
          <w:sz w:val="28"/>
          <w:szCs w:val="28"/>
        </w:rPr>
        <w:t>u</w:t>
      </w:r>
      <w:proofErr w:type="spellEnd"/>
      <w:r w:rsidRPr="007A004E">
        <w:rPr>
          <w:rFonts w:ascii="Times New Roman" w:hAnsi="Times New Roman"/>
          <w:sz w:val="28"/>
          <w:szCs w:val="28"/>
          <w:lang w:val="ru-RU"/>
        </w:rPr>
        <w:t xml:space="preserve"> </w:t>
      </w:r>
      <w:r>
        <w:rPr>
          <w:rFonts w:ascii="Times New Roman" w:hAnsi="Times New Roman"/>
          <w:sz w:val="28"/>
          <w:szCs w:val="28"/>
        </w:rPr>
        <w:t>DECIDE</w:t>
      </w:r>
      <w:r w:rsidRPr="007A004E">
        <w:rPr>
          <w:rFonts w:ascii="Times New Roman" w:hAnsi="Times New Roman"/>
          <w:sz w:val="28"/>
          <w:szCs w:val="28"/>
          <w:lang w:val="ru-RU"/>
        </w:rPr>
        <w:t>:</w:t>
      </w:r>
    </w:p>
    <w:p w:rsidR="00455D93" w:rsidRPr="007A004E" w:rsidRDefault="00455D93" w:rsidP="00455D93">
      <w:pPr>
        <w:spacing w:after="0"/>
        <w:ind w:firstLine="709"/>
        <w:jc w:val="both"/>
        <w:rPr>
          <w:lang w:val="ru-RU"/>
        </w:rPr>
      </w:pPr>
    </w:p>
    <w:p w:rsidR="00455D93" w:rsidRDefault="00455D93" w:rsidP="00455D93">
      <w:pPr>
        <w:spacing w:after="0"/>
        <w:ind w:firstLine="709"/>
        <w:jc w:val="both"/>
        <w:rPr>
          <w:rFonts w:ascii="Times New Roman" w:hAnsi="Times New Roman"/>
          <w:sz w:val="28"/>
          <w:szCs w:val="28"/>
        </w:rPr>
      </w:pPr>
      <w:r>
        <w:rPr>
          <w:rFonts w:ascii="Times New Roman" w:hAnsi="Times New Roman"/>
          <w:sz w:val="28"/>
          <w:szCs w:val="28"/>
        </w:rPr>
        <w:t xml:space="preserve">1.  Se </w:t>
      </w:r>
      <w:proofErr w:type="spellStart"/>
      <w:r>
        <w:rPr>
          <w:rFonts w:ascii="Times New Roman" w:hAnsi="Times New Roman"/>
          <w:sz w:val="28"/>
          <w:szCs w:val="28"/>
        </w:rPr>
        <w:t>stabilesc</w:t>
      </w:r>
      <w:proofErr w:type="spellEnd"/>
      <w:r>
        <w:rPr>
          <w:rFonts w:ascii="Times New Roman" w:hAnsi="Times New Roman"/>
          <w:sz w:val="28"/>
          <w:szCs w:val="28"/>
        </w:rPr>
        <w:t xml:space="preserve"> </w:t>
      </w:r>
      <w:proofErr w:type="spellStart"/>
      <w:r>
        <w:rPr>
          <w:rFonts w:ascii="Times New Roman" w:hAnsi="Times New Roman"/>
          <w:sz w:val="28"/>
          <w:szCs w:val="28"/>
        </w:rPr>
        <w:t>taxele</w:t>
      </w:r>
      <w:proofErr w:type="spellEnd"/>
      <w:r>
        <w:rPr>
          <w:rFonts w:ascii="Times New Roman" w:hAnsi="Times New Roman"/>
          <w:sz w:val="28"/>
          <w:szCs w:val="28"/>
        </w:rPr>
        <w:t xml:space="preserve"> locale, </w:t>
      </w:r>
      <w:proofErr w:type="spellStart"/>
      <w:r>
        <w:rPr>
          <w:rFonts w:ascii="Times New Roman" w:hAnsi="Times New Roman"/>
          <w:sz w:val="28"/>
          <w:szCs w:val="28"/>
        </w:rPr>
        <w:t>prevăzute</w:t>
      </w:r>
      <w:proofErr w:type="spellEnd"/>
      <w:r>
        <w:rPr>
          <w:rFonts w:ascii="Times New Roman" w:hAnsi="Times New Roman"/>
          <w:sz w:val="28"/>
          <w:szCs w:val="28"/>
        </w:rPr>
        <w:t xml:space="preserve"> de </w:t>
      </w:r>
      <w:proofErr w:type="spellStart"/>
      <w:r>
        <w:rPr>
          <w:rFonts w:ascii="Times New Roman" w:hAnsi="Times New Roman"/>
          <w:sz w:val="28"/>
          <w:szCs w:val="28"/>
        </w:rPr>
        <w:t>legislaţie</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w:t>
      </w:r>
      <w:proofErr w:type="spellStart"/>
      <w:r>
        <w:rPr>
          <w:rFonts w:ascii="Times New Roman" w:hAnsi="Times New Roman"/>
          <w:sz w:val="28"/>
          <w:szCs w:val="28"/>
        </w:rPr>
        <w:t>şi</w:t>
      </w:r>
      <w:proofErr w:type="spellEnd"/>
      <w:r>
        <w:rPr>
          <w:rFonts w:ascii="Times New Roman" w:hAnsi="Times New Roman"/>
          <w:sz w:val="28"/>
          <w:szCs w:val="28"/>
        </w:rPr>
        <w:t xml:space="preserve"> </w:t>
      </w:r>
      <w:proofErr w:type="spellStart"/>
      <w:r>
        <w:rPr>
          <w:rFonts w:ascii="Times New Roman" w:hAnsi="Times New Roman"/>
          <w:sz w:val="28"/>
          <w:szCs w:val="28"/>
        </w:rPr>
        <w:t>înlesnirile</w:t>
      </w:r>
      <w:proofErr w:type="spellEnd"/>
      <w:r>
        <w:rPr>
          <w:rFonts w:ascii="Times New Roman" w:hAnsi="Times New Roman"/>
          <w:sz w:val="28"/>
          <w:szCs w:val="28"/>
        </w:rPr>
        <w:t xml:space="preserve"> </w:t>
      </w:r>
      <w:proofErr w:type="spellStart"/>
      <w:r>
        <w:rPr>
          <w:rFonts w:ascii="Times New Roman" w:hAnsi="Times New Roman"/>
          <w:sz w:val="28"/>
          <w:szCs w:val="28"/>
        </w:rPr>
        <w:t>fiscale</w:t>
      </w:r>
      <w:proofErr w:type="spellEnd"/>
      <w:r>
        <w:rPr>
          <w:rFonts w:ascii="Times New Roman" w:hAnsi="Times New Roman"/>
          <w:sz w:val="28"/>
          <w:szCs w:val="28"/>
        </w:rPr>
        <w:t xml:space="preserve">, conform </w:t>
      </w:r>
      <w:proofErr w:type="spellStart"/>
      <w:r>
        <w:rPr>
          <w:rFonts w:ascii="Times New Roman" w:hAnsi="Times New Roman"/>
          <w:sz w:val="28"/>
          <w:szCs w:val="28"/>
        </w:rPr>
        <w:t>anexei</w:t>
      </w:r>
      <w:proofErr w:type="spellEnd"/>
      <w:r>
        <w:rPr>
          <w:rFonts w:ascii="Times New Roman" w:hAnsi="Times New Roman"/>
          <w:sz w:val="28"/>
          <w:szCs w:val="28"/>
        </w:rPr>
        <w:t xml:space="preserve"> nr. 1.</w:t>
      </w:r>
    </w:p>
    <w:p w:rsidR="00455D93" w:rsidRDefault="00455D93" w:rsidP="00455D93">
      <w:pPr>
        <w:spacing w:after="0"/>
        <w:ind w:firstLine="709"/>
        <w:jc w:val="both"/>
        <w:rPr>
          <w:rFonts w:ascii="Times New Roman" w:hAnsi="Times New Roman"/>
          <w:sz w:val="28"/>
          <w:szCs w:val="28"/>
        </w:rPr>
      </w:pPr>
      <w:r>
        <w:rPr>
          <w:rFonts w:ascii="Times New Roman" w:hAnsi="Times New Roman"/>
          <w:sz w:val="28"/>
          <w:szCs w:val="28"/>
        </w:rPr>
        <w:t xml:space="preserve">2.  Se </w:t>
      </w:r>
      <w:proofErr w:type="spellStart"/>
      <w:r>
        <w:rPr>
          <w:rFonts w:ascii="Times New Roman" w:hAnsi="Times New Roman"/>
          <w:sz w:val="28"/>
          <w:szCs w:val="28"/>
        </w:rPr>
        <w:t>aprobă</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de </w:t>
      </w:r>
      <w:proofErr w:type="spellStart"/>
      <w:r>
        <w:rPr>
          <w:rFonts w:ascii="Times New Roman" w:hAnsi="Times New Roman"/>
          <w:sz w:val="28"/>
          <w:szCs w:val="28"/>
        </w:rPr>
        <w:t>taxe</w:t>
      </w:r>
      <w:proofErr w:type="spellEnd"/>
      <w:r>
        <w:rPr>
          <w:rFonts w:ascii="Times New Roman" w:hAnsi="Times New Roman"/>
          <w:sz w:val="28"/>
          <w:szCs w:val="28"/>
        </w:rPr>
        <w:t xml:space="preserve"> locale </w:t>
      </w:r>
      <w:proofErr w:type="spellStart"/>
      <w:r>
        <w:rPr>
          <w:rFonts w:ascii="Times New Roman" w:hAnsi="Times New Roman"/>
          <w:sz w:val="28"/>
          <w:szCs w:val="28"/>
        </w:rPr>
        <w:t>lunare</w:t>
      </w:r>
      <w:proofErr w:type="spellEnd"/>
      <w:r>
        <w:rPr>
          <w:rFonts w:ascii="Times New Roman" w:hAnsi="Times New Roman"/>
          <w:sz w:val="28"/>
          <w:szCs w:val="28"/>
        </w:rPr>
        <w:t xml:space="preserve"> </w:t>
      </w:r>
      <w:proofErr w:type="spellStart"/>
      <w:r>
        <w:rPr>
          <w:rFonts w:ascii="Times New Roman" w:hAnsi="Times New Roman"/>
          <w:sz w:val="28"/>
          <w:szCs w:val="28"/>
        </w:rPr>
        <w:t>pentru</w:t>
      </w:r>
      <w:proofErr w:type="spellEnd"/>
      <w:r>
        <w:rPr>
          <w:rFonts w:ascii="Times New Roman" w:hAnsi="Times New Roman"/>
          <w:sz w:val="28"/>
          <w:szCs w:val="28"/>
        </w:rPr>
        <w:t xml:space="preserve"> </w:t>
      </w:r>
      <w:proofErr w:type="spellStart"/>
      <w:r>
        <w:rPr>
          <w:rFonts w:ascii="Times New Roman" w:hAnsi="Times New Roman"/>
          <w:sz w:val="28"/>
          <w:szCs w:val="28"/>
        </w:rPr>
        <w:t>prestarea</w:t>
      </w:r>
      <w:proofErr w:type="spellEnd"/>
      <w:r>
        <w:rPr>
          <w:rFonts w:ascii="Times New Roman" w:hAnsi="Times New Roman"/>
          <w:sz w:val="28"/>
          <w:szCs w:val="28"/>
        </w:rPr>
        <w:t xml:space="preserve"> </w:t>
      </w:r>
      <w:proofErr w:type="spellStart"/>
      <w:r>
        <w:rPr>
          <w:rFonts w:ascii="Times New Roman" w:hAnsi="Times New Roman"/>
          <w:sz w:val="28"/>
          <w:szCs w:val="28"/>
        </w:rPr>
        <w:t>serviciilor</w:t>
      </w:r>
      <w:proofErr w:type="spellEnd"/>
      <w:r>
        <w:rPr>
          <w:rFonts w:ascii="Times New Roman" w:hAnsi="Times New Roman"/>
          <w:sz w:val="28"/>
          <w:szCs w:val="28"/>
        </w:rPr>
        <w:t xml:space="preserve"> de transport auto de </w:t>
      </w:r>
      <w:proofErr w:type="spellStart"/>
      <w:r>
        <w:rPr>
          <w:rFonts w:ascii="Times New Roman" w:hAnsi="Times New Roman"/>
          <w:sz w:val="28"/>
          <w:szCs w:val="28"/>
        </w:rPr>
        <w:t>călători</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raza</w:t>
      </w:r>
      <w:proofErr w:type="spellEnd"/>
      <w:r>
        <w:rPr>
          <w:rFonts w:ascii="Times New Roman" w:hAnsi="Times New Roman"/>
          <w:sz w:val="28"/>
          <w:szCs w:val="28"/>
        </w:rPr>
        <w:t xml:space="preserve"> </w:t>
      </w:r>
      <w:proofErr w:type="spellStart"/>
      <w:r>
        <w:rPr>
          <w:rFonts w:ascii="Times New Roman" w:hAnsi="Times New Roman"/>
          <w:sz w:val="28"/>
          <w:szCs w:val="28"/>
        </w:rPr>
        <w:t>municipiului</w:t>
      </w:r>
      <w:proofErr w:type="spellEnd"/>
      <w:r>
        <w:rPr>
          <w:rFonts w:ascii="Times New Roman" w:hAnsi="Times New Roman"/>
          <w:sz w:val="28"/>
          <w:szCs w:val="28"/>
        </w:rPr>
        <w:t xml:space="preserve"> </w:t>
      </w:r>
      <w:proofErr w:type="spellStart"/>
      <w:r>
        <w:rPr>
          <w:rFonts w:ascii="Times New Roman" w:hAnsi="Times New Roman"/>
          <w:sz w:val="28"/>
          <w:szCs w:val="28"/>
        </w:rPr>
        <w:t>Chişinău</w:t>
      </w:r>
      <w:proofErr w:type="spellEnd"/>
      <w:r>
        <w:rPr>
          <w:rFonts w:ascii="Times New Roman" w:hAnsi="Times New Roman"/>
          <w:sz w:val="28"/>
          <w:szCs w:val="28"/>
        </w:rPr>
        <w:t xml:space="preserve"> </w:t>
      </w:r>
      <w:proofErr w:type="spellStart"/>
      <w:r>
        <w:rPr>
          <w:rFonts w:ascii="Times New Roman" w:hAnsi="Times New Roman"/>
          <w:sz w:val="28"/>
          <w:szCs w:val="28"/>
        </w:rPr>
        <w:t>pentru</w:t>
      </w:r>
      <w:proofErr w:type="spellEnd"/>
      <w:r>
        <w:rPr>
          <w:rFonts w:ascii="Times New Roman" w:hAnsi="Times New Roman"/>
          <w:sz w:val="28"/>
          <w:szCs w:val="28"/>
        </w:rPr>
        <w:t xml:space="preserve"> </w:t>
      </w:r>
      <w:proofErr w:type="spellStart"/>
      <w:r>
        <w:rPr>
          <w:rFonts w:ascii="Times New Roman" w:hAnsi="Times New Roman"/>
          <w:sz w:val="28"/>
          <w:szCs w:val="28"/>
        </w:rPr>
        <w:t>fiecare</w:t>
      </w:r>
      <w:proofErr w:type="spellEnd"/>
      <w:r>
        <w:rPr>
          <w:rFonts w:ascii="Times New Roman" w:hAnsi="Times New Roman"/>
          <w:sz w:val="28"/>
          <w:szCs w:val="28"/>
        </w:rPr>
        <w:t xml:space="preserve"> </w:t>
      </w:r>
      <w:proofErr w:type="spellStart"/>
      <w:r>
        <w:rPr>
          <w:rFonts w:ascii="Times New Roman" w:hAnsi="Times New Roman"/>
          <w:sz w:val="28"/>
          <w:szCs w:val="28"/>
        </w:rPr>
        <w:t>autovehicul</w:t>
      </w:r>
      <w:proofErr w:type="spellEnd"/>
      <w:r>
        <w:rPr>
          <w:rFonts w:ascii="Times New Roman" w:hAnsi="Times New Roman"/>
          <w:sz w:val="28"/>
          <w:szCs w:val="28"/>
        </w:rPr>
        <w:t xml:space="preserve"> (</w:t>
      </w:r>
      <w:proofErr w:type="spellStart"/>
      <w:r>
        <w:rPr>
          <w:rFonts w:ascii="Times New Roman" w:hAnsi="Times New Roman"/>
          <w:sz w:val="28"/>
          <w:szCs w:val="28"/>
        </w:rPr>
        <w:t>microbuz</w:t>
      </w:r>
      <w:proofErr w:type="spellEnd"/>
      <w:r>
        <w:rPr>
          <w:rFonts w:ascii="Times New Roman" w:hAnsi="Times New Roman"/>
          <w:sz w:val="28"/>
          <w:szCs w:val="28"/>
        </w:rPr>
        <w:t xml:space="preserve"> </w:t>
      </w:r>
      <w:proofErr w:type="spellStart"/>
      <w:r>
        <w:rPr>
          <w:rFonts w:ascii="Times New Roman" w:hAnsi="Times New Roman"/>
          <w:sz w:val="28"/>
          <w:szCs w:val="28"/>
        </w:rPr>
        <w:t>sau</w:t>
      </w:r>
      <w:proofErr w:type="spellEnd"/>
      <w:r>
        <w:rPr>
          <w:rFonts w:ascii="Times New Roman" w:hAnsi="Times New Roman"/>
          <w:sz w:val="28"/>
          <w:szCs w:val="28"/>
        </w:rPr>
        <w:t xml:space="preserve"> </w:t>
      </w:r>
      <w:proofErr w:type="spellStart"/>
      <w:r>
        <w:rPr>
          <w:rFonts w:ascii="Times New Roman" w:hAnsi="Times New Roman"/>
          <w:sz w:val="28"/>
          <w:szCs w:val="28"/>
        </w:rPr>
        <w:t>autobuz</w:t>
      </w:r>
      <w:proofErr w:type="spellEnd"/>
      <w:r>
        <w:rPr>
          <w:rFonts w:ascii="Times New Roman" w:hAnsi="Times New Roman"/>
          <w:sz w:val="28"/>
          <w:szCs w:val="28"/>
        </w:rPr>
        <w:t xml:space="preserve">), conform </w:t>
      </w:r>
      <w:proofErr w:type="spellStart"/>
      <w:r>
        <w:rPr>
          <w:rFonts w:ascii="Times New Roman" w:hAnsi="Times New Roman"/>
          <w:sz w:val="28"/>
          <w:szCs w:val="28"/>
        </w:rPr>
        <w:t>anexei</w:t>
      </w:r>
      <w:proofErr w:type="spellEnd"/>
      <w:r>
        <w:rPr>
          <w:rFonts w:ascii="Times New Roman" w:hAnsi="Times New Roman"/>
          <w:sz w:val="28"/>
          <w:szCs w:val="28"/>
        </w:rPr>
        <w:t xml:space="preserve"> nr. 2.</w:t>
      </w:r>
    </w:p>
    <w:p w:rsidR="00455D93" w:rsidRDefault="00455D93" w:rsidP="00455D93">
      <w:pPr>
        <w:pStyle w:val="Corptext"/>
        <w:spacing w:line="276" w:lineRule="auto"/>
        <w:ind w:firstLine="709"/>
        <w:rPr>
          <w:szCs w:val="28"/>
        </w:rPr>
      </w:pPr>
      <w:r>
        <w:rPr>
          <w:szCs w:val="28"/>
        </w:rPr>
        <w:t xml:space="preserve">3.  Se aprobă cota de taxă lunară în mărime de 300 lei pentru fiecare unitate de transport, pentru prestarea serviciilor de transport auto de călători, în regim de taxi, pe teritoriul municipiului Chişinău. </w:t>
      </w:r>
    </w:p>
    <w:p w:rsidR="00455D93" w:rsidRDefault="00455D93" w:rsidP="00455D93">
      <w:pPr>
        <w:pStyle w:val="Corptext"/>
        <w:spacing w:line="276" w:lineRule="auto"/>
        <w:ind w:firstLine="709"/>
      </w:pPr>
      <w:r>
        <w:rPr>
          <w:szCs w:val="28"/>
        </w:rPr>
        <w:t xml:space="preserve">4. Se stabilesc cotele taxei pentru unităţile comerciale şi/sau de prestări  servicii,  conform  anexei nr. 3. </w:t>
      </w:r>
    </w:p>
    <w:p w:rsidR="00455D93" w:rsidRDefault="00455D93" w:rsidP="00455D93">
      <w:pPr>
        <w:pStyle w:val="Corptext"/>
        <w:spacing w:line="276" w:lineRule="auto"/>
        <w:ind w:firstLine="709"/>
        <w:rPr>
          <w:szCs w:val="28"/>
        </w:rPr>
      </w:pPr>
      <w:r>
        <w:rPr>
          <w:szCs w:val="28"/>
        </w:rPr>
        <w:t>5. Calculul taxelor locale se efectuează de către subiecţii impunerii, în funcţie de baza impozabilă şi cotele stabilite.</w:t>
      </w:r>
    </w:p>
    <w:p w:rsidR="00455D93" w:rsidRDefault="00455D93" w:rsidP="00455D93">
      <w:pPr>
        <w:pStyle w:val="Corptext"/>
        <w:spacing w:line="276" w:lineRule="auto"/>
        <w:ind w:firstLine="709"/>
      </w:pPr>
      <w:r>
        <w:rPr>
          <w:szCs w:val="28"/>
        </w:rPr>
        <w:t xml:space="preserve">6.  Prin derogare de la prevederile pct. 5,  calculul taxei pentru salubrizare se efectuează de către Direcția de colectare a impozitelor și taxelor locale a Primăriei Municipiului Chișinău prin intermediul SIA SCITL, care înștiințează subiecții impunerii cu privire la suma taxei ce urmează a fi achitată pe anul 2021, </w:t>
      </w:r>
      <w:r>
        <w:t>cel târziu până la 15.10.2021, prin intermediul avizelor de plată a taxei pentru salubrizare.</w:t>
      </w:r>
    </w:p>
    <w:p w:rsidR="00455D93" w:rsidRDefault="00455D93" w:rsidP="00455D93">
      <w:pPr>
        <w:pStyle w:val="Corptext"/>
        <w:spacing w:line="276" w:lineRule="auto"/>
        <w:ind w:firstLine="709"/>
        <w:rPr>
          <w:szCs w:val="28"/>
        </w:rPr>
      </w:pPr>
      <w:r>
        <w:rPr>
          <w:szCs w:val="28"/>
        </w:rPr>
        <w:lastRenderedPageBreak/>
        <w:t>7. Termenul de plată a taxelor locale şi al prezentării dărilor de seamă fiscale de către subiecţii impunerii, se stabileşte trimestrial, până la data de 25 a lunii, imediat următoare trimestrului gestionar.</w:t>
      </w:r>
    </w:p>
    <w:p w:rsidR="00455D93" w:rsidRDefault="00455D93" w:rsidP="00455D93">
      <w:pPr>
        <w:pStyle w:val="Corptext"/>
        <w:spacing w:line="276" w:lineRule="auto"/>
        <w:ind w:firstLine="709"/>
      </w:pPr>
      <w:r>
        <w:rPr>
          <w:szCs w:val="28"/>
        </w:rPr>
        <w:t>8.  În cazul taxei pentru salubrizare, se stabilește termenul de plată până la 30.11.2021</w:t>
      </w:r>
      <w:r>
        <w:t>.</w:t>
      </w:r>
    </w:p>
    <w:p w:rsidR="00455D93" w:rsidRDefault="00455D93" w:rsidP="00455D93">
      <w:pPr>
        <w:pStyle w:val="Corptext"/>
        <w:spacing w:line="276" w:lineRule="auto"/>
        <w:ind w:firstLine="709"/>
        <w:rPr>
          <w:szCs w:val="28"/>
        </w:rPr>
      </w:pPr>
      <w:r>
        <w:rPr>
          <w:szCs w:val="28"/>
        </w:rPr>
        <w:t xml:space="preserve">9. Responsabilitatea pentru calcularea corectă a taxelor locale şi virarea integrală a sumelor calculate în termen la bugetul municipal Chişinău, revine contribuabililor. </w:t>
      </w:r>
    </w:p>
    <w:p w:rsidR="00AD637D" w:rsidRDefault="00AD637D" w:rsidP="00AD637D">
      <w:pPr>
        <w:pStyle w:val="Corptext"/>
        <w:spacing w:line="276" w:lineRule="auto"/>
        <w:ind w:firstLine="709"/>
        <w:rPr>
          <w:szCs w:val="28"/>
        </w:rPr>
      </w:pPr>
      <w:r>
        <w:rPr>
          <w:szCs w:val="28"/>
        </w:rPr>
        <w:t>10.  Cererile agenţilor economici şi ale persoanelor fizice  privind acordarea  de   înlesniri    la  plata  taxelor  locale  se  vor examina separat,  scutirea  de   plată  urmând  a  fi  stabilită  prin decizia  Consiliului  Municipal  Chişinău.</w:t>
      </w:r>
    </w:p>
    <w:p w:rsidR="00AD637D" w:rsidRDefault="00AD637D" w:rsidP="00AD637D">
      <w:pPr>
        <w:pStyle w:val="Corptext"/>
        <w:spacing w:line="276" w:lineRule="auto"/>
        <w:ind w:firstLine="709"/>
      </w:pPr>
      <w:r w:rsidRPr="003E7E42">
        <w:rPr>
          <w:szCs w:val="28"/>
        </w:rPr>
        <w:t>11. În cazul sistării activității agenților economici de către Comisia pentru situații excepționale a Republicii Moldova în legătură cu declararea situației excepționale de COVID-19, pe perioada sistării activității, subiecții impunerii se scutesc de plata taxei pentru amenajarea teritoriului, taxei de piață, taxei pentru unitățile comerciale și/sau de prestări servicii și taxei pentru prestarea serviciilor de transport auto de călători pe rutele regulate municipale.</w:t>
      </w:r>
      <w:r>
        <w:rPr>
          <w:szCs w:val="28"/>
        </w:rPr>
        <w:t xml:space="preserve"> </w:t>
      </w:r>
    </w:p>
    <w:p w:rsidR="00AD637D" w:rsidRDefault="00AD637D" w:rsidP="00AD637D">
      <w:pPr>
        <w:pStyle w:val="Corptext"/>
        <w:spacing w:line="276" w:lineRule="auto"/>
        <w:ind w:firstLine="709"/>
        <w:rPr>
          <w:szCs w:val="28"/>
        </w:rPr>
      </w:pPr>
      <w:r>
        <w:rPr>
          <w:szCs w:val="28"/>
        </w:rPr>
        <w:t xml:space="preserve">12. Se abrogă deciziile Consiliului Municipal Chişinău nr. 6/1 din 26.12.2019, nr. 6/9 din 21.05.2020 și nr. 13/4 din 04.08.2020. </w:t>
      </w:r>
    </w:p>
    <w:p w:rsidR="00AD637D" w:rsidRDefault="00AD637D" w:rsidP="00AD637D">
      <w:pPr>
        <w:tabs>
          <w:tab w:val="left" w:pos="540"/>
        </w:tabs>
        <w:spacing w:after="0"/>
        <w:ind w:firstLine="709"/>
        <w:jc w:val="both"/>
      </w:pPr>
      <w:r>
        <w:rPr>
          <w:rFonts w:ascii="Times New Roman" w:hAnsi="Times New Roman"/>
          <w:sz w:val="28"/>
          <w:szCs w:val="28"/>
        </w:rPr>
        <w:t xml:space="preserve">13.  </w:t>
      </w:r>
      <w:proofErr w:type="spellStart"/>
      <w:r>
        <w:rPr>
          <w:rFonts w:ascii="Times New Roman" w:hAnsi="Times New Roman"/>
          <w:sz w:val="28"/>
          <w:szCs w:val="28"/>
        </w:rPr>
        <w:t>Taxele</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w:t>
      </w:r>
      <w:proofErr w:type="spellStart"/>
      <w:r>
        <w:rPr>
          <w:rFonts w:ascii="Times New Roman" w:hAnsi="Times New Roman"/>
          <w:sz w:val="28"/>
          <w:szCs w:val="28"/>
        </w:rPr>
        <w:t>acestora</w:t>
      </w:r>
      <w:proofErr w:type="spellEnd"/>
      <w:r>
        <w:rPr>
          <w:rFonts w:ascii="Times New Roman" w:hAnsi="Times New Roman"/>
          <w:sz w:val="28"/>
          <w:szCs w:val="28"/>
          <w:lang w:val="ro-RO"/>
        </w:rPr>
        <w:t>,</w:t>
      </w:r>
      <w:r>
        <w:rPr>
          <w:rFonts w:ascii="Times New Roman" w:hAnsi="Times New Roman"/>
          <w:sz w:val="28"/>
          <w:szCs w:val="28"/>
        </w:rPr>
        <w:t xml:space="preserve"> </w:t>
      </w:r>
      <w:proofErr w:type="spellStart"/>
      <w:r>
        <w:rPr>
          <w:rFonts w:ascii="Times New Roman" w:hAnsi="Times New Roman"/>
          <w:sz w:val="28"/>
          <w:szCs w:val="28"/>
        </w:rPr>
        <w:t>stabilite</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punctele</w:t>
      </w:r>
      <w:proofErr w:type="spellEnd"/>
      <w:r>
        <w:rPr>
          <w:rFonts w:ascii="Times New Roman" w:hAnsi="Times New Roman"/>
          <w:sz w:val="28"/>
          <w:szCs w:val="28"/>
        </w:rPr>
        <w:t xml:space="preserve"> 1-4, se pun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aplicare</w:t>
      </w:r>
      <w:proofErr w:type="spellEnd"/>
      <w:r>
        <w:rPr>
          <w:rFonts w:ascii="Times New Roman" w:hAnsi="Times New Roman"/>
          <w:sz w:val="28"/>
          <w:szCs w:val="28"/>
        </w:rPr>
        <w:t xml:space="preserve"> cu </w:t>
      </w:r>
      <w:proofErr w:type="spellStart"/>
      <w:r>
        <w:rPr>
          <w:rFonts w:ascii="Times New Roman" w:hAnsi="Times New Roman"/>
          <w:sz w:val="28"/>
          <w:szCs w:val="28"/>
        </w:rPr>
        <w:t>începere</w:t>
      </w:r>
      <w:proofErr w:type="spellEnd"/>
      <w:r>
        <w:rPr>
          <w:rFonts w:ascii="Times New Roman" w:hAnsi="Times New Roman"/>
          <w:sz w:val="28"/>
          <w:szCs w:val="28"/>
        </w:rPr>
        <w:t xml:space="preserve"> de la 01.01.2021.</w:t>
      </w:r>
    </w:p>
    <w:p w:rsidR="00AD637D" w:rsidRDefault="00AD637D" w:rsidP="00AD637D">
      <w:pPr>
        <w:tabs>
          <w:tab w:val="left" w:pos="540"/>
        </w:tabs>
        <w:spacing w:after="0"/>
        <w:ind w:firstLine="709"/>
        <w:rPr>
          <w:rFonts w:ascii="Times New Roman" w:hAnsi="Times New Roman"/>
          <w:sz w:val="28"/>
          <w:szCs w:val="28"/>
        </w:rPr>
      </w:pPr>
      <w:r>
        <w:rPr>
          <w:rFonts w:ascii="Times New Roman" w:hAnsi="Times New Roman"/>
          <w:sz w:val="28"/>
          <w:szCs w:val="28"/>
        </w:rPr>
        <w:t xml:space="preserve">14.  </w:t>
      </w:r>
      <w:proofErr w:type="spellStart"/>
      <w:r>
        <w:rPr>
          <w:rFonts w:ascii="Times New Roman" w:hAnsi="Times New Roman"/>
          <w:sz w:val="28"/>
          <w:szCs w:val="28"/>
        </w:rPr>
        <w:t>Direcţia</w:t>
      </w:r>
      <w:proofErr w:type="spellEnd"/>
      <w:r>
        <w:rPr>
          <w:rFonts w:ascii="Times New Roman" w:hAnsi="Times New Roman"/>
          <w:sz w:val="28"/>
          <w:szCs w:val="28"/>
        </w:rPr>
        <w:t xml:space="preserve"> </w:t>
      </w:r>
      <w:proofErr w:type="spellStart"/>
      <w:r>
        <w:rPr>
          <w:rFonts w:ascii="Times New Roman" w:hAnsi="Times New Roman"/>
          <w:sz w:val="28"/>
          <w:szCs w:val="28"/>
        </w:rPr>
        <w:t>relaţii</w:t>
      </w:r>
      <w:proofErr w:type="spellEnd"/>
      <w:r>
        <w:rPr>
          <w:rFonts w:ascii="Times New Roman" w:hAnsi="Times New Roman"/>
          <w:sz w:val="28"/>
          <w:szCs w:val="28"/>
        </w:rPr>
        <w:t xml:space="preserve"> </w:t>
      </w:r>
      <w:proofErr w:type="spellStart"/>
      <w:r>
        <w:rPr>
          <w:rFonts w:ascii="Times New Roman" w:hAnsi="Times New Roman"/>
          <w:sz w:val="28"/>
          <w:szCs w:val="28"/>
        </w:rPr>
        <w:t>publice</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Pr>
          <w:rFonts w:ascii="Times New Roman" w:hAnsi="Times New Roman"/>
          <w:sz w:val="28"/>
          <w:szCs w:val="28"/>
        </w:rPr>
        <w:t>buget</w:t>
      </w:r>
      <w:proofErr w:type="spellEnd"/>
      <w:r>
        <w:rPr>
          <w:rFonts w:ascii="Times New Roman" w:hAnsi="Times New Roman"/>
          <w:sz w:val="28"/>
          <w:szCs w:val="28"/>
        </w:rPr>
        <w:t xml:space="preserve"> civil </w:t>
      </w:r>
      <w:proofErr w:type="spellStart"/>
      <w:proofErr w:type="gramStart"/>
      <w:r>
        <w:rPr>
          <w:rFonts w:ascii="Times New Roman" w:hAnsi="Times New Roman"/>
          <w:sz w:val="28"/>
          <w:szCs w:val="28"/>
        </w:rPr>
        <w:t>va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asigura</w:t>
      </w:r>
      <w:proofErr w:type="spellEnd"/>
      <w:r>
        <w:rPr>
          <w:rFonts w:ascii="Times New Roman" w:hAnsi="Times New Roman"/>
          <w:sz w:val="28"/>
          <w:szCs w:val="28"/>
        </w:rPr>
        <w:t xml:space="preserve"> </w:t>
      </w:r>
      <w:proofErr w:type="spellStart"/>
      <w:r>
        <w:rPr>
          <w:rFonts w:ascii="Times New Roman" w:hAnsi="Times New Roman"/>
          <w:sz w:val="28"/>
          <w:szCs w:val="28"/>
        </w:rPr>
        <w:t>mediatizarea</w:t>
      </w:r>
      <w:proofErr w:type="spellEnd"/>
      <w:r>
        <w:rPr>
          <w:rFonts w:ascii="Times New Roman" w:hAnsi="Times New Roman"/>
          <w:sz w:val="28"/>
          <w:szCs w:val="28"/>
        </w:rPr>
        <w:t xml:space="preserve"> </w:t>
      </w:r>
      <w:proofErr w:type="spellStart"/>
      <w:r>
        <w:rPr>
          <w:rFonts w:ascii="Times New Roman" w:hAnsi="Times New Roman"/>
          <w:sz w:val="28"/>
          <w:szCs w:val="28"/>
        </w:rPr>
        <w:t>prezentei</w:t>
      </w:r>
      <w:proofErr w:type="spellEnd"/>
      <w:r>
        <w:rPr>
          <w:rFonts w:ascii="Times New Roman" w:hAnsi="Times New Roman"/>
          <w:sz w:val="28"/>
          <w:szCs w:val="28"/>
        </w:rPr>
        <w:t xml:space="preserve"> </w:t>
      </w:r>
      <w:proofErr w:type="spellStart"/>
      <w:r>
        <w:rPr>
          <w:rFonts w:ascii="Times New Roman" w:hAnsi="Times New Roman"/>
          <w:sz w:val="28"/>
          <w:szCs w:val="28"/>
        </w:rPr>
        <w:t>decizii</w:t>
      </w:r>
      <w:proofErr w:type="spellEnd"/>
      <w:r>
        <w:rPr>
          <w:rFonts w:ascii="Times New Roman" w:hAnsi="Times New Roman"/>
          <w:sz w:val="28"/>
          <w:szCs w:val="28"/>
        </w:rPr>
        <w:t>.</w:t>
      </w:r>
    </w:p>
    <w:p w:rsidR="00AD637D" w:rsidRPr="007A004E" w:rsidRDefault="00AD637D" w:rsidP="00AD637D">
      <w:pPr>
        <w:tabs>
          <w:tab w:val="left" w:pos="0"/>
          <w:tab w:val="left" w:pos="540"/>
        </w:tabs>
        <w:ind w:firstLine="709"/>
        <w:jc w:val="both"/>
        <w:rPr>
          <w:rFonts w:ascii="Times New Roman" w:hAnsi="Times New Roman"/>
          <w:sz w:val="28"/>
          <w:szCs w:val="28"/>
          <w:lang w:val="fr-FR"/>
        </w:rPr>
      </w:pPr>
      <w:r w:rsidRPr="007A004E">
        <w:rPr>
          <w:rFonts w:ascii="Times New Roman" w:hAnsi="Times New Roman"/>
          <w:sz w:val="28"/>
          <w:szCs w:val="28"/>
          <w:lang w:val="fr-FR"/>
        </w:rPr>
        <w:t>15. Viceprimarul de ramură al municipiului Chişinău va asigura controlul executării prevederilor prezentei decizii.</w:t>
      </w:r>
    </w:p>
    <w:p w:rsidR="00AD637D" w:rsidRPr="007A004E" w:rsidRDefault="00AD637D" w:rsidP="00AD637D">
      <w:pPr>
        <w:jc w:val="both"/>
        <w:rPr>
          <w:rFonts w:ascii="Times New Roman" w:hAnsi="Times New Roman"/>
          <w:sz w:val="28"/>
          <w:lang w:val="fr-FR"/>
        </w:rPr>
      </w:pPr>
      <w:r w:rsidRPr="007A004E">
        <w:rPr>
          <w:rFonts w:ascii="Times New Roman" w:hAnsi="Times New Roman"/>
          <w:sz w:val="28"/>
          <w:lang w:val="fr-FR"/>
        </w:rPr>
        <w:tab/>
      </w:r>
    </w:p>
    <w:p w:rsidR="00AD637D" w:rsidRDefault="00AD637D" w:rsidP="00AD637D">
      <w:pPr>
        <w:rPr>
          <w:rFonts w:ascii="Times New Roman" w:hAnsi="Times New Roman"/>
          <w:sz w:val="28"/>
        </w:rPr>
      </w:pPr>
      <w:r>
        <w:rPr>
          <w:rFonts w:ascii="Times New Roman" w:hAnsi="Times New Roman"/>
          <w:sz w:val="28"/>
        </w:rPr>
        <w:t>PREŞEDINTE DE ŞEDINŢĂ</w:t>
      </w:r>
      <w:r>
        <w:rPr>
          <w:rFonts w:ascii="Times New Roman" w:hAnsi="Times New Roman"/>
          <w:sz w:val="28"/>
        </w:rPr>
        <w:tab/>
        <w:t xml:space="preserve">                               </w:t>
      </w:r>
    </w:p>
    <w:p w:rsidR="00AD637D" w:rsidRDefault="00AD637D" w:rsidP="00AD637D">
      <w:pPr>
        <w:jc w:val="both"/>
        <w:rPr>
          <w:rFonts w:ascii="Times New Roman" w:hAnsi="Times New Roman"/>
          <w:sz w:val="28"/>
        </w:rPr>
      </w:pPr>
    </w:p>
    <w:p w:rsidR="00AD637D" w:rsidRDefault="00AD637D" w:rsidP="00AD637D">
      <w:pPr>
        <w:spacing w:after="0"/>
        <w:jc w:val="both"/>
        <w:rPr>
          <w:rFonts w:ascii="Times New Roman" w:hAnsi="Times New Roman"/>
          <w:sz w:val="28"/>
        </w:rPr>
      </w:pPr>
      <w:r>
        <w:rPr>
          <w:rFonts w:ascii="Times New Roman" w:hAnsi="Times New Roman"/>
          <w:sz w:val="28"/>
        </w:rPr>
        <w:t>SECRETAR INTERIMAR</w:t>
      </w:r>
    </w:p>
    <w:p w:rsidR="00AD637D" w:rsidRDefault="00AD637D" w:rsidP="00AD637D">
      <w:pPr>
        <w:jc w:val="both"/>
        <w:rPr>
          <w:rFonts w:ascii="Times New Roman" w:hAnsi="Times New Roman"/>
        </w:rPr>
      </w:pPr>
      <w:r>
        <w:rPr>
          <w:rFonts w:ascii="Times New Roman" w:hAnsi="Times New Roman"/>
          <w:sz w:val="28"/>
          <w:szCs w:val="28"/>
        </w:rPr>
        <w:t>AL CONSILIULUI</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sz w:val="28"/>
          <w:szCs w:val="28"/>
        </w:rPr>
        <w:t>Adrian TALMACI</w:t>
      </w:r>
      <w:r>
        <w:rPr>
          <w:rFonts w:ascii="Times New Roman" w:hAnsi="Times New Roman"/>
        </w:rPr>
        <w:t xml:space="preserve">    </w:t>
      </w:r>
    </w:p>
    <w:p w:rsidR="00AD637D" w:rsidRDefault="00AD637D" w:rsidP="00AD637D">
      <w:pPr>
        <w:pStyle w:val="Frspaiere"/>
        <w:spacing w:line="276" w:lineRule="auto"/>
        <w:rPr>
          <w:rStyle w:val="Accentuat1"/>
          <w:i w:val="0"/>
          <w:sz w:val="28"/>
          <w:szCs w:val="28"/>
        </w:rPr>
      </w:pPr>
    </w:p>
    <w:p w:rsidR="00455D93" w:rsidRDefault="00455D93" w:rsidP="00455D93">
      <w:pPr>
        <w:jc w:val="both"/>
        <w:rPr>
          <w:rFonts w:ascii="Times New Roman" w:hAnsi="Times New Roman"/>
          <w:sz w:val="28"/>
        </w:rPr>
      </w:pPr>
    </w:p>
    <w:p w:rsidR="00455D93" w:rsidRDefault="00455D93" w:rsidP="00455D93">
      <w:pPr>
        <w:pStyle w:val="Frspaiere"/>
        <w:spacing w:line="276" w:lineRule="auto"/>
        <w:rPr>
          <w:rStyle w:val="Accentuat1"/>
          <w:i w:val="0"/>
          <w:sz w:val="28"/>
          <w:szCs w:val="28"/>
        </w:rPr>
      </w:pPr>
    </w:p>
    <w:p w:rsidR="00455D93" w:rsidRDefault="00455D93" w:rsidP="00455D93"/>
    <w:p w:rsidR="00455D93" w:rsidRDefault="00455D93" w:rsidP="00455D93">
      <w:pPr>
        <w:pStyle w:val="Frspaiere"/>
        <w:spacing w:after="200" w:line="276" w:lineRule="auto"/>
        <w:rPr>
          <w:lang w:val="en-US"/>
        </w:rPr>
      </w:pPr>
    </w:p>
    <w:p w:rsidR="00897294" w:rsidRDefault="00897294"/>
    <w:sectPr w:rsidR="00897294" w:rsidSect="00897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D93"/>
    <w:rsid w:val="002C0564"/>
    <w:rsid w:val="003752DB"/>
    <w:rsid w:val="00455D93"/>
    <w:rsid w:val="005552FB"/>
    <w:rsid w:val="007A004E"/>
    <w:rsid w:val="00897294"/>
    <w:rsid w:val="00AD637D"/>
    <w:rsid w:val="00B60D4E"/>
    <w:rsid w:val="00CE1528"/>
    <w:rsid w:val="00D31FFE"/>
    <w:rsid w:val="00EC4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93"/>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55D93"/>
    <w:pPr>
      <w:spacing w:after="0" w:line="240" w:lineRule="auto"/>
    </w:pPr>
    <w:rPr>
      <w:lang w:val="ru-RU"/>
    </w:rPr>
  </w:style>
  <w:style w:type="character" w:customStyle="1" w:styleId="Accentuat1">
    <w:name w:val="Accentuat1"/>
    <w:basedOn w:val="Fontdeparagrafimplicit"/>
    <w:qFormat/>
    <w:rsid w:val="00455D93"/>
    <w:rPr>
      <w:i/>
      <w:iCs/>
    </w:rPr>
  </w:style>
  <w:style w:type="paragraph" w:styleId="Corptext">
    <w:name w:val="Body Text"/>
    <w:basedOn w:val="Normal"/>
    <w:link w:val="CorptextCaracter"/>
    <w:semiHidden/>
    <w:unhideWhenUsed/>
    <w:rsid w:val="00455D93"/>
    <w:pPr>
      <w:spacing w:after="0" w:line="360" w:lineRule="auto"/>
      <w:jc w:val="both"/>
    </w:pPr>
    <w:rPr>
      <w:rFonts w:ascii="Times New Roman" w:eastAsia="Times New Roman" w:hAnsi="Times New Roman"/>
      <w:sz w:val="28"/>
      <w:szCs w:val="20"/>
      <w:lang w:val="ro-RO" w:eastAsia="ru-RU"/>
    </w:rPr>
  </w:style>
  <w:style w:type="character" w:customStyle="1" w:styleId="CorptextCaracter">
    <w:name w:val="Corp text Caracter"/>
    <w:basedOn w:val="Fontdeparagrafimplicit"/>
    <w:link w:val="Corptext"/>
    <w:semiHidden/>
    <w:rsid w:val="00455D93"/>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93"/>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55D93"/>
    <w:pPr>
      <w:spacing w:after="0" w:line="240" w:lineRule="auto"/>
    </w:pPr>
    <w:rPr>
      <w:lang w:val="ru-RU"/>
    </w:rPr>
  </w:style>
  <w:style w:type="character" w:customStyle="1" w:styleId="Accentuat1">
    <w:name w:val="Accentuat1"/>
    <w:basedOn w:val="Fontdeparagrafimplicit"/>
    <w:qFormat/>
    <w:rsid w:val="00455D93"/>
    <w:rPr>
      <w:i/>
      <w:iCs/>
    </w:rPr>
  </w:style>
  <w:style w:type="paragraph" w:styleId="Corptext">
    <w:name w:val="Body Text"/>
    <w:basedOn w:val="Normal"/>
    <w:link w:val="CorptextCaracter"/>
    <w:semiHidden/>
    <w:unhideWhenUsed/>
    <w:rsid w:val="00455D93"/>
    <w:pPr>
      <w:spacing w:after="0" w:line="360" w:lineRule="auto"/>
      <w:jc w:val="both"/>
    </w:pPr>
    <w:rPr>
      <w:rFonts w:ascii="Times New Roman" w:eastAsia="Times New Roman" w:hAnsi="Times New Roman"/>
      <w:sz w:val="28"/>
      <w:szCs w:val="20"/>
      <w:lang w:val="ro-RO" w:eastAsia="ru-RU"/>
    </w:rPr>
  </w:style>
  <w:style w:type="character" w:customStyle="1" w:styleId="CorptextCaracter">
    <w:name w:val="Corp text Caracter"/>
    <w:basedOn w:val="Fontdeparagrafimplicit"/>
    <w:link w:val="Corptext"/>
    <w:semiHidden/>
    <w:rsid w:val="00455D9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544</Words>
  <Characters>3158</Characters>
  <Application>Microsoft Office Word</Application>
  <DocSecurity>0</DocSecurity>
  <Lines>26</Lines>
  <Paragraphs>7</Paragraphs>
  <ScaleCrop>false</ScaleCrop>
  <HeadingPairs>
    <vt:vector size="2" baseType="variant">
      <vt:variant>
        <vt:lpstr>Titlu</vt:lpstr>
      </vt:variant>
      <vt:variant>
        <vt:i4>1</vt:i4>
      </vt:variant>
    </vt:vector>
  </HeadingPairs>
  <TitlesOfParts>
    <vt:vector size="1" baseType="lpstr">
      <vt:lpstr/>
    </vt:vector>
  </TitlesOfParts>
  <Company>CtrlSoft</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mandreeva</dc:creator>
  <cp:lastModifiedBy>Procopciuc Alina</cp:lastModifiedBy>
  <cp:revision>2</cp:revision>
  <cp:lastPrinted>2020-11-26T06:46:00Z</cp:lastPrinted>
  <dcterms:created xsi:type="dcterms:W3CDTF">2020-11-26T06:56:00Z</dcterms:created>
  <dcterms:modified xsi:type="dcterms:W3CDTF">2020-11-26T06:56:00Z</dcterms:modified>
</cp:coreProperties>
</file>