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36AE6" w14:textId="77777777" w:rsidR="00275BC2" w:rsidRPr="00B733FC" w:rsidRDefault="00275BC2" w:rsidP="00F51CCF">
      <w:pPr>
        <w:pBdr>
          <w:top w:val="nil"/>
          <w:left w:val="nil"/>
          <w:bottom w:val="nil"/>
          <w:right w:val="nil"/>
          <w:between w:val="nil"/>
        </w:pBdr>
        <w:tabs>
          <w:tab w:val="left" w:pos="3544"/>
        </w:tabs>
        <w:spacing w:after="0" w:line="240" w:lineRule="auto"/>
        <w:ind w:left="851" w:firstLine="708"/>
        <w:jc w:val="right"/>
        <w:rPr>
          <w:rFonts w:ascii="Times New Roman" w:eastAsia="Times New Roman" w:hAnsi="Times New Roman" w:cs="Times New Roman"/>
          <w:color w:val="000000"/>
          <w:sz w:val="28"/>
          <w:szCs w:val="28"/>
        </w:rPr>
      </w:pPr>
      <w:r w:rsidRPr="00B733FC">
        <w:rPr>
          <w:rFonts w:ascii="Times New Roman" w:eastAsia="Times New Roman" w:hAnsi="Times New Roman" w:cs="Times New Roman"/>
          <w:color w:val="000000"/>
          <w:sz w:val="28"/>
          <w:szCs w:val="28"/>
        </w:rPr>
        <w:t>Anexa nr. 1</w:t>
      </w:r>
    </w:p>
    <w:p w14:paraId="75E8D530" w14:textId="77777777" w:rsidR="00275BC2" w:rsidRPr="00B733FC" w:rsidRDefault="00275BC2" w:rsidP="00F51CCF">
      <w:pPr>
        <w:pBdr>
          <w:top w:val="nil"/>
          <w:left w:val="nil"/>
          <w:bottom w:val="nil"/>
          <w:right w:val="nil"/>
          <w:between w:val="nil"/>
        </w:pBdr>
        <w:spacing w:after="0" w:line="240" w:lineRule="auto"/>
        <w:ind w:left="851"/>
        <w:jc w:val="right"/>
        <w:rPr>
          <w:rFonts w:ascii="Times New Roman" w:eastAsia="Times New Roman" w:hAnsi="Times New Roman" w:cs="Times New Roman"/>
          <w:color w:val="000000"/>
          <w:sz w:val="28"/>
          <w:szCs w:val="28"/>
        </w:rPr>
      </w:pPr>
      <w:r w:rsidRPr="00B733FC">
        <w:rPr>
          <w:rFonts w:ascii="Times New Roman" w:eastAsia="Times New Roman" w:hAnsi="Times New Roman" w:cs="Times New Roman"/>
          <w:color w:val="000000"/>
          <w:sz w:val="28"/>
          <w:szCs w:val="28"/>
        </w:rPr>
        <w:t xml:space="preserve"> la Regulamentul Serviciului social </w:t>
      </w:r>
    </w:p>
    <w:p w14:paraId="00479843" w14:textId="77777777" w:rsidR="00275BC2" w:rsidRPr="00B733FC" w:rsidRDefault="00275BC2" w:rsidP="00F51CCF">
      <w:pPr>
        <w:pBdr>
          <w:top w:val="nil"/>
          <w:left w:val="nil"/>
          <w:bottom w:val="nil"/>
          <w:right w:val="nil"/>
          <w:between w:val="nil"/>
        </w:pBdr>
        <w:spacing w:after="0" w:line="240" w:lineRule="auto"/>
        <w:ind w:left="851"/>
        <w:jc w:val="right"/>
        <w:rPr>
          <w:rFonts w:ascii="Times New Roman" w:eastAsia="Times New Roman" w:hAnsi="Times New Roman" w:cs="Times New Roman"/>
          <w:i/>
          <w:color w:val="000000"/>
          <w:sz w:val="28"/>
          <w:szCs w:val="28"/>
        </w:rPr>
      </w:pPr>
      <w:r w:rsidRPr="00B733FC">
        <w:rPr>
          <w:rFonts w:ascii="Times New Roman" w:eastAsia="Times New Roman" w:hAnsi="Times New Roman" w:cs="Times New Roman"/>
          <w:i/>
          <w:color w:val="000000"/>
          <w:sz w:val="28"/>
          <w:szCs w:val="28"/>
        </w:rPr>
        <w:t>Centrul de zi pentru copii în situație de risc</w:t>
      </w:r>
    </w:p>
    <w:p w14:paraId="55A905B3" w14:textId="77777777" w:rsidR="00275BC2" w:rsidRPr="00B733FC" w:rsidRDefault="00275BC2" w:rsidP="00F51CCF">
      <w:pPr>
        <w:pBdr>
          <w:top w:val="nil"/>
          <w:left w:val="nil"/>
          <w:bottom w:val="nil"/>
          <w:right w:val="nil"/>
          <w:between w:val="nil"/>
        </w:pBdr>
        <w:spacing w:after="0" w:line="240" w:lineRule="auto"/>
        <w:ind w:left="851"/>
        <w:jc w:val="right"/>
        <w:rPr>
          <w:rFonts w:ascii="Times New Roman" w:eastAsia="Times New Roman" w:hAnsi="Times New Roman" w:cs="Times New Roman"/>
          <w:color w:val="000000"/>
          <w:sz w:val="28"/>
          <w:szCs w:val="28"/>
        </w:rPr>
      </w:pPr>
      <w:r w:rsidRPr="00B733FC">
        <w:rPr>
          <w:rFonts w:ascii="Times New Roman" w:eastAsia="Times New Roman" w:hAnsi="Times New Roman" w:cs="Times New Roman"/>
          <w:color w:val="000000"/>
          <w:sz w:val="28"/>
          <w:szCs w:val="28"/>
        </w:rPr>
        <w:t>aprobat prin  decizia Consiliului municipal Chișinău</w:t>
      </w:r>
    </w:p>
    <w:p w14:paraId="504C892E" w14:textId="204378C0" w:rsidR="00275BC2" w:rsidRPr="00B733FC" w:rsidRDefault="00275BC2" w:rsidP="00F51CCF">
      <w:pPr>
        <w:pBdr>
          <w:top w:val="nil"/>
          <w:left w:val="nil"/>
          <w:bottom w:val="nil"/>
          <w:right w:val="nil"/>
          <w:between w:val="nil"/>
        </w:pBdr>
        <w:tabs>
          <w:tab w:val="left" w:pos="3544"/>
        </w:tabs>
        <w:spacing w:after="0" w:line="240" w:lineRule="auto"/>
        <w:ind w:left="851"/>
        <w:jc w:val="right"/>
        <w:rPr>
          <w:rFonts w:ascii="Times New Roman" w:eastAsia="Times New Roman" w:hAnsi="Times New Roman" w:cs="Times New Roman"/>
          <w:color w:val="000000"/>
          <w:sz w:val="28"/>
          <w:szCs w:val="28"/>
        </w:rPr>
      </w:pPr>
      <w:r w:rsidRPr="00B733FC">
        <w:rPr>
          <w:rFonts w:ascii="Times New Roman" w:eastAsia="Times New Roman" w:hAnsi="Times New Roman" w:cs="Times New Roman"/>
          <w:color w:val="000000"/>
          <w:sz w:val="28"/>
          <w:szCs w:val="28"/>
        </w:rPr>
        <w:t xml:space="preserve">                                                                             nr.___________ din_______202</w:t>
      </w:r>
      <w:r w:rsidR="00F51CCF">
        <w:rPr>
          <w:rFonts w:ascii="Times New Roman" w:eastAsia="Times New Roman" w:hAnsi="Times New Roman" w:cs="Times New Roman"/>
          <w:color w:val="000000"/>
          <w:sz w:val="28"/>
          <w:szCs w:val="28"/>
        </w:rPr>
        <w:t>4</w:t>
      </w:r>
    </w:p>
    <w:p w14:paraId="23379A2E" w14:textId="77777777" w:rsidR="00275BC2" w:rsidRPr="00B733FC" w:rsidRDefault="00275BC2" w:rsidP="00F51CCF">
      <w:p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8"/>
          <w:szCs w:val="28"/>
        </w:rPr>
      </w:pPr>
    </w:p>
    <w:p w14:paraId="2722A2D7" w14:textId="3297E0DA" w:rsidR="00275BC2" w:rsidRPr="00B733FC" w:rsidRDefault="00275BC2" w:rsidP="00F51CCF">
      <w:pPr>
        <w:pBdr>
          <w:top w:val="nil"/>
          <w:left w:val="nil"/>
          <w:bottom w:val="nil"/>
          <w:right w:val="nil"/>
          <w:between w:val="nil"/>
        </w:pBdr>
        <w:spacing w:after="0" w:line="240" w:lineRule="auto"/>
        <w:ind w:left="851" w:firstLine="709"/>
        <w:jc w:val="center"/>
        <w:rPr>
          <w:rFonts w:ascii="Times New Roman" w:eastAsia="Times New Roman" w:hAnsi="Times New Roman" w:cs="Times New Roman"/>
          <w:b/>
          <w:color w:val="000000"/>
          <w:sz w:val="28"/>
          <w:szCs w:val="28"/>
        </w:rPr>
      </w:pPr>
      <w:r w:rsidRPr="00B733FC">
        <w:rPr>
          <w:rFonts w:ascii="Times New Roman" w:eastAsia="Times New Roman" w:hAnsi="Times New Roman" w:cs="Times New Roman"/>
          <w:b/>
          <w:color w:val="000000"/>
          <w:sz w:val="28"/>
          <w:szCs w:val="28"/>
        </w:rPr>
        <w:t>PROIECTUL REGULAMENTULUI</w:t>
      </w:r>
    </w:p>
    <w:p w14:paraId="0799C891" w14:textId="77777777" w:rsidR="004A66AD" w:rsidRPr="00B733FC" w:rsidRDefault="004A66AD" w:rsidP="00F51CCF">
      <w:pPr>
        <w:pBdr>
          <w:top w:val="nil"/>
          <w:left w:val="nil"/>
          <w:bottom w:val="nil"/>
          <w:right w:val="nil"/>
          <w:between w:val="nil"/>
        </w:pBdr>
        <w:spacing w:after="0" w:line="240" w:lineRule="auto"/>
        <w:ind w:left="851" w:firstLine="709"/>
        <w:jc w:val="center"/>
        <w:rPr>
          <w:rFonts w:ascii="Times New Roman" w:eastAsia="Times New Roman" w:hAnsi="Times New Roman" w:cs="Times New Roman"/>
          <w:b/>
          <w:color w:val="000000"/>
          <w:sz w:val="28"/>
          <w:szCs w:val="28"/>
        </w:rPr>
      </w:pPr>
    </w:p>
    <w:p w14:paraId="76CDDA8F" w14:textId="77777777" w:rsidR="00275BC2" w:rsidRPr="00B733FC" w:rsidRDefault="00275BC2" w:rsidP="00F51CCF">
      <w:pPr>
        <w:pBdr>
          <w:top w:val="nil"/>
          <w:left w:val="nil"/>
          <w:bottom w:val="nil"/>
          <w:right w:val="nil"/>
          <w:between w:val="nil"/>
        </w:pBdr>
        <w:tabs>
          <w:tab w:val="left" w:pos="0"/>
        </w:tabs>
        <w:spacing w:after="0" w:line="240" w:lineRule="auto"/>
        <w:ind w:left="851"/>
        <w:jc w:val="center"/>
        <w:rPr>
          <w:rFonts w:ascii="Times New Roman" w:eastAsia="Times New Roman" w:hAnsi="Times New Roman" w:cs="Times New Roman"/>
          <w:b/>
          <w:color w:val="000000"/>
          <w:sz w:val="28"/>
          <w:szCs w:val="28"/>
        </w:rPr>
      </w:pPr>
      <w:r w:rsidRPr="00B733FC">
        <w:rPr>
          <w:rFonts w:ascii="Times New Roman" w:eastAsia="Times New Roman" w:hAnsi="Times New Roman" w:cs="Times New Roman"/>
          <w:b/>
          <w:color w:val="000000"/>
          <w:sz w:val="28"/>
          <w:szCs w:val="28"/>
        </w:rPr>
        <w:t xml:space="preserve"> de organizare și funcționare </w:t>
      </w:r>
    </w:p>
    <w:p w14:paraId="3ED60597" w14:textId="77777777" w:rsidR="000808C8" w:rsidRDefault="00275BC2" w:rsidP="00F51CCF">
      <w:pPr>
        <w:pBdr>
          <w:top w:val="nil"/>
          <w:left w:val="nil"/>
          <w:bottom w:val="nil"/>
          <w:right w:val="nil"/>
          <w:between w:val="nil"/>
        </w:pBdr>
        <w:tabs>
          <w:tab w:val="left" w:pos="0"/>
        </w:tabs>
        <w:spacing w:after="0" w:line="240" w:lineRule="auto"/>
        <w:ind w:left="851"/>
        <w:jc w:val="center"/>
        <w:rPr>
          <w:rFonts w:ascii="Times New Roman" w:eastAsia="Times New Roman" w:hAnsi="Times New Roman" w:cs="Times New Roman"/>
          <w:b/>
          <w:color w:val="000000"/>
          <w:sz w:val="28"/>
          <w:szCs w:val="28"/>
        </w:rPr>
      </w:pPr>
      <w:r w:rsidRPr="00B733FC">
        <w:rPr>
          <w:rFonts w:ascii="Times New Roman" w:eastAsia="Times New Roman" w:hAnsi="Times New Roman" w:cs="Times New Roman"/>
          <w:b/>
          <w:color w:val="000000"/>
          <w:sz w:val="28"/>
          <w:szCs w:val="28"/>
        </w:rPr>
        <w:t xml:space="preserve">al Serviciului social Centrul de zi pentru copii în situație de risc </w:t>
      </w:r>
    </w:p>
    <w:p w14:paraId="52469297" w14:textId="76166B46" w:rsidR="00275BC2" w:rsidRPr="000808C8" w:rsidRDefault="00596AD0" w:rsidP="004B1C8C">
      <w:pPr>
        <w:pBdr>
          <w:top w:val="nil"/>
          <w:left w:val="nil"/>
          <w:bottom w:val="nil"/>
          <w:right w:val="nil"/>
          <w:between w:val="nil"/>
        </w:pBdr>
        <w:shd w:val="clear" w:color="auto" w:fill="FFFFFF" w:themeFill="background1"/>
        <w:tabs>
          <w:tab w:val="left" w:pos="0"/>
        </w:tabs>
        <w:spacing w:after="0" w:line="240" w:lineRule="auto"/>
        <w:ind w:left="851"/>
        <w:jc w:val="center"/>
        <w:rPr>
          <w:rFonts w:ascii="Times New Roman" w:eastAsia="Times New Roman" w:hAnsi="Times New Roman" w:cs="Times New Roman"/>
          <w:b/>
          <w:color w:val="000000"/>
          <w:sz w:val="28"/>
          <w:szCs w:val="28"/>
        </w:rPr>
      </w:pPr>
      <w:r w:rsidRPr="004B1C8C">
        <w:rPr>
          <w:rFonts w:ascii="Times New Roman" w:eastAsia="Times New Roman" w:hAnsi="Times New Roman" w:cs="Times New Roman"/>
          <w:b/>
          <w:color w:val="000000"/>
          <w:sz w:val="28"/>
          <w:szCs w:val="28"/>
        </w:rPr>
        <w:t>de pe str</w:t>
      </w:r>
      <w:r w:rsidR="00B733FC" w:rsidRPr="004B1C8C">
        <w:rPr>
          <w:rFonts w:ascii="Times New Roman" w:eastAsia="Times New Roman" w:hAnsi="Times New Roman" w:cs="Times New Roman"/>
          <w:b/>
          <w:color w:val="000000"/>
          <w:sz w:val="28"/>
          <w:szCs w:val="28"/>
        </w:rPr>
        <w:t>ad</w:t>
      </w:r>
      <w:r w:rsidR="002059AB" w:rsidRPr="004B1C8C">
        <w:rPr>
          <w:rFonts w:ascii="Times New Roman" w:eastAsia="Times New Roman" w:hAnsi="Times New Roman" w:cs="Times New Roman"/>
          <w:b/>
          <w:color w:val="000000"/>
          <w:sz w:val="28"/>
          <w:szCs w:val="28"/>
        </w:rPr>
        <w:t>a</w:t>
      </w:r>
      <w:r w:rsidRPr="004B1C8C">
        <w:rPr>
          <w:rFonts w:ascii="Times New Roman" w:eastAsia="Times New Roman" w:hAnsi="Times New Roman" w:cs="Times New Roman"/>
          <w:b/>
          <w:color w:val="000000"/>
          <w:sz w:val="28"/>
          <w:szCs w:val="28"/>
        </w:rPr>
        <w:t xml:space="preserve"> </w:t>
      </w:r>
      <w:r w:rsidR="004B1C8C" w:rsidRPr="004B1C8C">
        <w:rPr>
          <w:rFonts w:ascii="Times New Roman" w:hAnsi="Times New Roman" w:cs="Times New Roman"/>
          <w:b/>
          <w:sz w:val="28"/>
          <w:szCs w:val="28"/>
        </w:rPr>
        <w:t>....</w:t>
      </w:r>
      <w:r w:rsidR="00B733FC" w:rsidRPr="004B1C8C">
        <w:rPr>
          <w:rFonts w:ascii="Times New Roman" w:hAnsi="Times New Roman" w:cs="Times New Roman"/>
          <w:b/>
          <w:sz w:val="28"/>
          <w:szCs w:val="28"/>
        </w:rPr>
        <w:t xml:space="preserve"> nr. </w:t>
      </w:r>
      <w:r w:rsidR="004B1C8C" w:rsidRPr="004B1C8C">
        <w:rPr>
          <w:rFonts w:ascii="Times New Roman" w:hAnsi="Times New Roman" w:cs="Times New Roman"/>
          <w:b/>
          <w:sz w:val="28"/>
          <w:szCs w:val="28"/>
        </w:rPr>
        <w:t>.....</w:t>
      </w:r>
      <w:r w:rsidR="00B733FC" w:rsidRPr="004B1C8C">
        <w:rPr>
          <w:rFonts w:ascii="Times New Roman" w:hAnsi="Times New Roman" w:cs="Times New Roman"/>
          <w:b/>
          <w:sz w:val="28"/>
          <w:szCs w:val="28"/>
        </w:rPr>
        <w:t>, municipiul Chișinău.</w:t>
      </w:r>
      <w:r w:rsidR="00476959" w:rsidRPr="000808C8">
        <w:rPr>
          <w:rFonts w:ascii="Times New Roman" w:hAnsi="Times New Roman" w:cs="Times New Roman"/>
          <w:b/>
          <w:sz w:val="28"/>
          <w:szCs w:val="28"/>
        </w:rPr>
        <w:t xml:space="preserve"> </w:t>
      </w:r>
    </w:p>
    <w:p w14:paraId="49F2D77D" w14:textId="77777777" w:rsidR="004A66AD" w:rsidRPr="00B733FC" w:rsidRDefault="004A66AD" w:rsidP="00F51CCF">
      <w:pPr>
        <w:pBdr>
          <w:top w:val="nil"/>
          <w:left w:val="nil"/>
          <w:bottom w:val="nil"/>
          <w:right w:val="nil"/>
          <w:between w:val="nil"/>
        </w:pBdr>
        <w:tabs>
          <w:tab w:val="left" w:pos="0"/>
        </w:tabs>
        <w:spacing w:after="0" w:line="240" w:lineRule="auto"/>
        <w:ind w:left="851"/>
        <w:jc w:val="center"/>
        <w:rPr>
          <w:rFonts w:ascii="Times New Roman" w:eastAsia="Times New Roman" w:hAnsi="Times New Roman" w:cs="Times New Roman"/>
          <w:b/>
          <w:i/>
          <w:color w:val="000000"/>
          <w:sz w:val="28"/>
          <w:szCs w:val="28"/>
        </w:rPr>
      </w:pPr>
    </w:p>
    <w:p w14:paraId="6694276E" w14:textId="77777777" w:rsidR="00F51CCF" w:rsidRDefault="00275BC2" w:rsidP="00F51CCF">
      <w:pPr>
        <w:pBdr>
          <w:top w:val="nil"/>
          <w:left w:val="nil"/>
          <w:bottom w:val="nil"/>
          <w:right w:val="nil"/>
          <w:between w:val="nil"/>
        </w:pBdr>
        <w:tabs>
          <w:tab w:val="left" w:pos="0"/>
          <w:tab w:val="left" w:pos="4155"/>
        </w:tabs>
        <w:spacing w:after="0" w:line="240" w:lineRule="auto"/>
        <w:ind w:left="5437" w:hanging="6517"/>
        <w:jc w:val="center"/>
        <w:rPr>
          <w:rFonts w:ascii="Times New Roman" w:eastAsia="Times New Roman" w:hAnsi="Times New Roman" w:cs="Times New Roman"/>
          <w:color w:val="000000"/>
          <w:sz w:val="28"/>
          <w:szCs w:val="28"/>
        </w:rPr>
      </w:pPr>
      <w:r w:rsidRPr="00B733FC">
        <w:rPr>
          <w:rFonts w:ascii="Times New Roman" w:eastAsia="Times New Roman" w:hAnsi="Times New Roman" w:cs="Times New Roman"/>
          <w:b/>
          <w:color w:val="000000"/>
          <w:sz w:val="28"/>
          <w:szCs w:val="28"/>
        </w:rPr>
        <w:tab/>
        <w:t>Capitolul I</w:t>
      </w:r>
    </w:p>
    <w:p w14:paraId="5BDAF806" w14:textId="22565F56" w:rsidR="00275BC2" w:rsidRPr="00F51CCF" w:rsidRDefault="00275BC2" w:rsidP="00F51CCF">
      <w:pPr>
        <w:pBdr>
          <w:top w:val="nil"/>
          <w:left w:val="nil"/>
          <w:bottom w:val="nil"/>
          <w:right w:val="nil"/>
          <w:between w:val="nil"/>
        </w:pBdr>
        <w:tabs>
          <w:tab w:val="left" w:pos="0"/>
          <w:tab w:val="left" w:pos="4155"/>
        </w:tabs>
        <w:spacing w:after="0" w:line="240" w:lineRule="auto"/>
        <w:ind w:left="5437" w:hanging="5437"/>
        <w:jc w:val="center"/>
        <w:rPr>
          <w:rFonts w:ascii="Times New Roman" w:eastAsia="Times New Roman" w:hAnsi="Times New Roman" w:cs="Times New Roman"/>
          <w:color w:val="000000"/>
          <w:sz w:val="28"/>
          <w:szCs w:val="28"/>
        </w:rPr>
      </w:pPr>
      <w:r w:rsidRPr="00B733FC">
        <w:rPr>
          <w:rFonts w:ascii="Times New Roman" w:eastAsia="Times New Roman" w:hAnsi="Times New Roman" w:cs="Times New Roman"/>
          <w:b/>
          <w:color w:val="000000"/>
          <w:sz w:val="28"/>
          <w:szCs w:val="28"/>
        </w:rPr>
        <w:t>DISPOZIȚII GENERALE</w:t>
      </w:r>
    </w:p>
    <w:p w14:paraId="0E165836" w14:textId="77777777" w:rsidR="001B2123" w:rsidRPr="00B733FC" w:rsidRDefault="001B2123" w:rsidP="00F51CCF">
      <w:pPr>
        <w:pBdr>
          <w:top w:val="nil"/>
          <w:left w:val="nil"/>
          <w:bottom w:val="nil"/>
          <w:right w:val="nil"/>
          <w:between w:val="nil"/>
        </w:pBdr>
        <w:spacing w:after="0" w:line="240" w:lineRule="auto"/>
        <w:ind w:left="851" w:hanging="3543"/>
        <w:jc w:val="center"/>
        <w:rPr>
          <w:rFonts w:ascii="Times New Roman" w:eastAsia="Times New Roman" w:hAnsi="Times New Roman" w:cs="Times New Roman"/>
          <w:b/>
          <w:color w:val="000000"/>
          <w:sz w:val="28"/>
          <w:szCs w:val="28"/>
        </w:rPr>
      </w:pPr>
    </w:p>
    <w:p w14:paraId="093FB980" w14:textId="77777777" w:rsidR="00BF0247" w:rsidRDefault="00275BC2" w:rsidP="00F51CCF">
      <w:pPr>
        <w:numPr>
          <w:ilvl w:val="0"/>
          <w:numId w:val="1"/>
        </w:numPr>
        <w:pBdr>
          <w:top w:val="nil"/>
          <w:left w:val="nil"/>
          <w:bottom w:val="nil"/>
          <w:right w:val="nil"/>
          <w:between w:val="nil"/>
        </w:pBdr>
        <w:spacing w:after="0" w:line="240" w:lineRule="auto"/>
        <w:ind w:left="851" w:right="122"/>
        <w:jc w:val="both"/>
        <w:rPr>
          <w:rFonts w:ascii="Times New Roman" w:eastAsia="Times New Roman" w:hAnsi="Times New Roman" w:cs="Times New Roman"/>
          <w:color w:val="000000"/>
          <w:sz w:val="28"/>
          <w:szCs w:val="28"/>
        </w:rPr>
      </w:pPr>
      <w:r w:rsidRPr="00B733FC">
        <w:rPr>
          <w:rFonts w:ascii="Times New Roman" w:eastAsia="Times New Roman" w:hAnsi="Times New Roman" w:cs="Times New Roman"/>
          <w:color w:val="000000"/>
          <w:sz w:val="28"/>
          <w:szCs w:val="28"/>
        </w:rPr>
        <w:t xml:space="preserve">Regulamentul cu privire la organizarea și funcționarea Serviciului social  Centrul de zi pentru copii în situație de risc (în continuare Regulament) reglementează modul de organizare, funcționare, scopul, obiectivele și finanțarea acestuia. </w:t>
      </w:r>
    </w:p>
    <w:p w14:paraId="7A69F397" w14:textId="0EBB599C" w:rsidR="00275BC2" w:rsidRPr="00B733FC" w:rsidRDefault="00275BC2" w:rsidP="00F51CCF">
      <w:pPr>
        <w:numPr>
          <w:ilvl w:val="0"/>
          <w:numId w:val="1"/>
        </w:numPr>
        <w:pBdr>
          <w:top w:val="nil"/>
          <w:left w:val="nil"/>
          <w:bottom w:val="nil"/>
          <w:right w:val="nil"/>
          <w:between w:val="nil"/>
        </w:pBdr>
        <w:spacing w:after="0" w:line="240" w:lineRule="auto"/>
        <w:ind w:left="851" w:right="122"/>
        <w:jc w:val="both"/>
        <w:rPr>
          <w:rFonts w:ascii="Times New Roman" w:eastAsia="Times New Roman" w:hAnsi="Times New Roman" w:cs="Times New Roman"/>
          <w:color w:val="000000"/>
          <w:sz w:val="28"/>
          <w:szCs w:val="28"/>
        </w:rPr>
      </w:pPr>
      <w:r w:rsidRPr="00B733FC">
        <w:rPr>
          <w:rFonts w:ascii="Times New Roman" w:eastAsia="Times New Roman" w:hAnsi="Times New Roman" w:cs="Times New Roman"/>
          <w:color w:val="000000"/>
          <w:sz w:val="28"/>
          <w:szCs w:val="28"/>
        </w:rPr>
        <w:t>Drept bază legală pentru activitatea Serviciului sunt: Legea 140/2013 „Privind protecția specială a copiilor aflați în situație de risc și a copiilor separați de părinți",  Hotărârea de Guvern  Nr. 270/2014 „Cu privire la aprobarea Instrucțiunilor privind mecanismul intersectorial de cooperare pentru identificarea, evaluarea, referirea, asistența și monitorizarea copiilor victime și potențiale victime ale violenței", Legea nr. 123/2010 „Cu privire la serviciile sociale", Hotărârea de Guvern nr. 441/2015 „Pentru aprobarea Regulamentului-cadru privind organizarea și funcționarea Serviciului social  „Centrul de zi pentru copii în situație de risc și a standardelor minime de calitate".</w:t>
      </w:r>
    </w:p>
    <w:p w14:paraId="4DB2D9E5" w14:textId="020AC712" w:rsidR="00275BC2" w:rsidRPr="00B733FC" w:rsidRDefault="00275BC2" w:rsidP="00F51CCF">
      <w:pPr>
        <w:numPr>
          <w:ilvl w:val="0"/>
          <w:numId w:val="1"/>
        </w:numPr>
        <w:pBdr>
          <w:top w:val="nil"/>
          <w:left w:val="nil"/>
          <w:bottom w:val="nil"/>
          <w:right w:val="nil"/>
          <w:between w:val="nil"/>
        </w:pBdr>
        <w:spacing w:after="0" w:line="240" w:lineRule="auto"/>
        <w:ind w:left="851" w:right="122"/>
        <w:jc w:val="both"/>
        <w:rPr>
          <w:rFonts w:ascii="Times New Roman" w:eastAsia="Times New Roman" w:hAnsi="Times New Roman" w:cs="Times New Roman"/>
          <w:color w:val="000000"/>
          <w:sz w:val="28"/>
          <w:szCs w:val="28"/>
        </w:rPr>
      </w:pPr>
      <w:r w:rsidRPr="00B733FC">
        <w:rPr>
          <w:rFonts w:ascii="Times New Roman" w:eastAsia="Times New Roman" w:hAnsi="Times New Roman" w:cs="Times New Roman"/>
          <w:color w:val="000000"/>
          <w:sz w:val="28"/>
          <w:szCs w:val="28"/>
        </w:rPr>
        <w:t xml:space="preserve">Serviciul social Centrul de zi pentru copii în situație de risc (în continuare Serviciul) reprezintă o instituție </w:t>
      </w:r>
      <w:r w:rsidR="002B026F">
        <w:rPr>
          <w:rFonts w:ascii="Times New Roman" w:eastAsia="Times New Roman" w:hAnsi="Times New Roman" w:cs="Times New Roman"/>
          <w:color w:val="000000"/>
          <w:sz w:val="28"/>
          <w:szCs w:val="28"/>
        </w:rPr>
        <w:t xml:space="preserve">bugetară de asistență socială pe lângă Direcția generală </w:t>
      </w:r>
      <w:r w:rsidR="002B026F" w:rsidRPr="00B733FC">
        <w:rPr>
          <w:rFonts w:ascii="Times New Roman" w:eastAsia="Times New Roman" w:hAnsi="Times New Roman" w:cs="Times New Roman"/>
          <w:color w:val="000000"/>
          <w:sz w:val="28"/>
          <w:szCs w:val="28"/>
        </w:rPr>
        <w:t>pentru protecția drepturilor copilului (în continuare DGPDC)</w:t>
      </w:r>
      <w:r w:rsidRPr="00B733FC">
        <w:rPr>
          <w:rFonts w:ascii="Times New Roman" w:eastAsia="Times New Roman" w:hAnsi="Times New Roman" w:cs="Times New Roman"/>
          <w:color w:val="000000"/>
          <w:sz w:val="28"/>
          <w:szCs w:val="28"/>
        </w:rPr>
        <w:t>, care prestează servicii</w:t>
      </w:r>
      <w:r w:rsidR="002B026F">
        <w:rPr>
          <w:rFonts w:ascii="Times New Roman" w:eastAsia="Times New Roman" w:hAnsi="Times New Roman" w:cs="Times New Roman"/>
          <w:color w:val="000000"/>
          <w:sz w:val="28"/>
          <w:szCs w:val="28"/>
        </w:rPr>
        <w:t xml:space="preserve"> sociale în regim de zi pentru copii în situație de risc în vederea (re)integrării sociale și familiale a acestora, precum și în scopul prevenirii separării acestora de mediul familial</w:t>
      </w:r>
      <w:r w:rsidRPr="00B733FC">
        <w:rPr>
          <w:rFonts w:ascii="Times New Roman" w:eastAsia="Times New Roman" w:hAnsi="Times New Roman" w:cs="Times New Roman"/>
          <w:color w:val="000000"/>
          <w:sz w:val="28"/>
          <w:szCs w:val="28"/>
        </w:rPr>
        <w:t>.</w:t>
      </w:r>
    </w:p>
    <w:p w14:paraId="615E11B6" w14:textId="480D9A6C" w:rsidR="00275BC2" w:rsidRPr="00B733FC" w:rsidRDefault="00275BC2" w:rsidP="00F51CCF">
      <w:pPr>
        <w:numPr>
          <w:ilvl w:val="0"/>
          <w:numId w:val="1"/>
        </w:numPr>
        <w:pBdr>
          <w:top w:val="nil"/>
          <w:left w:val="nil"/>
          <w:bottom w:val="nil"/>
          <w:right w:val="nil"/>
          <w:between w:val="nil"/>
        </w:pBdr>
        <w:spacing w:after="16" w:line="240" w:lineRule="auto"/>
        <w:ind w:left="851" w:right="122"/>
        <w:jc w:val="both"/>
        <w:rPr>
          <w:rFonts w:ascii="Times New Roman" w:eastAsia="Times New Roman" w:hAnsi="Times New Roman" w:cs="Times New Roman"/>
          <w:color w:val="000000"/>
          <w:sz w:val="28"/>
          <w:szCs w:val="28"/>
        </w:rPr>
      </w:pPr>
      <w:r w:rsidRPr="00B733FC">
        <w:rPr>
          <w:rFonts w:ascii="Times New Roman" w:eastAsia="Times New Roman" w:hAnsi="Times New Roman" w:cs="Times New Roman"/>
          <w:color w:val="000000"/>
          <w:sz w:val="28"/>
          <w:szCs w:val="28"/>
        </w:rPr>
        <w:t>Serviciul este instituit prin decizia Consiliului municipal Chișinău</w:t>
      </w:r>
      <w:r w:rsidR="008378E3">
        <w:rPr>
          <w:rFonts w:ascii="Times New Roman" w:eastAsia="Times New Roman" w:hAnsi="Times New Roman" w:cs="Times New Roman"/>
          <w:color w:val="000000"/>
          <w:sz w:val="28"/>
          <w:szCs w:val="28"/>
        </w:rPr>
        <w:t>, amplasat la adresa (10 adrese ale 10 centre )</w:t>
      </w:r>
      <w:r w:rsidRPr="00B733FC">
        <w:rPr>
          <w:rFonts w:ascii="Times New Roman" w:eastAsia="Times New Roman" w:hAnsi="Times New Roman" w:cs="Times New Roman"/>
          <w:color w:val="000000"/>
          <w:sz w:val="28"/>
          <w:szCs w:val="28"/>
        </w:rPr>
        <w:t xml:space="preserve"> și este subordonat prestatorului de serviciu - Direcției generale pentru protecția drepturilor copilului (în continuare DGPDC).</w:t>
      </w:r>
    </w:p>
    <w:p w14:paraId="70DA660E" w14:textId="77777777" w:rsidR="00275BC2" w:rsidRPr="00B733FC" w:rsidRDefault="00275BC2" w:rsidP="00F51CCF">
      <w:pPr>
        <w:numPr>
          <w:ilvl w:val="0"/>
          <w:numId w:val="1"/>
        </w:numPr>
        <w:pBdr>
          <w:top w:val="nil"/>
          <w:left w:val="nil"/>
          <w:bottom w:val="nil"/>
          <w:right w:val="nil"/>
          <w:between w:val="nil"/>
        </w:pBdr>
        <w:spacing w:after="16" w:line="240" w:lineRule="auto"/>
        <w:ind w:left="851" w:right="122"/>
        <w:jc w:val="both"/>
        <w:rPr>
          <w:rFonts w:ascii="Times New Roman" w:eastAsia="Times New Roman" w:hAnsi="Times New Roman" w:cs="Times New Roman"/>
          <w:color w:val="000000"/>
          <w:sz w:val="28"/>
          <w:szCs w:val="28"/>
        </w:rPr>
      </w:pPr>
      <w:r w:rsidRPr="00B733FC">
        <w:rPr>
          <w:rFonts w:ascii="Times New Roman" w:eastAsia="Times New Roman" w:hAnsi="Times New Roman" w:cs="Times New Roman"/>
          <w:color w:val="000000"/>
          <w:sz w:val="28"/>
          <w:szCs w:val="28"/>
        </w:rPr>
        <w:t>În sensul prezentului Regulament, se utilizează următoarele noțiuni:</w:t>
      </w:r>
    </w:p>
    <w:p w14:paraId="058A195B" w14:textId="34194982" w:rsidR="00275BC2" w:rsidRPr="00B733FC" w:rsidRDefault="00275BC2" w:rsidP="00F51CCF">
      <w:pPr>
        <w:pBdr>
          <w:top w:val="nil"/>
          <w:left w:val="nil"/>
          <w:bottom w:val="nil"/>
          <w:right w:val="nil"/>
          <w:between w:val="nil"/>
        </w:pBdr>
        <w:spacing w:after="0" w:line="240" w:lineRule="auto"/>
        <w:ind w:left="851" w:right="125" w:firstLine="567"/>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i/>
          <w:color w:val="000000"/>
          <w:sz w:val="28"/>
          <w:szCs w:val="28"/>
          <w:highlight w:val="white"/>
        </w:rPr>
        <w:t>copil în situație de risc </w:t>
      </w:r>
      <w:r w:rsidRPr="00B733FC">
        <w:rPr>
          <w:rFonts w:ascii="Times New Roman" w:eastAsia="Times New Roman" w:hAnsi="Times New Roman" w:cs="Times New Roman"/>
          <w:color w:val="000000"/>
          <w:sz w:val="28"/>
          <w:szCs w:val="28"/>
          <w:highlight w:val="white"/>
        </w:rPr>
        <w:t>– copil în privința căruia, ca urmare a evaluării, se constată una sau mai multe din situațiile prevăzute la art.8 al Legii nr.140 din 14 iunie 2013 privind protecția specială a copiilor aflați în situație de risc și a copiilor separați de părinți;</w:t>
      </w:r>
    </w:p>
    <w:p w14:paraId="1DFB6BB0" w14:textId="77777777" w:rsidR="00275BC2" w:rsidRPr="00B733FC" w:rsidRDefault="00275BC2" w:rsidP="00F51CCF">
      <w:pPr>
        <w:pBdr>
          <w:top w:val="nil"/>
          <w:left w:val="nil"/>
          <w:bottom w:val="nil"/>
          <w:right w:val="nil"/>
          <w:between w:val="nil"/>
        </w:pBdr>
        <w:spacing w:after="0" w:line="240" w:lineRule="auto"/>
        <w:ind w:left="851" w:right="125" w:firstLine="567"/>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i/>
          <w:color w:val="000000"/>
          <w:sz w:val="28"/>
          <w:szCs w:val="28"/>
          <w:highlight w:val="white"/>
        </w:rPr>
        <w:t>specialist responsabil de caz – </w:t>
      </w:r>
      <w:r w:rsidRPr="00B733FC">
        <w:rPr>
          <w:rFonts w:ascii="Times New Roman" w:eastAsia="Times New Roman" w:hAnsi="Times New Roman" w:cs="Times New Roman"/>
          <w:color w:val="000000"/>
          <w:sz w:val="28"/>
          <w:szCs w:val="28"/>
          <w:highlight w:val="white"/>
        </w:rPr>
        <w:t>specialist din cadrul Serviciului, desemnat după admiterea copilului în Serviciu, responsabil de monitorizarea serviciilor prestate beneficiarilor;</w:t>
      </w:r>
    </w:p>
    <w:p w14:paraId="515EF82F" w14:textId="77777777" w:rsidR="00275BC2" w:rsidRPr="00B733FC" w:rsidRDefault="00275BC2" w:rsidP="00F51CCF">
      <w:pPr>
        <w:pBdr>
          <w:top w:val="nil"/>
          <w:left w:val="nil"/>
          <w:bottom w:val="nil"/>
          <w:right w:val="nil"/>
          <w:between w:val="nil"/>
        </w:pBdr>
        <w:spacing w:after="0" w:line="240" w:lineRule="auto"/>
        <w:ind w:left="851" w:right="125" w:firstLine="567"/>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i/>
          <w:color w:val="000000"/>
          <w:sz w:val="28"/>
          <w:szCs w:val="28"/>
          <w:highlight w:val="white"/>
        </w:rPr>
        <w:lastRenderedPageBreak/>
        <w:t xml:space="preserve"> incluziune familială, comunitară și socială </w:t>
      </w:r>
      <w:r w:rsidRPr="00B733FC">
        <w:rPr>
          <w:rFonts w:ascii="Times New Roman" w:eastAsia="Times New Roman" w:hAnsi="Times New Roman" w:cs="Times New Roman"/>
          <w:color w:val="000000"/>
          <w:sz w:val="28"/>
          <w:szCs w:val="28"/>
          <w:highlight w:val="white"/>
        </w:rPr>
        <w:t>– acțiuni specifice în vederea asigurării accesului și menținerii copilului în familia biologică sau extinsă și participarea copilului la viața comunității;</w:t>
      </w:r>
    </w:p>
    <w:p w14:paraId="4363F439" w14:textId="77777777" w:rsidR="00275BC2" w:rsidRPr="00B733FC" w:rsidRDefault="00275BC2" w:rsidP="00F51CCF">
      <w:pPr>
        <w:pBdr>
          <w:top w:val="nil"/>
          <w:left w:val="nil"/>
          <w:bottom w:val="nil"/>
          <w:right w:val="nil"/>
          <w:between w:val="nil"/>
        </w:pBdr>
        <w:spacing w:after="0" w:line="240" w:lineRule="auto"/>
        <w:ind w:left="851" w:right="125" w:hanging="142"/>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i/>
          <w:color w:val="000000"/>
          <w:sz w:val="28"/>
          <w:szCs w:val="28"/>
          <w:highlight w:val="white"/>
        </w:rPr>
        <w:t>            plan individual de asistență </w:t>
      </w:r>
      <w:r w:rsidRPr="00B733FC">
        <w:rPr>
          <w:rFonts w:ascii="Times New Roman" w:eastAsia="Times New Roman" w:hAnsi="Times New Roman" w:cs="Times New Roman"/>
          <w:color w:val="000000"/>
          <w:sz w:val="28"/>
          <w:szCs w:val="28"/>
          <w:highlight w:val="white"/>
        </w:rPr>
        <w:t xml:space="preserve">– totalitatea serviciilor acordate beneficiarului în vederea asigurării (re)integrării sociale </w:t>
      </w:r>
      <w:proofErr w:type="spellStart"/>
      <w:r w:rsidRPr="00B733FC">
        <w:rPr>
          <w:rFonts w:ascii="Times New Roman" w:eastAsia="Times New Roman" w:hAnsi="Times New Roman" w:cs="Times New Roman"/>
          <w:color w:val="000000"/>
          <w:sz w:val="28"/>
          <w:szCs w:val="28"/>
          <w:highlight w:val="white"/>
        </w:rPr>
        <w:t>şi</w:t>
      </w:r>
      <w:proofErr w:type="spellEnd"/>
      <w:r w:rsidRPr="00B733FC">
        <w:rPr>
          <w:rFonts w:ascii="Times New Roman" w:eastAsia="Times New Roman" w:hAnsi="Times New Roman" w:cs="Times New Roman"/>
          <w:color w:val="000000"/>
          <w:sz w:val="28"/>
          <w:szCs w:val="28"/>
          <w:highlight w:val="white"/>
        </w:rPr>
        <w:t xml:space="preserve"> familiale </w:t>
      </w:r>
      <w:proofErr w:type="spellStart"/>
      <w:r w:rsidRPr="00B733FC">
        <w:rPr>
          <w:rFonts w:ascii="Times New Roman" w:eastAsia="Times New Roman" w:hAnsi="Times New Roman" w:cs="Times New Roman"/>
          <w:color w:val="000000"/>
          <w:sz w:val="28"/>
          <w:szCs w:val="28"/>
          <w:highlight w:val="white"/>
        </w:rPr>
        <w:t>şi</w:t>
      </w:r>
      <w:proofErr w:type="spellEnd"/>
      <w:r w:rsidRPr="00B733FC">
        <w:rPr>
          <w:rFonts w:ascii="Times New Roman" w:eastAsia="Times New Roman" w:hAnsi="Times New Roman" w:cs="Times New Roman"/>
          <w:color w:val="000000"/>
          <w:sz w:val="28"/>
          <w:szCs w:val="28"/>
          <w:highlight w:val="white"/>
        </w:rPr>
        <w:t xml:space="preserve"> incluziunii comunitare </w:t>
      </w:r>
      <w:proofErr w:type="spellStart"/>
      <w:r w:rsidRPr="00B733FC">
        <w:rPr>
          <w:rFonts w:ascii="Times New Roman" w:eastAsia="Times New Roman" w:hAnsi="Times New Roman" w:cs="Times New Roman"/>
          <w:color w:val="000000"/>
          <w:sz w:val="28"/>
          <w:szCs w:val="28"/>
          <w:highlight w:val="white"/>
        </w:rPr>
        <w:t>şi</w:t>
      </w:r>
      <w:proofErr w:type="spellEnd"/>
      <w:r w:rsidRPr="00B733FC">
        <w:rPr>
          <w:rFonts w:ascii="Times New Roman" w:eastAsia="Times New Roman" w:hAnsi="Times New Roman" w:cs="Times New Roman"/>
          <w:color w:val="000000"/>
          <w:sz w:val="28"/>
          <w:szCs w:val="28"/>
          <w:highlight w:val="white"/>
        </w:rPr>
        <w:t xml:space="preserve"> sociale;</w:t>
      </w:r>
    </w:p>
    <w:p w14:paraId="6C9CFDAE" w14:textId="44697882" w:rsidR="00275BC2" w:rsidRPr="00B733FC" w:rsidRDefault="00275BC2" w:rsidP="00F51CCF">
      <w:pPr>
        <w:pBdr>
          <w:top w:val="nil"/>
          <w:left w:val="nil"/>
          <w:bottom w:val="nil"/>
          <w:right w:val="nil"/>
          <w:between w:val="nil"/>
        </w:pBdr>
        <w:spacing w:after="0" w:line="240" w:lineRule="auto"/>
        <w:ind w:left="851" w:right="125" w:hanging="284"/>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i/>
          <w:color w:val="000000"/>
          <w:sz w:val="28"/>
          <w:szCs w:val="28"/>
          <w:highlight w:val="white"/>
        </w:rPr>
        <w:t>            plan individualizat de servicii </w:t>
      </w:r>
      <w:r w:rsidRPr="00B733FC">
        <w:rPr>
          <w:rFonts w:ascii="Times New Roman" w:eastAsia="Times New Roman" w:hAnsi="Times New Roman" w:cs="Times New Roman"/>
          <w:color w:val="000000"/>
          <w:sz w:val="28"/>
          <w:szCs w:val="28"/>
          <w:highlight w:val="white"/>
        </w:rPr>
        <w:t xml:space="preserve">– totalitatea </w:t>
      </w:r>
      <w:proofErr w:type="spellStart"/>
      <w:r w:rsidRPr="00B733FC">
        <w:rPr>
          <w:rFonts w:ascii="Times New Roman" w:eastAsia="Times New Roman" w:hAnsi="Times New Roman" w:cs="Times New Roman"/>
          <w:color w:val="000000"/>
          <w:sz w:val="28"/>
          <w:szCs w:val="28"/>
          <w:highlight w:val="white"/>
        </w:rPr>
        <w:t>intervenţiilor</w:t>
      </w:r>
      <w:proofErr w:type="spellEnd"/>
      <w:r w:rsidRPr="00B733FC">
        <w:rPr>
          <w:rFonts w:ascii="Times New Roman" w:eastAsia="Times New Roman" w:hAnsi="Times New Roman" w:cs="Times New Roman"/>
          <w:color w:val="000000"/>
          <w:sz w:val="28"/>
          <w:szCs w:val="28"/>
          <w:highlight w:val="white"/>
        </w:rPr>
        <w:t xml:space="preserve"> specifice privind copilul, în baza evaluării necesităților de </w:t>
      </w:r>
      <w:proofErr w:type="spellStart"/>
      <w:r w:rsidRPr="00B733FC">
        <w:rPr>
          <w:rFonts w:ascii="Times New Roman" w:eastAsia="Times New Roman" w:hAnsi="Times New Roman" w:cs="Times New Roman"/>
          <w:color w:val="000000"/>
          <w:sz w:val="28"/>
          <w:szCs w:val="28"/>
          <w:highlight w:val="white"/>
        </w:rPr>
        <w:t>asistenţă</w:t>
      </w:r>
      <w:proofErr w:type="spellEnd"/>
      <w:r w:rsidRPr="00B733FC">
        <w:rPr>
          <w:rFonts w:ascii="Times New Roman" w:eastAsia="Times New Roman" w:hAnsi="Times New Roman" w:cs="Times New Roman"/>
          <w:color w:val="000000"/>
          <w:sz w:val="28"/>
          <w:szCs w:val="28"/>
          <w:highlight w:val="white"/>
        </w:rPr>
        <w:t xml:space="preserve"> </w:t>
      </w:r>
      <w:proofErr w:type="spellStart"/>
      <w:r w:rsidRPr="00B733FC">
        <w:rPr>
          <w:rFonts w:ascii="Times New Roman" w:eastAsia="Times New Roman" w:hAnsi="Times New Roman" w:cs="Times New Roman"/>
          <w:color w:val="000000"/>
          <w:sz w:val="28"/>
          <w:szCs w:val="28"/>
          <w:highlight w:val="white"/>
        </w:rPr>
        <w:t>şi</w:t>
      </w:r>
      <w:proofErr w:type="spellEnd"/>
      <w:r w:rsidRPr="00B733FC">
        <w:rPr>
          <w:rFonts w:ascii="Times New Roman" w:eastAsia="Times New Roman" w:hAnsi="Times New Roman" w:cs="Times New Roman"/>
          <w:color w:val="000000"/>
          <w:sz w:val="28"/>
          <w:szCs w:val="28"/>
          <w:highlight w:val="white"/>
        </w:rPr>
        <w:t xml:space="preserve"> dezvoltare ale acestuia, în vederea dezvoltării </w:t>
      </w:r>
      <w:proofErr w:type="spellStart"/>
      <w:r w:rsidRPr="00B733FC">
        <w:rPr>
          <w:rFonts w:ascii="Times New Roman" w:eastAsia="Times New Roman" w:hAnsi="Times New Roman" w:cs="Times New Roman"/>
          <w:color w:val="000000"/>
          <w:sz w:val="28"/>
          <w:szCs w:val="28"/>
          <w:highlight w:val="white"/>
        </w:rPr>
        <w:t>capacităţilor</w:t>
      </w:r>
      <w:proofErr w:type="spellEnd"/>
      <w:r w:rsidRPr="00B733FC">
        <w:rPr>
          <w:rFonts w:ascii="Times New Roman" w:eastAsia="Times New Roman" w:hAnsi="Times New Roman" w:cs="Times New Roman"/>
          <w:color w:val="000000"/>
          <w:sz w:val="28"/>
          <w:szCs w:val="28"/>
          <w:highlight w:val="white"/>
        </w:rPr>
        <w:t xml:space="preserve"> pentru o </w:t>
      </w:r>
      <w:proofErr w:type="spellStart"/>
      <w:r w:rsidRPr="00B733FC">
        <w:rPr>
          <w:rFonts w:ascii="Times New Roman" w:eastAsia="Times New Roman" w:hAnsi="Times New Roman" w:cs="Times New Roman"/>
          <w:color w:val="000000"/>
          <w:sz w:val="28"/>
          <w:szCs w:val="28"/>
          <w:highlight w:val="white"/>
        </w:rPr>
        <w:t>viaţă</w:t>
      </w:r>
      <w:proofErr w:type="spellEnd"/>
      <w:r w:rsidRPr="00B733FC">
        <w:rPr>
          <w:rFonts w:ascii="Times New Roman" w:eastAsia="Times New Roman" w:hAnsi="Times New Roman" w:cs="Times New Roman"/>
          <w:color w:val="000000"/>
          <w:sz w:val="28"/>
          <w:szCs w:val="28"/>
          <w:highlight w:val="white"/>
        </w:rPr>
        <w:t xml:space="preserve"> independentă </w:t>
      </w:r>
      <w:proofErr w:type="spellStart"/>
      <w:r w:rsidRPr="00B733FC">
        <w:rPr>
          <w:rFonts w:ascii="Times New Roman" w:eastAsia="Times New Roman" w:hAnsi="Times New Roman" w:cs="Times New Roman"/>
          <w:color w:val="000000"/>
          <w:sz w:val="28"/>
          <w:szCs w:val="28"/>
          <w:highlight w:val="white"/>
        </w:rPr>
        <w:t>şi</w:t>
      </w:r>
      <w:proofErr w:type="spellEnd"/>
      <w:r w:rsidRPr="00B733FC">
        <w:rPr>
          <w:rFonts w:ascii="Times New Roman" w:eastAsia="Times New Roman" w:hAnsi="Times New Roman" w:cs="Times New Roman"/>
          <w:color w:val="000000"/>
          <w:sz w:val="28"/>
          <w:szCs w:val="28"/>
          <w:highlight w:val="white"/>
        </w:rPr>
        <w:t xml:space="preserve"> (re)integrării în familie </w:t>
      </w:r>
      <w:proofErr w:type="spellStart"/>
      <w:r w:rsidRPr="00B733FC">
        <w:rPr>
          <w:rFonts w:ascii="Times New Roman" w:eastAsia="Times New Roman" w:hAnsi="Times New Roman" w:cs="Times New Roman"/>
          <w:color w:val="000000"/>
          <w:sz w:val="28"/>
          <w:szCs w:val="28"/>
          <w:highlight w:val="white"/>
        </w:rPr>
        <w:t>şi</w:t>
      </w:r>
      <w:proofErr w:type="spellEnd"/>
      <w:r w:rsidRPr="00B733FC">
        <w:rPr>
          <w:rFonts w:ascii="Times New Roman" w:eastAsia="Times New Roman" w:hAnsi="Times New Roman" w:cs="Times New Roman"/>
          <w:color w:val="000000"/>
          <w:sz w:val="28"/>
          <w:szCs w:val="28"/>
          <w:highlight w:val="white"/>
        </w:rPr>
        <w:t xml:space="preserve"> comunitate, elaborat </w:t>
      </w:r>
      <w:proofErr w:type="spellStart"/>
      <w:r w:rsidRPr="00B733FC">
        <w:rPr>
          <w:rFonts w:ascii="Times New Roman" w:eastAsia="Times New Roman" w:hAnsi="Times New Roman" w:cs="Times New Roman"/>
          <w:color w:val="000000"/>
          <w:sz w:val="28"/>
          <w:szCs w:val="28"/>
          <w:highlight w:val="white"/>
        </w:rPr>
        <w:t>şi</w:t>
      </w:r>
      <w:proofErr w:type="spellEnd"/>
      <w:r w:rsidRPr="00B733FC">
        <w:rPr>
          <w:rFonts w:ascii="Times New Roman" w:eastAsia="Times New Roman" w:hAnsi="Times New Roman" w:cs="Times New Roman"/>
          <w:color w:val="000000"/>
          <w:sz w:val="28"/>
          <w:szCs w:val="28"/>
          <w:highlight w:val="white"/>
        </w:rPr>
        <w:t xml:space="preserve"> implementat pentru perioada frecventării Serviciului. Planul individualizat de servicii este parte componentă a planului individual de </w:t>
      </w:r>
      <w:r w:rsidR="008378E3" w:rsidRPr="00B733FC">
        <w:rPr>
          <w:rFonts w:ascii="Times New Roman" w:eastAsia="Times New Roman" w:hAnsi="Times New Roman" w:cs="Times New Roman"/>
          <w:color w:val="000000"/>
          <w:sz w:val="28"/>
          <w:szCs w:val="28"/>
          <w:highlight w:val="white"/>
        </w:rPr>
        <w:t>asistență</w:t>
      </w:r>
      <w:r w:rsidRPr="00B733FC">
        <w:rPr>
          <w:rFonts w:ascii="Times New Roman" w:eastAsia="Times New Roman" w:hAnsi="Times New Roman" w:cs="Times New Roman"/>
          <w:color w:val="000000"/>
          <w:sz w:val="28"/>
          <w:szCs w:val="28"/>
          <w:highlight w:val="white"/>
        </w:rPr>
        <w:t>;</w:t>
      </w:r>
    </w:p>
    <w:p w14:paraId="5DBCE748" w14:textId="18D99887" w:rsidR="00275BC2" w:rsidRDefault="00275BC2" w:rsidP="00F51CCF">
      <w:pPr>
        <w:pBdr>
          <w:top w:val="nil"/>
          <w:left w:val="nil"/>
          <w:bottom w:val="nil"/>
          <w:right w:val="nil"/>
          <w:between w:val="nil"/>
        </w:pBdr>
        <w:spacing w:after="0" w:line="240" w:lineRule="auto"/>
        <w:ind w:left="851" w:right="125" w:firstLine="567"/>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i/>
          <w:color w:val="000000"/>
          <w:sz w:val="28"/>
          <w:szCs w:val="28"/>
          <w:highlight w:val="white"/>
        </w:rPr>
        <w:t> reprezentant legal al copilului </w:t>
      </w:r>
      <w:r w:rsidRPr="00B733FC">
        <w:rPr>
          <w:rFonts w:ascii="Times New Roman" w:eastAsia="Times New Roman" w:hAnsi="Times New Roman" w:cs="Times New Roman"/>
          <w:color w:val="000000"/>
          <w:sz w:val="28"/>
          <w:szCs w:val="28"/>
          <w:highlight w:val="white"/>
        </w:rPr>
        <w:t xml:space="preserve">– părintele sau persoana desemnată conform legii să apere drepturile </w:t>
      </w:r>
      <w:proofErr w:type="spellStart"/>
      <w:r w:rsidRPr="00B733FC">
        <w:rPr>
          <w:rFonts w:ascii="Times New Roman" w:eastAsia="Times New Roman" w:hAnsi="Times New Roman" w:cs="Times New Roman"/>
          <w:color w:val="000000"/>
          <w:sz w:val="28"/>
          <w:szCs w:val="28"/>
          <w:highlight w:val="white"/>
        </w:rPr>
        <w:t>şi</w:t>
      </w:r>
      <w:proofErr w:type="spellEnd"/>
      <w:r w:rsidRPr="00B733FC">
        <w:rPr>
          <w:rFonts w:ascii="Times New Roman" w:eastAsia="Times New Roman" w:hAnsi="Times New Roman" w:cs="Times New Roman"/>
          <w:color w:val="000000"/>
          <w:sz w:val="28"/>
          <w:szCs w:val="28"/>
          <w:highlight w:val="white"/>
        </w:rPr>
        <w:t xml:space="preserve"> interesele copilului;</w:t>
      </w:r>
    </w:p>
    <w:p w14:paraId="23FACCF8" w14:textId="6795235A" w:rsidR="008378E3" w:rsidRDefault="008378E3" w:rsidP="00F51CCF">
      <w:pPr>
        <w:pBdr>
          <w:top w:val="nil"/>
          <w:left w:val="nil"/>
          <w:bottom w:val="nil"/>
          <w:right w:val="nil"/>
          <w:between w:val="nil"/>
        </w:pBdr>
        <w:spacing w:after="0" w:line="240" w:lineRule="auto"/>
        <w:ind w:left="851" w:right="125" w:firstLine="567"/>
        <w:jc w:val="both"/>
        <w:rPr>
          <w:rFonts w:ascii="Times New Roman" w:eastAsia="Times New Roman" w:hAnsi="Times New Roman" w:cs="Times New Roman"/>
          <w:color w:val="000000"/>
          <w:sz w:val="28"/>
          <w:szCs w:val="28"/>
          <w:highlight w:val="white"/>
        </w:rPr>
      </w:pPr>
      <w:r w:rsidRPr="00F51CCF">
        <w:rPr>
          <w:rFonts w:ascii="Times New Roman" w:eastAsia="Times New Roman" w:hAnsi="Times New Roman" w:cs="Times New Roman"/>
          <w:i/>
          <w:iCs/>
          <w:color w:val="000000"/>
          <w:sz w:val="28"/>
          <w:szCs w:val="28"/>
        </w:rPr>
        <w:t>responsabil legal al copilului</w:t>
      </w:r>
      <w:r w:rsidRPr="008378E3">
        <w:rPr>
          <w:rFonts w:ascii="Times New Roman" w:eastAsia="Times New Roman" w:hAnsi="Times New Roman" w:cs="Times New Roman"/>
          <w:color w:val="000000"/>
          <w:sz w:val="28"/>
          <w:szCs w:val="28"/>
        </w:rPr>
        <w:t xml:space="preserve"> – persoană sau autoritate, desemnată, conform legii, să exercite drepturi și obligații aferente creșterii, îngrijirii și educației copilului, prin acordarea suportului fizic, emoțional, educațional și de dezvoltare, în conformitate cu drepturile și interesele copilului;</w:t>
      </w:r>
    </w:p>
    <w:p w14:paraId="6CA99BF5" w14:textId="48CE2504" w:rsidR="00166B06" w:rsidRPr="00166B06" w:rsidRDefault="00166B06" w:rsidP="00F51CCF">
      <w:pPr>
        <w:pBdr>
          <w:top w:val="nil"/>
          <w:left w:val="nil"/>
          <w:bottom w:val="nil"/>
          <w:right w:val="nil"/>
          <w:between w:val="nil"/>
        </w:pBdr>
        <w:spacing w:after="0" w:line="240" w:lineRule="auto"/>
        <w:ind w:left="851" w:right="125" w:firstLine="567"/>
        <w:jc w:val="both"/>
        <w:rPr>
          <w:rFonts w:ascii="Times New Roman" w:eastAsia="Times New Roman" w:hAnsi="Times New Roman" w:cs="Times New Roman"/>
          <w:i/>
          <w:color w:val="000000"/>
          <w:sz w:val="28"/>
          <w:szCs w:val="28"/>
          <w:highlight w:val="white"/>
        </w:rPr>
      </w:pPr>
      <w:r w:rsidRPr="00166B06">
        <w:rPr>
          <w:rFonts w:ascii="Times New Roman" w:eastAsia="Times New Roman" w:hAnsi="Times New Roman" w:cs="Times New Roman"/>
          <w:i/>
          <w:color w:val="000000"/>
          <w:sz w:val="28"/>
          <w:szCs w:val="28"/>
          <w:highlight w:val="white"/>
        </w:rPr>
        <w:t>beneficiari ai Serviciului</w:t>
      </w:r>
      <w:r>
        <w:rPr>
          <w:rFonts w:ascii="Times New Roman" w:eastAsia="Times New Roman" w:hAnsi="Times New Roman" w:cs="Times New Roman"/>
          <w:i/>
          <w:color w:val="000000"/>
          <w:sz w:val="28"/>
          <w:szCs w:val="28"/>
          <w:highlight w:val="white"/>
        </w:rPr>
        <w:t xml:space="preserve">  - </w:t>
      </w:r>
      <w:r w:rsidRPr="00166B06">
        <w:rPr>
          <w:rFonts w:ascii="Times New Roman" w:eastAsia="Times New Roman" w:hAnsi="Times New Roman" w:cs="Times New Roman"/>
          <w:color w:val="000000"/>
          <w:sz w:val="28"/>
          <w:szCs w:val="28"/>
          <w:highlight w:val="white"/>
        </w:rPr>
        <w:t>copii cu vârsta de la 7 pâ</w:t>
      </w:r>
      <w:r>
        <w:rPr>
          <w:rFonts w:ascii="Times New Roman" w:eastAsia="Times New Roman" w:hAnsi="Times New Roman" w:cs="Times New Roman"/>
          <w:color w:val="000000"/>
          <w:sz w:val="28"/>
          <w:szCs w:val="28"/>
          <w:highlight w:val="white"/>
        </w:rPr>
        <w:t>nă la 18 ani și familiile acestora, aflați în evidența autorității tutelare în calitate de copii în situație de risc și, după necesitate, copii cu dizabilități accentuate și medii, precum și membrii familiilor acestora.</w:t>
      </w:r>
    </w:p>
    <w:p w14:paraId="07B25362" w14:textId="77777777" w:rsidR="00F51CCF" w:rsidRDefault="00F51CCF" w:rsidP="00F51CCF">
      <w:pPr>
        <w:pBdr>
          <w:top w:val="nil"/>
          <w:left w:val="nil"/>
          <w:bottom w:val="nil"/>
          <w:right w:val="nil"/>
          <w:between w:val="nil"/>
        </w:pBdr>
        <w:spacing w:after="0" w:line="240" w:lineRule="auto"/>
        <w:ind w:right="125"/>
        <w:jc w:val="center"/>
        <w:rPr>
          <w:rFonts w:ascii="Times New Roman" w:eastAsia="Times New Roman" w:hAnsi="Times New Roman" w:cs="Times New Roman"/>
          <w:b/>
          <w:color w:val="000000"/>
          <w:sz w:val="28"/>
          <w:szCs w:val="28"/>
          <w:highlight w:val="white"/>
        </w:rPr>
      </w:pPr>
    </w:p>
    <w:p w14:paraId="01028141" w14:textId="530B2144" w:rsidR="00F51CCF" w:rsidRDefault="00BB3E4E" w:rsidP="00F51CCF">
      <w:pPr>
        <w:pBdr>
          <w:top w:val="nil"/>
          <w:left w:val="nil"/>
          <w:bottom w:val="nil"/>
          <w:right w:val="nil"/>
          <w:between w:val="nil"/>
        </w:pBdr>
        <w:spacing w:after="0" w:line="240" w:lineRule="auto"/>
        <w:ind w:right="125"/>
        <w:jc w:val="center"/>
        <w:rPr>
          <w:rFonts w:ascii="Times New Roman" w:eastAsia="Times New Roman" w:hAnsi="Times New Roman" w:cs="Times New Roman"/>
          <w:b/>
          <w:color w:val="000000"/>
          <w:sz w:val="28"/>
          <w:szCs w:val="28"/>
          <w:highlight w:val="white"/>
        </w:rPr>
      </w:pPr>
      <w:r w:rsidRPr="00B733FC">
        <w:rPr>
          <w:rFonts w:ascii="Times New Roman" w:eastAsia="Times New Roman" w:hAnsi="Times New Roman" w:cs="Times New Roman"/>
          <w:b/>
          <w:color w:val="000000"/>
          <w:sz w:val="28"/>
          <w:szCs w:val="28"/>
          <w:highlight w:val="white"/>
        </w:rPr>
        <w:t>Capitolul II</w:t>
      </w:r>
      <w:r>
        <w:rPr>
          <w:rFonts w:ascii="Times New Roman" w:eastAsia="Times New Roman" w:hAnsi="Times New Roman" w:cs="Times New Roman"/>
          <w:b/>
          <w:color w:val="000000"/>
          <w:sz w:val="28"/>
          <w:szCs w:val="28"/>
          <w:highlight w:val="white"/>
        </w:rPr>
        <w:t xml:space="preserve"> </w:t>
      </w:r>
    </w:p>
    <w:p w14:paraId="5E07A1CD" w14:textId="4FE6F612" w:rsidR="00F51CCF" w:rsidRDefault="00BB3E4E" w:rsidP="00F51CCF">
      <w:pPr>
        <w:pBdr>
          <w:top w:val="nil"/>
          <w:left w:val="nil"/>
          <w:bottom w:val="nil"/>
          <w:right w:val="nil"/>
          <w:between w:val="nil"/>
        </w:pBdr>
        <w:spacing w:after="0" w:line="240" w:lineRule="auto"/>
        <w:ind w:right="125"/>
        <w:jc w:val="center"/>
        <w:rPr>
          <w:rFonts w:ascii="Times New Roman" w:eastAsia="Times New Roman" w:hAnsi="Times New Roman" w:cs="Times New Roman"/>
          <w:b/>
          <w:color w:val="000000"/>
          <w:sz w:val="28"/>
          <w:szCs w:val="28"/>
          <w:highlight w:val="white"/>
        </w:rPr>
      </w:pPr>
      <w:r w:rsidRPr="00B733FC">
        <w:rPr>
          <w:rFonts w:ascii="Times New Roman" w:eastAsia="Times New Roman" w:hAnsi="Times New Roman" w:cs="Times New Roman"/>
          <w:b/>
          <w:color w:val="000000"/>
          <w:sz w:val="28"/>
          <w:szCs w:val="28"/>
          <w:highlight w:val="white"/>
        </w:rPr>
        <w:t>SCOPUL, OBIECTIVELE ŞI PRINCIPIILE DE ORGANIZARE A</w:t>
      </w:r>
      <w:r>
        <w:rPr>
          <w:rFonts w:ascii="Times New Roman" w:eastAsia="Times New Roman" w:hAnsi="Times New Roman" w:cs="Times New Roman"/>
          <w:b/>
          <w:color w:val="000000"/>
          <w:sz w:val="28"/>
          <w:szCs w:val="28"/>
          <w:highlight w:val="white"/>
        </w:rPr>
        <w:t xml:space="preserve"> </w:t>
      </w:r>
    </w:p>
    <w:p w14:paraId="2EB69EE4" w14:textId="0ACE8246" w:rsidR="00275BC2" w:rsidRDefault="00BB3E4E" w:rsidP="00F51CCF">
      <w:pPr>
        <w:pBdr>
          <w:top w:val="nil"/>
          <w:left w:val="nil"/>
          <w:bottom w:val="nil"/>
          <w:right w:val="nil"/>
          <w:between w:val="nil"/>
        </w:pBdr>
        <w:spacing w:after="0" w:line="240" w:lineRule="auto"/>
        <w:ind w:right="125"/>
        <w:jc w:val="center"/>
        <w:rPr>
          <w:rFonts w:ascii="Times New Roman" w:eastAsia="Times New Roman" w:hAnsi="Times New Roman" w:cs="Times New Roman"/>
          <w:b/>
          <w:color w:val="000000"/>
          <w:sz w:val="28"/>
          <w:szCs w:val="28"/>
          <w:highlight w:val="white"/>
        </w:rPr>
      </w:pPr>
      <w:r w:rsidRPr="00B733FC">
        <w:rPr>
          <w:rFonts w:ascii="Times New Roman" w:eastAsia="Times New Roman" w:hAnsi="Times New Roman" w:cs="Times New Roman"/>
          <w:b/>
          <w:color w:val="000000"/>
          <w:sz w:val="28"/>
          <w:szCs w:val="28"/>
          <w:highlight w:val="white"/>
        </w:rPr>
        <w:t>SERVICIULUI</w:t>
      </w:r>
    </w:p>
    <w:p w14:paraId="72813FCD" w14:textId="77777777" w:rsidR="00F51CCF" w:rsidRPr="00B733FC" w:rsidRDefault="00F51CCF" w:rsidP="00F51CCF">
      <w:pPr>
        <w:pBdr>
          <w:top w:val="nil"/>
          <w:left w:val="nil"/>
          <w:bottom w:val="nil"/>
          <w:right w:val="nil"/>
          <w:between w:val="nil"/>
        </w:pBdr>
        <w:spacing w:after="0" w:line="240" w:lineRule="auto"/>
        <w:ind w:left="851" w:right="125"/>
        <w:jc w:val="center"/>
        <w:rPr>
          <w:rFonts w:ascii="Times New Roman" w:eastAsia="Times New Roman" w:hAnsi="Times New Roman" w:cs="Times New Roman"/>
          <w:b/>
          <w:color w:val="000000"/>
          <w:sz w:val="28"/>
          <w:szCs w:val="28"/>
          <w:highlight w:val="white"/>
        </w:rPr>
      </w:pPr>
    </w:p>
    <w:p w14:paraId="5725DBF0" w14:textId="0A2A9549" w:rsidR="00275BC2" w:rsidRPr="00B733FC" w:rsidRDefault="00275BC2" w:rsidP="00F51CCF">
      <w:pPr>
        <w:numPr>
          <w:ilvl w:val="0"/>
          <w:numId w:val="1"/>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 xml:space="preserve">Serviciul are drept scop prevenirea separării copilului de familie, marginalizării, excluderii sociale, </w:t>
      </w:r>
      <w:r w:rsidR="004B1C8C" w:rsidRPr="00B733FC">
        <w:rPr>
          <w:rFonts w:ascii="Times New Roman" w:eastAsia="Times New Roman" w:hAnsi="Times New Roman" w:cs="Times New Roman"/>
          <w:color w:val="000000"/>
          <w:sz w:val="28"/>
          <w:szCs w:val="28"/>
          <w:highlight w:val="white"/>
        </w:rPr>
        <w:t>instituționalizării</w:t>
      </w:r>
      <w:r w:rsidRPr="00B733FC">
        <w:rPr>
          <w:rFonts w:ascii="Times New Roman" w:eastAsia="Times New Roman" w:hAnsi="Times New Roman" w:cs="Times New Roman"/>
          <w:color w:val="000000"/>
          <w:sz w:val="28"/>
          <w:szCs w:val="28"/>
          <w:highlight w:val="white"/>
        </w:rPr>
        <w:t xml:space="preserve"> și facilitării procesului de incluziune a copilului în familie </w:t>
      </w:r>
      <w:proofErr w:type="spellStart"/>
      <w:r w:rsidRPr="00B733FC">
        <w:rPr>
          <w:rFonts w:ascii="Times New Roman" w:eastAsia="Times New Roman" w:hAnsi="Times New Roman" w:cs="Times New Roman"/>
          <w:color w:val="000000"/>
          <w:sz w:val="28"/>
          <w:szCs w:val="28"/>
          <w:highlight w:val="white"/>
        </w:rPr>
        <w:t>şi</w:t>
      </w:r>
      <w:proofErr w:type="spellEnd"/>
      <w:r w:rsidRPr="00B733FC">
        <w:rPr>
          <w:rFonts w:ascii="Times New Roman" w:eastAsia="Times New Roman" w:hAnsi="Times New Roman" w:cs="Times New Roman"/>
          <w:color w:val="000000"/>
          <w:sz w:val="28"/>
          <w:szCs w:val="28"/>
          <w:highlight w:val="white"/>
        </w:rPr>
        <w:t xml:space="preserve"> în comunitate. Implicarea beneficiarilor precum și a familiilor acestora în proiecte care vizează împuternicirea și creșterea nivelului de independență a acestora.</w:t>
      </w:r>
    </w:p>
    <w:p w14:paraId="62737D06" w14:textId="77777777" w:rsidR="00275BC2" w:rsidRPr="00B733FC" w:rsidRDefault="00275BC2" w:rsidP="00F51CCF">
      <w:pPr>
        <w:numPr>
          <w:ilvl w:val="0"/>
          <w:numId w:val="1"/>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 xml:space="preserve"> Obiectivele Serviciului sunt:</w:t>
      </w:r>
    </w:p>
    <w:p w14:paraId="03902C2B" w14:textId="5176A6DA" w:rsidR="00275BC2" w:rsidRPr="00B733FC" w:rsidRDefault="00275BC2" w:rsidP="00F51CCF">
      <w:pPr>
        <w:pStyle w:val="Listparagraf"/>
        <w:numPr>
          <w:ilvl w:val="0"/>
          <w:numId w:val="8"/>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 xml:space="preserve">acordarea </w:t>
      </w:r>
      <w:r w:rsidR="004B1C8C" w:rsidRPr="00B733FC">
        <w:rPr>
          <w:rFonts w:ascii="Times New Roman" w:eastAsia="Times New Roman" w:hAnsi="Times New Roman" w:cs="Times New Roman"/>
          <w:color w:val="000000"/>
          <w:sz w:val="28"/>
          <w:szCs w:val="28"/>
          <w:highlight w:val="white"/>
        </w:rPr>
        <w:t>asistenței</w:t>
      </w:r>
      <w:r w:rsidRPr="00B733FC">
        <w:rPr>
          <w:rFonts w:ascii="Times New Roman" w:eastAsia="Times New Roman" w:hAnsi="Times New Roman" w:cs="Times New Roman"/>
          <w:color w:val="000000"/>
          <w:sz w:val="28"/>
          <w:szCs w:val="28"/>
          <w:highlight w:val="white"/>
        </w:rPr>
        <w:t xml:space="preserve"> copilului în </w:t>
      </w:r>
      <w:r w:rsidR="004B1C8C" w:rsidRPr="00B733FC">
        <w:rPr>
          <w:rFonts w:ascii="Times New Roman" w:eastAsia="Times New Roman" w:hAnsi="Times New Roman" w:cs="Times New Roman"/>
          <w:color w:val="000000"/>
          <w:sz w:val="28"/>
          <w:szCs w:val="28"/>
          <w:highlight w:val="white"/>
        </w:rPr>
        <w:t>situație</w:t>
      </w:r>
      <w:r w:rsidRPr="00B733FC">
        <w:rPr>
          <w:rFonts w:ascii="Times New Roman" w:eastAsia="Times New Roman" w:hAnsi="Times New Roman" w:cs="Times New Roman"/>
          <w:color w:val="000000"/>
          <w:sz w:val="28"/>
          <w:szCs w:val="28"/>
          <w:highlight w:val="white"/>
        </w:rPr>
        <w:t xml:space="preserve"> de risc în conformitate cu </w:t>
      </w:r>
      <w:r w:rsidR="004B1C8C" w:rsidRPr="00B733FC">
        <w:rPr>
          <w:rFonts w:ascii="Times New Roman" w:eastAsia="Times New Roman" w:hAnsi="Times New Roman" w:cs="Times New Roman"/>
          <w:color w:val="000000"/>
          <w:sz w:val="28"/>
          <w:szCs w:val="28"/>
          <w:highlight w:val="white"/>
        </w:rPr>
        <w:t>particularitățile</w:t>
      </w:r>
      <w:r w:rsidRPr="00B733FC">
        <w:rPr>
          <w:rFonts w:ascii="Times New Roman" w:eastAsia="Times New Roman" w:hAnsi="Times New Roman" w:cs="Times New Roman"/>
          <w:color w:val="000000"/>
          <w:sz w:val="28"/>
          <w:szCs w:val="28"/>
          <w:highlight w:val="white"/>
        </w:rPr>
        <w:t xml:space="preserve"> individuale de dezvoltare;</w:t>
      </w:r>
    </w:p>
    <w:p w14:paraId="4CFB310E" w14:textId="77777777" w:rsidR="00275BC2" w:rsidRPr="00B733FC" w:rsidRDefault="00275BC2" w:rsidP="00F51CCF">
      <w:pPr>
        <w:pStyle w:val="Listparagraf"/>
        <w:numPr>
          <w:ilvl w:val="0"/>
          <w:numId w:val="8"/>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dezvoltarea abilităților parentale și a capacităților individuale de integrare socială în comunitate a părinților; </w:t>
      </w:r>
    </w:p>
    <w:p w14:paraId="5B95D235" w14:textId="0849D32D" w:rsidR="00275BC2" w:rsidRPr="00B733FC" w:rsidRDefault="00275BC2" w:rsidP="00F51CCF">
      <w:pPr>
        <w:pStyle w:val="Listparagraf"/>
        <w:numPr>
          <w:ilvl w:val="0"/>
          <w:numId w:val="8"/>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 xml:space="preserve">sensibilizarea </w:t>
      </w:r>
      <w:r w:rsidR="004B1C8C" w:rsidRPr="00B733FC">
        <w:rPr>
          <w:rFonts w:ascii="Times New Roman" w:eastAsia="Times New Roman" w:hAnsi="Times New Roman" w:cs="Times New Roman"/>
          <w:color w:val="000000"/>
          <w:sz w:val="28"/>
          <w:szCs w:val="28"/>
          <w:highlight w:val="white"/>
        </w:rPr>
        <w:t>comunității</w:t>
      </w:r>
      <w:r w:rsidRPr="00B733FC">
        <w:rPr>
          <w:rFonts w:ascii="Times New Roman" w:eastAsia="Times New Roman" w:hAnsi="Times New Roman" w:cs="Times New Roman"/>
          <w:color w:val="000000"/>
          <w:sz w:val="28"/>
          <w:szCs w:val="28"/>
          <w:highlight w:val="white"/>
        </w:rPr>
        <w:t xml:space="preserve"> </w:t>
      </w:r>
      <w:proofErr w:type="spellStart"/>
      <w:r w:rsidRPr="00B733FC">
        <w:rPr>
          <w:rFonts w:ascii="Times New Roman" w:eastAsia="Times New Roman" w:hAnsi="Times New Roman" w:cs="Times New Roman"/>
          <w:color w:val="000000"/>
          <w:sz w:val="28"/>
          <w:szCs w:val="28"/>
          <w:highlight w:val="white"/>
        </w:rPr>
        <w:t>şi</w:t>
      </w:r>
      <w:proofErr w:type="spellEnd"/>
      <w:r w:rsidRPr="00B733FC">
        <w:rPr>
          <w:rFonts w:ascii="Times New Roman" w:eastAsia="Times New Roman" w:hAnsi="Times New Roman" w:cs="Times New Roman"/>
          <w:color w:val="000000"/>
          <w:sz w:val="28"/>
          <w:szCs w:val="28"/>
          <w:highlight w:val="white"/>
        </w:rPr>
        <w:t xml:space="preserve"> a </w:t>
      </w:r>
      <w:r w:rsidR="004B1C8C" w:rsidRPr="00B733FC">
        <w:rPr>
          <w:rFonts w:ascii="Times New Roman" w:eastAsia="Times New Roman" w:hAnsi="Times New Roman" w:cs="Times New Roman"/>
          <w:color w:val="000000"/>
          <w:sz w:val="28"/>
          <w:szCs w:val="28"/>
          <w:highlight w:val="white"/>
        </w:rPr>
        <w:t>autorităților</w:t>
      </w:r>
      <w:r w:rsidRPr="00B733FC">
        <w:rPr>
          <w:rFonts w:ascii="Times New Roman" w:eastAsia="Times New Roman" w:hAnsi="Times New Roman" w:cs="Times New Roman"/>
          <w:color w:val="000000"/>
          <w:sz w:val="28"/>
          <w:szCs w:val="28"/>
          <w:highlight w:val="white"/>
        </w:rPr>
        <w:t>/</w:t>
      </w:r>
      <w:r w:rsidR="004B1C8C">
        <w:rPr>
          <w:rFonts w:ascii="Times New Roman" w:eastAsia="Times New Roman" w:hAnsi="Times New Roman" w:cs="Times New Roman"/>
          <w:color w:val="000000"/>
          <w:sz w:val="28"/>
          <w:szCs w:val="28"/>
          <w:highlight w:val="white"/>
        </w:rPr>
        <w:t xml:space="preserve"> </w:t>
      </w:r>
      <w:r w:rsidR="004B1C8C" w:rsidRPr="00B733FC">
        <w:rPr>
          <w:rFonts w:ascii="Times New Roman" w:eastAsia="Times New Roman" w:hAnsi="Times New Roman" w:cs="Times New Roman"/>
          <w:color w:val="000000"/>
          <w:sz w:val="28"/>
          <w:szCs w:val="28"/>
          <w:highlight w:val="white"/>
        </w:rPr>
        <w:t>instituțiilor</w:t>
      </w:r>
      <w:r w:rsidRPr="00B733FC">
        <w:rPr>
          <w:rFonts w:ascii="Times New Roman" w:eastAsia="Times New Roman" w:hAnsi="Times New Roman" w:cs="Times New Roman"/>
          <w:color w:val="000000"/>
          <w:sz w:val="28"/>
          <w:szCs w:val="28"/>
          <w:highlight w:val="white"/>
        </w:rPr>
        <w:t xml:space="preserve"> abilitate cu privire la </w:t>
      </w:r>
      <w:proofErr w:type="spellStart"/>
      <w:r w:rsidRPr="00B733FC">
        <w:rPr>
          <w:rFonts w:ascii="Times New Roman" w:eastAsia="Times New Roman" w:hAnsi="Times New Roman" w:cs="Times New Roman"/>
          <w:color w:val="000000"/>
          <w:sz w:val="28"/>
          <w:szCs w:val="28"/>
          <w:highlight w:val="white"/>
        </w:rPr>
        <w:t>necesităţile</w:t>
      </w:r>
      <w:proofErr w:type="spellEnd"/>
      <w:r w:rsidRPr="00B733FC">
        <w:rPr>
          <w:rFonts w:ascii="Times New Roman" w:eastAsia="Times New Roman" w:hAnsi="Times New Roman" w:cs="Times New Roman"/>
          <w:color w:val="000000"/>
          <w:sz w:val="28"/>
          <w:szCs w:val="28"/>
          <w:highlight w:val="white"/>
        </w:rPr>
        <w:t xml:space="preserve"> specifice ale copiilor în </w:t>
      </w:r>
      <w:proofErr w:type="spellStart"/>
      <w:r w:rsidRPr="00B733FC">
        <w:rPr>
          <w:rFonts w:ascii="Times New Roman" w:eastAsia="Times New Roman" w:hAnsi="Times New Roman" w:cs="Times New Roman"/>
          <w:color w:val="000000"/>
          <w:sz w:val="28"/>
          <w:szCs w:val="28"/>
          <w:highlight w:val="white"/>
        </w:rPr>
        <w:t>situaţie</w:t>
      </w:r>
      <w:proofErr w:type="spellEnd"/>
      <w:r w:rsidRPr="00B733FC">
        <w:rPr>
          <w:rFonts w:ascii="Times New Roman" w:eastAsia="Times New Roman" w:hAnsi="Times New Roman" w:cs="Times New Roman"/>
          <w:color w:val="000000"/>
          <w:sz w:val="28"/>
          <w:szCs w:val="28"/>
          <w:highlight w:val="white"/>
        </w:rPr>
        <w:t xml:space="preserve"> de risc </w:t>
      </w:r>
      <w:proofErr w:type="spellStart"/>
      <w:r w:rsidRPr="00B733FC">
        <w:rPr>
          <w:rFonts w:ascii="Times New Roman" w:eastAsia="Times New Roman" w:hAnsi="Times New Roman" w:cs="Times New Roman"/>
          <w:color w:val="000000"/>
          <w:sz w:val="28"/>
          <w:szCs w:val="28"/>
          <w:highlight w:val="white"/>
        </w:rPr>
        <w:t>şi</w:t>
      </w:r>
      <w:proofErr w:type="spellEnd"/>
      <w:r w:rsidRPr="00B733FC">
        <w:rPr>
          <w:rFonts w:ascii="Times New Roman" w:eastAsia="Times New Roman" w:hAnsi="Times New Roman" w:cs="Times New Roman"/>
          <w:color w:val="000000"/>
          <w:sz w:val="28"/>
          <w:szCs w:val="28"/>
          <w:highlight w:val="white"/>
        </w:rPr>
        <w:t xml:space="preserve"> familiilor acestora și implicarea comunității în realizarea scopului Serviciului;</w:t>
      </w:r>
    </w:p>
    <w:p w14:paraId="1DAE1937" w14:textId="77777777" w:rsidR="00275BC2" w:rsidRPr="00B733FC" w:rsidRDefault="00275BC2" w:rsidP="00F51CCF">
      <w:pPr>
        <w:pStyle w:val="Listparagraf"/>
        <w:numPr>
          <w:ilvl w:val="0"/>
          <w:numId w:val="8"/>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 xml:space="preserve">monitorizarea </w:t>
      </w:r>
      <w:proofErr w:type="spellStart"/>
      <w:r w:rsidRPr="00B733FC">
        <w:rPr>
          <w:rFonts w:ascii="Times New Roman" w:eastAsia="Times New Roman" w:hAnsi="Times New Roman" w:cs="Times New Roman"/>
          <w:color w:val="000000"/>
          <w:sz w:val="28"/>
          <w:szCs w:val="28"/>
          <w:highlight w:val="white"/>
        </w:rPr>
        <w:t>evoluţiei</w:t>
      </w:r>
      <w:proofErr w:type="spellEnd"/>
      <w:r w:rsidRPr="00B733FC">
        <w:rPr>
          <w:rFonts w:ascii="Times New Roman" w:eastAsia="Times New Roman" w:hAnsi="Times New Roman" w:cs="Times New Roman"/>
          <w:color w:val="000000"/>
          <w:sz w:val="28"/>
          <w:szCs w:val="28"/>
          <w:highlight w:val="white"/>
        </w:rPr>
        <w:t xml:space="preserve"> </w:t>
      </w:r>
      <w:proofErr w:type="spellStart"/>
      <w:r w:rsidRPr="00B733FC">
        <w:rPr>
          <w:rFonts w:ascii="Times New Roman" w:eastAsia="Times New Roman" w:hAnsi="Times New Roman" w:cs="Times New Roman"/>
          <w:color w:val="000000"/>
          <w:sz w:val="28"/>
          <w:szCs w:val="28"/>
          <w:highlight w:val="white"/>
        </w:rPr>
        <w:t>situaţiei</w:t>
      </w:r>
      <w:proofErr w:type="spellEnd"/>
      <w:r w:rsidRPr="00B733FC">
        <w:rPr>
          <w:rFonts w:ascii="Times New Roman" w:eastAsia="Times New Roman" w:hAnsi="Times New Roman" w:cs="Times New Roman"/>
          <w:color w:val="000000"/>
          <w:sz w:val="28"/>
          <w:szCs w:val="28"/>
          <w:highlight w:val="white"/>
        </w:rPr>
        <w:t xml:space="preserve"> copilului în perioada aflării acestuia în Serviciu;</w:t>
      </w:r>
    </w:p>
    <w:p w14:paraId="3B0A2447" w14:textId="77777777" w:rsidR="00275BC2" w:rsidRPr="00B733FC" w:rsidRDefault="00275BC2" w:rsidP="00F51CCF">
      <w:pPr>
        <w:pStyle w:val="Listparagraf"/>
        <w:numPr>
          <w:ilvl w:val="0"/>
          <w:numId w:val="8"/>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reducerea riscului de excluziune socială.</w:t>
      </w:r>
    </w:p>
    <w:p w14:paraId="0F1E94B5" w14:textId="77777777" w:rsidR="00275BC2" w:rsidRPr="00B733FC" w:rsidRDefault="00275BC2" w:rsidP="00F51CCF">
      <w:pPr>
        <w:numPr>
          <w:ilvl w:val="0"/>
          <w:numId w:val="1"/>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 xml:space="preserve"> Prestarea serviciului este ghidată de următoarele principii:</w:t>
      </w:r>
    </w:p>
    <w:p w14:paraId="233BA039" w14:textId="10AB3357" w:rsidR="00275BC2" w:rsidRPr="00080C0A" w:rsidRDefault="00275BC2" w:rsidP="00F51CCF">
      <w:pPr>
        <w:pStyle w:val="Listparagraf"/>
        <w:numPr>
          <w:ilvl w:val="0"/>
          <w:numId w:val="16"/>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080C0A">
        <w:rPr>
          <w:rFonts w:ascii="Times New Roman" w:eastAsia="Times New Roman" w:hAnsi="Times New Roman" w:cs="Times New Roman"/>
          <w:color w:val="000000"/>
          <w:sz w:val="28"/>
          <w:szCs w:val="28"/>
          <w:highlight w:val="white"/>
        </w:rPr>
        <w:t>nondiscriminării;</w:t>
      </w:r>
    </w:p>
    <w:p w14:paraId="417E7496" w14:textId="12DD442E" w:rsidR="00275BC2" w:rsidRPr="00080C0A" w:rsidRDefault="00275BC2" w:rsidP="00F51CCF">
      <w:pPr>
        <w:pStyle w:val="Listparagraf"/>
        <w:numPr>
          <w:ilvl w:val="0"/>
          <w:numId w:val="16"/>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080C0A">
        <w:rPr>
          <w:rFonts w:ascii="Times New Roman" w:eastAsia="Times New Roman" w:hAnsi="Times New Roman" w:cs="Times New Roman"/>
          <w:color w:val="000000"/>
          <w:sz w:val="28"/>
          <w:szCs w:val="28"/>
          <w:highlight w:val="white"/>
        </w:rPr>
        <w:lastRenderedPageBreak/>
        <w:t xml:space="preserve">respectării drepturilor </w:t>
      </w:r>
      <w:proofErr w:type="spellStart"/>
      <w:r w:rsidRPr="00080C0A">
        <w:rPr>
          <w:rFonts w:ascii="Times New Roman" w:eastAsia="Times New Roman" w:hAnsi="Times New Roman" w:cs="Times New Roman"/>
          <w:color w:val="000000"/>
          <w:sz w:val="28"/>
          <w:szCs w:val="28"/>
          <w:highlight w:val="white"/>
        </w:rPr>
        <w:t>şi</w:t>
      </w:r>
      <w:proofErr w:type="spellEnd"/>
      <w:r w:rsidRPr="00080C0A">
        <w:rPr>
          <w:rFonts w:ascii="Times New Roman" w:eastAsia="Times New Roman" w:hAnsi="Times New Roman" w:cs="Times New Roman"/>
          <w:color w:val="000000"/>
          <w:sz w:val="28"/>
          <w:szCs w:val="28"/>
          <w:highlight w:val="white"/>
        </w:rPr>
        <w:t xml:space="preserve"> promovării interesului superior al copilului;</w:t>
      </w:r>
    </w:p>
    <w:p w14:paraId="2B4B7C14" w14:textId="4D8D4323" w:rsidR="00275BC2" w:rsidRPr="00080C0A" w:rsidRDefault="00275BC2" w:rsidP="00F51CCF">
      <w:pPr>
        <w:pStyle w:val="Listparagraf"/>
        <w:numPr>
          <w:ilvl w:val="0"/>
          <w:numId w:val="16"/>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080C0A">
        <w:rPr>
          <w:rFonts w:ascii="Times New Roman" w:eastAsia="Times New Roman" w:hAnsi="Times New Roman" w:cs="Times New Roman"/>
          <w:color w:val="000000"/>
          <w:sz w:val="28"/>
          <w:szCs w:val="28"/>
          <w:highlight w:val="white"/>
        </w:rPr>
        <w:t>abordării individualizate a copilului;</w:t>
      </w:r>
    </w:p>
    <w:p w14:paraId="09E3E017" w14:textId="3F5586BA" w:rsidR="00275BC2" w:rsidRPr="00080C0A" w:rsidRDefault="00275BC2" w:rsidP="00F51CCF">
      <w:pPr>
        <w:pStyle w:val="Listparagraf"/>
        <w:numPr>
          <w:ilvl w:val="0"/>
          <w:numId w:val="16"/>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080C0A">
        <w:rPr>
          <w:rFonts w:ascii="Times New Roman" w:eastAsia="Times New Roman" w:hAnsi="Times New Roman" w:cs="Times New Roman"/>
          <w:color w:val="000000"/>
          <w:sz w:val="28"/>
          <w:szCs w:val="28"/>
          <w:highlight w:val="white"/>
        </w:rPr>
        <w:t>promovării incluziunii educaționale a copilului;</w:t>
      </w:r>
    </w:p>
    <w:p w14:paraId="06187726" w14:textId="4F1E5C3F" w:rsidR="00275BC2" w:rsidRPr="00080C0A" w:rsidRDefault="00275BC2" w:rsidP="00F51CCF">
      <w:pPr>
        <w:pStyle w:val="Listparagraf"/>
        <w:numPr>
          <w:ilvl w:val="0"/>
          <w:numId w:val="16"/>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proofErr w:type="spellStart"/>
      <w:r w:rsidRPr="00080C0A">
        <w:rPr>
          <w:rFonts w:ascii="Times New Roman" w:eastAsia="Times New Roman" w:hAnsi="Times New Roman" w:cs="Times New Roman"/>
          <w:color w:val="000000"/>
          <w:sz w:val="28"/>
          <w:szCs w:val="28"/>
          <w:highlight w:val="white"/>
        </w:rPr>
        <w:t>protecţiei</w:t>
      </w:r>
      <w:proofErr w:type="spellEnd"/>
      <w:r w:rsidRPr="00080C0A">
        <w:rPr>
          <w:rFonts w:ascii="Times New Roman" w:eastAsia="Times New Roman" w:hAnsi="Times New Roman" w:cs="Times New Roman"/>
          <w:color w:val="000000"/>
          <w:sz w:val="28"/>
          <w:szCs w:val="28"/>
          <w:highlight w:val="white"/>
        </w:rPr>
        <w:t xml:space="preserve"> copilului împotriva violenței, neglijării </w:t>
      </w:r>
      <w:proofErr w:type="spellStart"/>
      <w:r w:rsidRPr="00080C0A">
        <w:rPr>
          <w:rFonts w:ascii="Times New Roman" w:eastAsia="Times New Roman" w:hAnsi="Times New Roman" w:cs="Times New Roman"/>
          <w:color w:val="000000"/>
          <w:sz w:val="28"/>
          <w:szCs w:val="28"/>
          <w:highlight w:val="white"/>
        </w:rPr>
        <w:t>şi</w:t>
      </w:r>
      <w:proofErr w:type="spellEnd"/>
      <w:r w:rsidRPr="00080C0A">
        <w:rPr>
          <w:rFonts w:ascii="Times New Roman" w:eastAsia="Times New Roman" w:hAnsi="Times New Roman" w:cs="Times New Roman"/>
          <w:color w:val="000000"/>
          <w:sz w:val="28"/>
          <w:szCs w:val="28"/>
          <w:highlight w:val="white"/>
        </w:rPr>
        <w:t xml:space="preserve"> exploatării;</w:t>
      </w:r>
    </w:p>
    <w:p w14:paraId="739FA765" w14:textId="5AC5AC16" w:rsidR="00275BC2" w:rsidRPr="00080C0A" w:rsidRDefault="00275BC2" w:rsidP="00F51CCF">
      <w:pPr>
        <w:pStyle w:val="Listparagraf"/>
        <w:numPr>
          <w:ilvl w:val="0"/>
          <w:numId w:val="16"/>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080C0A">
        <w:rPr>
          <w:rFonts w:ascii="Times New Roman" w:eastAsia="Times New Roman" w:hAnsi="Times New Roman" w:cs="Times New Roman"/>
          <w:color w:val="000000"/>
          <w:sz w:val="28"/>
          <w:szCs w:val="28"/>
          <w:highlight w:val="white"/>
        </w:rPr>
        <w:t xml:space="preserve">acordării </w:t>
      </w:r>
      <w:proofErr w:type="spellStart"/>
      <w:r w:rsidRPr="00080C0A">
        <w:rPr>
          <w:rFonts w:ascii="Times New Roman" w:eastAsia="Times New Roman" w:hAnsi="Times New Roman" w:cs="Times New Roman"/>
          <w:color w:val="000000"/>
          <w:sz w:val="28"/>
          <w:szCs w:val="28"/>
          <w:highlight w:val="white"/>
        </w:rPr>
        <w:t>asistenţei</w:t>
      </w:r>
      <w:proofErr w:type="spellEnd"/>
      <w:r w:rsidRPr="00080C0A">
        <w:rPr>
          <w:rFonts w:ascii="Times New Roman" w:eastAsia="Times New Roman" w:hAnsi="Times New Roman" w:cs="Times New Roman"/>
          <w:color w:val="000000"/>
          <w:sz w:val="28"/>
          <w:szCs w:val="28"/>
          <w:highlight w:val="white"/>
        </w:rPr>
        <w:t xml:space="preserve"> într-un mod prietenos copilului;</w:t>
      </w:r>
    </w:p>
    <w:p w14:paraId="4EE5CF8B" w14:textId="6C67A19B" w:rsidR="00275BC2" w:rsidRPr="00080C0A" w:rsidRDefault="00275BC2" w:rsidP="00F51CCF">
      <w:pPr>
        <w:pStyle w:val="Listparagraf"/>
        <w:numPr>
          <w:ilvl w:val="0"/>
          <w:numId w:val="16"/>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080C0A">
        <w:rPr>
          <w:rFonts w:ascii="Times New Roman" w:eastAsia="Times New Roman" w:hAnsi="Times New Roman" w:cs="Times New Roman"/>
          <w:color w:val="000000"/>
          <w:sz w:val="28"/>
          <w:szCs w:val="28"/>
          <w:highlight w:val="white"/>
        </w:rPr>
        <w:t>abordării multidisciplinare;</w:t>
      </w:r>
    </w:p>
    <w:p w14:paraId="6157D917" w14:textId="5EAF9A70" w:rsidR="00275BC2" w:rsidRPr="00080C0A" w:rsidRDefault="00275BC2" w:rsidP="00F51CCF">
      <w:pPr>
        <w:pStyle w:val="Listparagraf"/>
        <w:numPr>
          <w:ilvl w:val="0"/>
          <w:numId w:val="16"/>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080C0A">
        <w:rPr>
          <w:rFonts w:ascii="Times New Roman" w:eastAsia="Times New Roman" w:hAnsi="Times New Roman" w:cs="Times New Roman"/>
          <w:color w:val="000000"/>
          <w:sz w:val="28"/>
          <w:szCs w:val="28"/>
          <w:highlight w:val="white"/>
        </w:rPr>
        <w:t xml:space="preserve">participării copilului </w:t>
      </w:r>
      <w:proofErr w:type="spellStart"/>
      <w:r w:rsidRPr="00080C0A">
        <w:rPr>
          <w:rFonts w:ascii="Times New Roman" w:eastAsia="Times New Roman" w:hAnsi="Times New Roman" w:cs="Times New Roman"/>
          <w:color w:val="000000"/>
          <w:sz w:val="28"/>
          <w:szCs w:val="28"/>
          <w:highlight w:val="white"/>
        </w:rPr>
        <w:t>şi</w:t>
      </w:r>
      <w:proofErr w:type="spellEnd"/>
      <w:r w:rsidRPr="00080C0A">
        <w:rPr>
          <w:rFonts w:ascii="Times New Roman" w:eastAsia="Times New Roman" w:hAnsi="Times New Roman" w:cs="Times New Roman"/>
          <w:color w:val="000000"/>
          <w:sz w:val="28"/>
          <w:szCs w:val="28"/>
          <w:highlight w:val="white"/>
        </w:rPr>
        <w:t xml:space="preserve"> respectarea opiniei acestuia în procesul de planificare </w:t>
      </w:r>
      <w:proofErr w:type="spellStart"/>
      <w:r w:rsidRPr="00080C0A">
        <w:rPr>
          <w:rFonts w:ascii="Times New Roman" w:eastAsia="Times New Roman" w:hAnsi="Times New Roman" w:cs="Times New Roman"/>
          <w:color w:val="000000"/>
          <w:sz w:val="28"/>
          <w:szCs w:val="28"/>
          <w:highlight w:val="white"/>
        </w:rPr>
        <w:t>şi</w:t>
      </w:r>
      <w:proofErr w:type="spellEnd"/>
      <w:r w:rsidRPr="00080C0A">
        <w:rPr>
          <w:rFonts w:ascii="Times New Roman" w:eastAsia="Times New Roman" w:hAnsi="Times New Roman" w:cs="Times New Roman"/>
          <w:color w:val="000000"/>
          <w:sz w:val="28"/>
          <w:szCs w:val="28"/>
          <w:highlight w:val="white"/>
        </w:rPr>
        <w:t xml:space="preserve"> prestare a Serviciului;</w:t>
      </w:r>
    </w:p>
    <w:p w14:paraId="02304025" w14:textId="11C4A085" w:rsidR="00275BC2" w:rsidRPr="00080C0A" w:rsidRDefault="00275BC2" w:rsidP="00F51CCF">
      <w:pPr>
        <w:pStyle w:val="Listparagraf"/>
        <w:numPr>
          <w:ilvl w:val="0"/>
          <w:numId w:val="16"/>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proofErr w:type="spellStart"/>
      <w:r w:rsidRPr="00080C0A">
        <w:rPr>
          <w:rFonts w:ascii="Times New Roman" w:eastAsia="Times New Roman" w:hAnsi="Times New Roman" w:cs="Times New Roman"/>
          <w:color w:val="000000"/>
          <w:sz w:val="28"/>
          <w:szCs w:val="28"/>
          <w:highlight w:val="white"/>
        </w:rPr>
        <w:t>confidenţialității</w:t>
      </w:r>
      <w:proofErr w:type="spellEnd"/>
      <w:r w:rsidRPr="00080C0A">
        <w:rPr>
          <w:rFonts w:ascii="Times New Roman" w:eastAsia="Times New Roman" w:hAnsi="Times New Roman" w:cs="Times New Roman"/>
          <w:color w:val="000000"/>
          <w:sz w:val="28"/>
          <w:szCs w:val="28"/>
          <w:highlight w:val="white"/>
        </w:rPr>
        <w:t xml:space="preserve"> </w:t>
      </w:r>
      <w:proofErr w:type="spellStart"/>
      <w:r w:rsidRPr="00080C0A">
        <w:rPr>
          <w:rFonts w:ascii="Times New Roman" w:eastAsia="Times New Roman" w:hAnsi="Times New Roman" w:cs="Times New Roman"/>
          <w:color w:val="000000"/>
          <w:sz w:val="28"/>
          <w:szCs w:val="28"/>
          <w:highlight w:val="white"/>
        </w:rPr>
        <w:t>informaţiei</w:t>
      </w:r>
      <w:proofErr w:type="spellEnd"/>
      <w:r w:rsidRPr="00080C0A">
        <w:rPr>
          <w:rFonts w:ascii="Times New Roman" w:eastAsia="Times New Roman" w:hAnsi="Times New Roman" w:cs="Times New Roman"/>
          <w:color w:val="000000"/>
          <w:sz w:val="28"/>
          <w:szCs w:val="28"/>
          <w:highlight w:val="white"/>
        </w:rPr>
        <w:t>;</w:t>
      </w:r>
    </w:p>
    <w:p w14:paraId="1019776D" w14:textId="3F4EBC06" w:rsidR="00275BC2" w:rsidRPr="00080C0A" w:rsidRDefault="00275BC2" w:rsidP="00F51CCF">
      <w:pPr>
        <w:pStyle w:val="Listparagraf"/>
        <w:numPr>
          <w:ilvl w:val="0"/>
          <w:numId w:val="16"/>
        </w:numPr>
        <w:pBdr>
          <w:top w:val="nil"/>
          <w:left w:val="nil"/>
          <w:bottom w:val="nil"/>
          <w:right w:val="nil"/>
          <w:between w:val="nil"/>
        </w:pBdr>
        <w:spacing w:after="0" w:line="240" w:lineRule="auto"/>
        <w:ind w:left="851" w:right="125" w:hanging="425"/>
        <w:jc w:val="both"/>
        <w:rPr>
          <w:rFonts w:ascii="Times New Roman" w:eastAsia="Times New Roman" w:hAnsi="Times New Roman" w:cs="Times New Roman"/>
          <w:color w:val="000000"/>
          <w:sz w:val="28"/>
          <w:szCs w:val="28"/>
          <w:highlight w:val="white"/>
        </w:rPr>
      </w:pPr>
      <w:r w:rsidRPr="00080C0A">
        <w:rPr>
          <w:rFonts w:ascii="Times New Roman" w:eastAsia="Times New Roman" w:hAnsi="Times New Roman" w:cs="Times New Roman"/>
          <w:color w:val="000000"/>
          <w:sz w:val="28"/>
          <w:szCs w:val="28"/>
          <w:highlight w:val="white"/>
        </w:rPr>
        <w:t xml:space="preserve">incluziunii comunitare </w:t>
      </w:r>
      <w:proofErr w:type="spellStart"/>
      <w:r w:rsidRPr="00080C0A">
        <w:rPr>
          <w:rFonts w:ascii="Times New Roman" w:eastAsia="Times New Roman" w:hAnsi="Times New Roman" w:cs="Times New Roman"/>
          <w:color w:val="000000"/>
          <w:sz w:val="28"/>
          <w:szCs w:val="28"/>
          <w:highlight w:val="white"/>
        </w:rPr>
        <w:t>şi</w:t>
      </w:r>
      <w:proofErr w:type="spellEnd"/>
      <w:r w:rsidRPr="00080C0A">
        <w:rPr>
          <w:rFonts w:ascii="Times New Roman" w:eastAsia="Times New Roman" w:hAnsi="Times New Roman" w:cs="Times New Roman"/>
          <w:color w:val="000000"/>
          <w:sz w:val="28"/>
          <w:szCs w:val="28"/>
          <w:highlight w:val="white"/>
        </w:rPr>
        <w:t xml:space="preserve"> (re)integrării familiale a copilului;</w:t>
      </w:r>
    </w:p>
    <w:p w14:paraId="3C075BFA" w14:textId="40D9C085" w:rsidR="00275BC2" w:rsidRPr="00080C0A" w:rsidRDefault="00275BC2" w:rsidP="00F51CCF">
      <w:pPr>
        <w:pStyle w:val="Listparagraf"/>
        <w:numPr>
          <w:ilvl w:val="0"/>
          <w:numId w:val="16"/>
        </w:numPr>
        <w:pBdr>
          <w:top w:val="nil"/>
          <w:left w:val="nil"/>
          <w:bottom w:val="nil"/>
          <w:right w:val="nil"/>
          <w:between w:val="nil"/>
        </w:pBdr>
        <w:spacing w:after="0" w:line="240" w:lineRule="auto"/>
        <w:ind w:left="851" w:right="125" w:hanging="425"/>
        <w:jc w:val="both"/>
        <w:rPr>
          <w:rFonts w:ascii="Times New Roman" w:eastAsia="Times New Roman" w:hAnsi="Times New Roman" w:cs="Times New Roman"/>
          <w:color w:val="000000"/>
          <w:sz w:val="28"/>
          <w:szCs w:val="28"/>
          <w:highlight w:val="white"/>
        </w:rPr>
      </w:pPr>
      <w:r w:rsidRPr="00080C0A">
        <w:rPr>
          <w:rFonts w:ascii="Times New Roman" w:eastAsia="Times New Roman" w:hAnsi="Times New Roman" w:cs="Times New Roman"/>
          <w:color w:val="000000"/>
          <w:sz w:val="28"/>
          <w:szCs w:val="28"/>
          <w:highlight w:val="white"/>
        </w:rPr>
        <w:t>principiul parteneriatului public privat în dezvoltarea și prestarea Serviciului;</w:t>
      </w:r>
    </w:p>
    <w:p w14:paraId="1E692A88" w14:textId="1D40EDF8" w:rsidR="00CC2609" w:rsidRDefault="00CC2609" w:rsidP="00F51CCF">
      <w:pPr>
        <w:pStyle w:val="Listparagraf"/>
        <w:numPr>
          <w:ilvl w:val="0"/>
          <w:numId w:val="16"/>
        </w:numPr>
        <w:pBdr>
          <w:top w:val="nil"/>
          <w:left w:val="nil"/>
          <w:bottom w:val="nil"/>
          <w:right w:val="nil"/>
          <w:between w:val="nil"/>
        </w:pBdr>
        <w:spacing w:after="0" w:line="240" w:lineRule="auto"/>
        <w:ind w:left="851" w:right="125" w:hanging="4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P</w:t>
      </w:r>
      <w:r w:rsidR="00275BC2" w:rsidRPr="00080C0A">
        <w:rPr>
          <w:rFonts w:ascii="Times New Roman" w:eastAsia="Times New Roman" w:hAnsi="Times New Roman" w:cs="Times New Roman"/>
          <w:color w:val="000000"/>
          <w:sz w:val="28"/>
          <w:szCs w:val="28"/>
          <w:highlight w:val="white"/>
        </w:rPr>
        <w:t xml:space="preserve">rincipiul </w:t>
      </w:r>
      <w:proofErr w:type="spellStart"/>
      <w:r w:rsidR="00275BC2" w:rsidRPr="00080C0A">
        <w:rPr>
          <w:rFonts w:ascii="Times New Roman" w:eastAsia="Times New Roman" w:hAnsi="Times New Roman" w:cs="Times New Roman"/>
          <w:color w:val="000000"/>
          <w:sz w:val="28"/>
          <w:szCs w:val="28"/>
          <w:highlight w:val="white"/>
        </w:rPr>
        <w:t>durabilităţii</w:t>
      </w:r>
      <w:proofErr w:type="spellEnd"/>
      <w:r w:rsidR="00275BC2" w:rsidRPr="00080C0A">
        <w:rPr>
          <w:rFonts w:ascii="Times New Roman" w:eastAsia="Times New Roman" w:hAnsi="Times New Roman" w:cs="Times New Roman"/>
          <w:color w:val="000000"/>
          <w:sz w:val="28"/>
          <w:szCs w:val="28"/>
          <w:highlight w:val="white"/>
        </w:rPr>
        <w:t xml:space="preserve"> </w:t>
      </w:r>
      <w:proofErr w:type="spellStart"/>
      <w:r w:rsidR="00275BC2" w:rsidRPr="00080C0A">
        <w:rPr>
          <w:rFonts w:ascii="Times New Roman" w:eastAsia="Times New Roman" w:hAnsi="Times New Roman" w:cs="Times New Roman"/>
          <w:color w:val="000000"/>
          <w:sz w:val="28"/>
          <w:szCs w:val="28"/>
          <w:highlight w:val="white"/>
        </w:rPr>
        <w:t>şi</w:t>
      </w:r>
      <w:proofErr w:type="spellEnd"/>
      <w:r w:rsidR="00275BC2" w:rsidRPr="00080C0A">
        <w:rPr>
          <w:rFonts w:ascii="Times New Roman" w:eastAsia="Times New Roman" w:hAnsi="Times New Roman" w:cs="Times New Roman"/>
          <w:color w:val="000000"/>
          <w:sz w:val="28"/>
          <w:szCs w:val="28"/>
          <w:highlight w:val="white"/>
        </w:rPr>
        <w:t xml:space="preserve"> </w:t>
      </w:r>
      <w:proofErr w:type="spellStart"/>
      <w:r w:rsidR="00275BC2" w:rsidRPr="00080C0A">
        <w:rPr>
          <w:rFonts w:ascii="Times New Roman" w:eastAsia="Times New Roman" w:hAnsi="Times New Roman" w:cs="Times New Roman"/>
          <w:color w:val="000000"/>
          <w:sz w:val="28"/>
          <w:szCs w:val="28"/>
          <w:highlight w:val="white"/>
        </w:rPr>
        <w:t>continuităţii</w:t>
      </w:r>
      <w:proofErr w:type="spellEnd"/>
      <w:r w:rsidR="00275BC2" w:rsidRPr="00080C0A">
        <w:rPr>
          <w:rFonts w:ascii="Times New Roman" w:eastAsia="Times New Roman" w:hAnsi="Times New Roman" w:cs="Times New Roman"/>
          <w:color w:val="000000"/>
          <w:sz w:val="28"/>
          <w:szCs w:val="28"/>
          <w:highlight w:val="white"/>
        </w:rPr>
        <w:t xml:space="preserve"> Serviciului;</w:t>
      </w:r>
    </w:p>
    <w:p w14:paraId="6B287235" w14:textId="77777777" w:rsidR="00275BC2" w:rsidRPr="00B733FC" w:rsidRDefault="00275BC2" w:rsidP="00F51CCF">
      <w:pPr>
        <w:pStyle w:val="Listparagraf"/>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p>
    <w:p w14:paraId="1C82D6B8" w14:textId="62740ECF" w:rsidR="004B1C8C" w:rsidRPr="00D24634" w:rsidRDefault="004B1C8C" w:rsidP="004B1C8C">
      <w:pPr>
        <w:pBdr>
          <w:top w:val="nil"/>
          <w:left w:val="nil"/>
          <w:bottom w:val="nil"/>
          <w:right w:val="nil"/>
          <w:between w:val="nil"/>
        </w:pBdr>
        <w:spacing w:after="0" w:line="240" w:lineRule="auto"/>
        <w:ind w:left="851" w:right="125"/>
        <w:jc w:val="center"/>
        <w:rPr>
          <w:rFonts w:ascii="Times New Roman" w:eastAsia="Times New Roman" w:hAnsi="Times New Roman" w:cs="Times New Roman"/>
          <w:b/>
          <w:color w:val="000000"/>
          <w:sz w:val="28"/>
          <w:szCs w:val="28"/>
        </w:rPr>
      </w:pPr>
      <w:r w:rsidRPr="00D24634">
        <w:rPr>
          <w:rFonts w:ascii="Times New Roman" w:eastAsia="Times New Roman" w:hAnsi="Times New Roman" w:cs="Times New Roman"/>
          <w:b/>
          <w:color w:val="000000"/>
          <w:sz w:val="28"/>
          <w:szCs w:val="28"/>
        </w:rPr>
        <w:t>Capitolul III</w:t>
      </w:r>
    </w:p>
    <w:p w14:paraId="09B25518" w14:textId="125C675F" w:rsidR="00275BC2" w:rsidRDefault="004B1C8C" w:rsidP="00F51CCF">
      <w:pPr>
        <w:pBdr>
          <w:top w:val="nil"/>
          <w:left w:val="nil"/>
          <w:bottom w:val="nil"/>
          <w:right w:val="nil"/>
          <w:between w:val="nil"/>
        </w:pBdr>
        <w:spacing w:after="0" w:line="240" w:lineRule="auto"/>
        <w:ind w:left="851" w:right="125"/>
        <w:jc w:val="center"/>
        <w:rPr>
          <w:rFonts w:ascii="Times New Roman" w:eastAsia="Times New Roman" w:hAnsi="Times New Roman" w:cs="Times New Roman"/>
          <w:b/>
          <w:color w:val="000000"/>
          <w:sz w:val="28"/>
          <w:szCs w:val="28"/>
        </w:rPr>
      </w:pPr>
      <w:r w:rsidRPr="00D24634">
        <w:rPr>
          <w:rFonts w:ascii="Times New Roman" w:eastAsia="Times New Roman" w:hAnsi="Times New Roman" w:cs="Times New Roman"/>
          <w:b/>
          <w:color w:val="000000"/>
          <w:sz w:val="28"/>
          <w:szCs w:val="28"/>
        </w:rPr>
        <w:t>DREPTURILE ȘI OBLIGAȚIILE PERSOANELOR BENEFICIARE AL SERVICIULUI</w:t>
      </w:r>
    </w:p>
    <w:p w14:paraId="1B233D97" w14:textId="77777777" w:rsidR="004B1C8C" w:rsidRPr="00B733FC" w:rsidRDefault="004B1C8C" w:rsidP="00F51CCF">
      <w:pPr>
        <w:pBdr>
          <w:top w:val="nil"/>
          <w:left w:val="nil"/>
          <w:bottom w:val="nil"/>
          <w:right w:val="nil"/>
          <w:between w:val="nil"/>
        </w:pBdr>
        <w:spacing w:after="0" w:line="240" w:lineRule="auto"/>
        <w:ind w:left="851" w:right="125"/>
        <w:jc w:val="center"/>
        <w:rPr>
          <w:rFonts w:ascii="Times New Roman" w:eastAsia="Times New Roman" w:hAnsi="Times New Roman" w:cs="Times New Roman"/>
          <w:b/>
          <w:color w:val="000000"/>
          <w:sz w:val="28"/>
          <w:szCs w:val="28"/>
        </w:rPr>
      </w:pPr>
    </w:p>
    <w:p w14:paraId="0A08401E" w14:textId="33E1C901" w:rsidR="00275BC2" w:rsidRPr="00B733FC" w:rsidRDefault="00275BC2" w:rsidP="00F51CCF">
      <w:pPr>
        <w:numPr>
          <w:ilvl w:val="0"/>
          <w:numId w:val="1"/>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S</w:t>
      </w:r>
      <w:r w:rsidR="00CC2609">
        <w:rPr>
          <w:rFonts w:ascii="Times New Roman" w:eastAsia="Times New Roman" w:hAnsi="Times New Roman" w:cs="Times New Roman"/>
          <w:color w:val="000000"/>
          <w:sz w:val="28"/>
          <w:szCs w:val="28"/>
          <w:highlight w:val="white"/>
        </w:rPr>
        <w:t>â</w:t>
      </w:r>
      <w:r w:rsidRPr="00B733FC">
        <w:rPr>
          <w:rFonts w:ascii="Times New Roman" w:eastAsia="Times New Roman" w:hAnsi="Times New Roman" w:cs="Times New Roman"/>
          <w:color w:val="000000"/>
          <w:sz w:val="28"/>
          <w:szCs w:val="28"/>
          <w:highlight w:val="white"/>
        </w:rPr>
        <w:t>nt admiși în Serviciu copiii referiți de autoritatea tutelară locală cu vârsta de la 7 până la 18 ani în situație de risc, c</w:t>
      </w:r>
      <w:r w:rsidR="00CC2609">
        <w:rPr>
          <w:rFonts w:ascii="Times New Roman" w:eastAsia="Times New Roman" w:hAnsi="Times New Roman" w:cs="Times New Roman"/>
          <w:color w:val="000000"/>
          <w:sz w:val="28"/>
          <w:szCs w:val="28"/>
          <w:highlight w:val="white"/>
        </w:rPr>
        <w:t>â</w:t>
      </w:r>
      <w:r w:rsidRPr="00B733FC">
        <w:rPr>
          <w:rFonts w:ascii="Times New Roman" w:eastAsia="Times New Roman" w:hAnsi="Times New Roman" w:cs="Times New Roman"/>
          <w:color w:val="000000"/>
          <w:sz w:val="28"/>
          <w:szCs w:val="28"/>
          <w:highlight w:val="white"/>
        </w:rPr>
        <w:t>t și copii din comunitate din diferite categorii:</w:t>
      </w:r>
    </w:p>
    <w:p w14:paraId="79907ECF" w14:textId="77777777" w:rsidR="00275BC2" w:rsidRPr="00B733FC" w:rsidRDefault="00275BC2" w:rsidP="00F51CCF">
      <w:pPr>
        <w:pStyle w:val="Listparagraf"/>
        <w:numPr>
          <w:ilvl w:val="0"/>
          <w:numId w:val="11"/>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rPr>
        <w:t>celor ce au o situație precară social-economică și celor cu oportunități reduse de dezvoltare personală</w:t>
      </w:r>
      <w:r w:rsidRPr="00B733FC">
        <w:rPr>
          <w:rFonts w:ascii="Times New Roman" w:eastAsia="Times New Roman" w:hAnsi="Times New Roman" w:cs="Times New Roman"/>
          <w:color w:val="000000"/>
          <w:sz w:val="28"/>
          <w:szCs w:val="28"/>
          <w:highlight w:val="white"/>
        </w:rPr>
        <w:t>;</w:t>
      </w:r>
    </w:p>
    <w:p w14:paraId="375DC914" w14:textId="77777777" w:rsidR="00275BC2" w:rsidRPr="00B733FC" w:rsidRDefault="00275BC2" w:rsidP="00F51CCF">
      <w:pPr>
        <w:pStyle w:val="Listparagraf"/>
        <w:numPr>
          <w:ilvl w:val="0"/>
          <w:numId w:val="11"/>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rPr>
        <w:t>cu supraveghere parentală insuficientă sau rămași temporar fără ocrotire părintească;</w:t>
      </w:r>
    </w:p>
    <w:p w14:paraId="23F7E41A" w14:textId="77777777" w:rsidR="00275BC2" w:rsidRPr="00B733FC" w:rsidRDefault="00275BC2" w:rsidP="00F51CCF">
      <w:pPr>
        <w:pStyle w:val="Listparagraf"/>
        <w:numPr>
          <w:ilvl w:val="0"/>
          <w:numId w:val="11"/>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copiii a căror părinți sunt plecați în altă localitate;</w:t>
      </w:r>
    </w:p>
    <w:p w14:paraId="77F67922" w14:textId="77777777" w:rsidR="00275BC2" w:rsidRPr="00B733FC" w:rsidRDefault="00275BC2" w:rsidP="00F51CCF">
      <w:pPr>
        <w:pStyle w:val="Listparagraf"/>
        <w:numPr>
          <w:ilvl w:val="0"/>
          <w:numId w:val="11"/>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rPr>
        <w:t>aflați în conflict cu legea;</w:t>
      </w:r>
    </w:p>
    <w:p w14:paraId="4591F653" w14:textId="77777777" w:rsidR="00275BC2" w:rsidRPr="00B733FC" w:rsidRDefault="00275BC2" w:rsidP="00F51CCF">
      <w:pPr>
        <w:numPr>
          <w:ilvl w:val="0"/>
          <w:numId w:val="11"/>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rPr>
        <w:t>aflați în una din formele de protecție socială;</w:t>
      </w:r>
    </w:p>
    <w:p w14:paraId="0BA3BA6D" w14:textId="77777777" w:rsidR="00275BC2" w:rsidRPr="00B733FC" w:rsidRDefault="00275BC2" w:rsidP="00F51CCF">
      <w:pPr>
        <w:pStyle w:val="Listparagraf"/>
        <w:numPr>
          <w:ilvl w:val="0"/>
          <w:numId w:val="11"/>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rPr>
        <w:t xml:space="preserve">copiii </w:t>
      </w:r>
      <w:proofErr w:type="spellStart"/>
      <w:r w:rsidRPr="00B733FC">
        <w:rPr>
          <w:rFonts w:ascii="Times New Roman" w:eastAsia="Times New Roman" w:hAnsi="Times New Roman" w:cs="Times New Roman"/>
          <w:color w:val="000000"/>
          <w:sz w:val="28"/>
          <w:szCs w:val="28"/>
        </w:rPr>
        <w:t>şcolari</w:t>
      </w:r>
      <w:proofErr w:type="spellEnd"/>
      <w:r w:rsidRPr="00B733FC">
        <w:rPr>
          <w:rFonts w:ascii="Times New Roman" w:eastAsia="Times New Roman" w:hAnsi="Times New Roman" w:cs="Times New Roman"/>
          <w:color w:val="000000"/>
          <w:sz w:val="28"/>
          <w:szCs w:val="28"/>
        </w:rPr>
        <w:t xml:space="preserve"> din comunitate, cu risc de abandon școlar;</w:t>
      </w:r>
    </w:p>
    <w:p w14:paraId="2333AD22" w14:textId="77777777" w:rsidR="00275BC2" w:rsidRPr="00B733FC" w:rsidRDefault="00275BC2" w:rsidP="00F51CCF">
      <w:pPr>
        <w:pStyle w:val="Listparagraf"/>
        <w:numPr>
          <w:ilvl w:val="0"/>
          <w:numId w:val="11"/>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proofErr w:type="spellStart"/>
      <w:r w:rsidRPr="00B733FC">
        <w:rPr>
          <w:rFonts w:ascii="Times New Roman" w:eastAsia="Times New Roman" w:hAnsi="Times New Roman" w:cs="Times New Roman"/>
          <w:color w:val="000000"/>
          <w:sz w:val="28"/>
          <w:szCs w:val="28"/>
        </w:rPr>
        <w:t>alţi</w:t>
      </w:r>
      <w:proofErr w:type="spellEnd"/>
      <w:r w:rsidRPr="00B733FC">
        <w:rPr>
          <w:rFonts w:ascii="Times New Roman" w:eastAsia="Times New Roman" w:hAnsi="Times New Roman" w:cs="Times New Roman"/>
          <w:color w:val="000000"/>
          <w:sz w:val="28"/>
          <w:szCs w:val="28"/>
        </w:rPr>
        <w:t xml:space="preserve"> copii aflați în situație de risc.</w:t>
      </w:r>
      <w:r w:rsidRPr="00B733FC">
        <w:rPr>
          <w:rFonts w:ascii="Times New Roman" w:eastAsia="Times New Roman" w:hAnsi="Times New Roman" w:cs="Times New Roman"/>
          <w:color w:val="000000"/>
          <w:sz w:val="28"/>
          <w:szCs w:val="28"/>
          <w:highlight w:val="white"/>
        </w:rPr>
        <w:t xml:space="preserve">   </w:t>
      </w:r>
    </w:p>
    <w:p w14:paraId="1085BA69" w14:textId="77777777" w:rsidR="00275BC2" w:rsidRPr="00B733FC" w:rsidRDefault="00275BC2" w:rsidP="00F51CCF">
      <w:pPr>
        <w:numPr>
          <w:ilvl w:val="0"/>
          <w:numId w:val="1"/>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Persoanele beneficiare au următoarele drepturi:</w:t>
      </w:r>
    </w:p>
    <w:p w14:paraId="754D0570" w14:textId="77777777" w:rsidR="00275BC2" w:rsidRPr="00B733FC" w:rsidRDefault="00275BC2" w:rsidP="00F51CCF">
      <w:pPr>
        <w:pStyle w:val="Listparagraf"/>
        <w:numPr>
          <w:ilvl w:val="0"/>
          <w:numId w:val="13"/>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respectarea drepturilor și libertățile fundamentale, fără discriminare pe bază de rasă, sex, religie, opinie sau orice altă circumstanță personală sau socială;</w:t>
      </w:r>
    </w:p>
    <w:p w14:paraId="26D69BD7" w14:textId="77777777" w:rsidR="00275BC2" w:rsidRPr="00B733FC" w:rsidRDefault="00275BC2" w:rsidP="00F51CCF">
      <w:pPr>
        <w:pStyle w:val="Listparagraf"/>
        <w:numPr>
          <w:ilvl w:val="0"/>
          <w:numId w:val="13"/>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participarea la procesul de luare a deciziilor privind intervenția socială care li se aplică;</w:t>
      </w:r>
    </w:p>
    <w:p w14:paraId="12254E37" w14:textId="77777777" w:rsidR="00275BC2" w:rsidRPr="00B733FC" w:rsidRDefault="00275BC2" w:rsidP="00F51CCF">
      <w:pPr>
        <w:pStyle w:val="Listparagraf"/>
        <w:numPr>
          <w:ilvl w:val="0"/>
          <w:numId w:val="13"/>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asigurarea păstrării confidențialității privind informațiile oferite;</w:t>
      </w:r>
    </w:p>
    <w:p w14:paraId="3C3655EB" w14:textId="77777777" w:rsidR="00275BC2" w:rsidRPr="00B733FC" w:rsidRDefault="00275BC2" w:rsidP="00F51CCF">
      <w:pPr>
        <w:pStyle w:val="Listparagraf"/>
        <w:numPr>
          <w:ilvl w:val="0"/>
          <w:numId w:val="13"/>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garantarea demnității, intimității și respectarea vieții intime;</w:t>
      </w:r>
    </w:p>
    <w:p w14:paraId="0B8AEC38" w14:textId="341ECD82" w:rsidR="00275BC2" w:rsidRPr="00B733FC" w:rsidRDefault="00275BC2" w:rsidP="00F51CCF">
      <w:pPr>
        <w:pStyle w:val="Listparagraf"/>
        <w:numPr>
          <w:ilvl w:val="0"/>
          <w:numId w:val="13"/>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participarea la evaluarea serviciilor primite</w:t>
      </w:r>
      <w:r w:rsidR="00FF6BBE">
        <w:rPr>
          <w:rFonts w:ascii="Times New Roman" w:eastAsia="Times New Roman" w:hAnsi="Times New Roman" w:cs="Times New Roman"/>
          <w:color w:val="000000"/>
          <w:sz w:val="28"/>
          <w:szCs w:val="28"/>
          <w:highlight w:val="white"/>
        </w:rPr>
        <w:t>.</w:t>
      </w:r>
    </w:p>
    <w:p w14:paraId="6B94DDA2" w14:textId="77777777" w:rsidR="00275BC2" w:rsidRPr="00B733FC" w:rsidRDefault="00275BC2" w:rsidP="00F51CCF">
      <w:pPr>
        <w:numPr>
          <w:ilvl w:val="0"/>
          <w:numId w:val="1"/>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Persoanele beneficiare au următoarele obligații:</w:t>
      </w:r>
    </w:p>
    <w:p w14:paraId="49078005" w14:textId="77777777" w:rsidR="00275BC2" w:rsidRPr="00B733FC" w:rsidRDefault="00275BC2" w:rsidP="00F51CCF">
      <w:pPr>
        <w:pStyle w:val="Listparagraf"/>
        <w:numPr>
          <w:ilvl w:val="0"/>
          <w:numId w:val="14"/>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furnizarea informațiilor veridice cu privire la identitate, situația familială, socială, medicală și economică;</w:t>
      </w:r>
    </w:p>
    <w:p w14:paraId="3FC71682" w14:textId="77777777" w:rsidR="00275BC2" w:rsidRPr="00B733FC" w:rsidRDefault="00275BC2" w:rsidP="00F51CCF">
      <w:pPr>
        <w:pStyle w:val="Listparagraf"/>
        <w:numPr>
          <w:ilvl w:val="0"/>
          <w:numId w:val="14"/>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participarea în raport cu vârsta, situația de dependență etc., la procesul de furnizare a serviciilor sociale;</w:t>
      </w:r>
    </w:p>
    <w:p w14:paraId="53B75922" w14:textId="77777777" w:rsidR="00275BC2" w:rsidRPr="00B733FC" w:rsidRDefault="00275BC2" w:rsidP="00F51CCF">
      <w:pPr>
        <w:pStyle w:val="Listparagraf"/>
        <w:numPr>
          <w:ilvl w:val="0"/>
          <w:numId w:val="14"/>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comunicarea despre oricare modificare intervenită în legătură cu situația lor personală;</w:t>
      </w:r>
    </w:p>
    <w:p w14:paraId="3BE35A5F" w14:textId="77777777" w:rsidR="00275BC2" w:rsidRPr="00B733FC" w:rsidRDefault="00275BC2" w:rsidP="00F51CCF">
      <w:pPr>
        <w:pStyle w:val="Listparagraf"/>
        <w:numPr>
          <w:ilvl w:val="0"/>
          <w:numId w:val="14"/>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respectarea prevederilor regulamentului intern.</w:t>
      </w:r>
    </w:p>
    <w:p w14:paraId="6F331D1B" w14:textId="16F097F0" w:rsidR="00857031" w:rsidRDefault="00857031" w:rsidP="00F51CCF">
      <w:pPr>
        <w:pBdr>
          <w:top w:val="nil"/>
          <w:left w:val="nil"/>
          <w:bottom w:val="nil"/>
          <w:right w:val="nil"/>
          <w:between w:val="nil"/>
        </w:pBdr>
        <w:spacing w:after="0" w:line="240" w:lineRule="auto"/>
        <w:ind w:left="851" w:right="125"/>
        <w:jc w:val="center"/>
        <w:rPr>
          <w:rFonts w:ascii="Times New Roman" w:eastAsia="Times New Roman" w:hAnsi="Times New Roman" w:cs="Times New Roman"/>
          <w:b/>
          <w:color w:val="000000"/>
          <w:sz w:val="28"/>
          <w:szCs w:val="28"/>
          <w:highlight w:val="white"/>
        </w:rPr>
      </w:pPr>
    </w:p>
    <w:p w14:paraId="1395F659" w14:textId="77777777" w:rsidR="00F51CCF" w:rsidRDefault="00F51CCF" w:rsidP="00F51CCF">
      <w:pPr>
        <w:pBdr>
          <w:top w:val="nil"/>
          <w:left w:val="nil"/>
          <w:bottom w:val="nil"/>
          <w:right w:val="nil"/>
          <w:between w:val="nil"/>
        </w:pBdr>
        <w:spacing w:after="0" w:line="240" w:lineRule="auto"/>
        <w:ind w:left="851" w:right="125"/>
        <w:jc w:val="center"/>
        <w:rPr>
          <w:rFonts w:ascii="Times New Roman" w:eastAsia="Times New Roman" w:hAnsi="Times New Roman" w:cs="Times New Roman"/>
          <w:b/>
          <w:color w:val="000000"/>
          <w:sz w:val="28"/>
          <w:szCs w:val="28"/>
          <w:highlight w:val="white"/>
        </w:rPr>
      </w:pPr>
    </w:p>
    <w:p w14:paraId="7FCF835A" w14:textId="46B066F0" w:rsidR="00275BC2" w:rsidRPr="00B733FC" w:rsidRDefault="00275BC2" w:rsidP="00F51CCF">
      <w:pPr>
        <w:pBdr>
          <w:top w:val="nil"/>
          <w:left w:val="nil"/>
          <w:bottom w:val="nil"/>
          <w:right w:val="nil"/>
          <w:between w:val="nil"/>
        </w:pBdr>
        <w:spacing w:after="0" w:line="240" w:lineRule="auto"/>
        <w:ind w:left="851" w:right="125"/>
        <w:jc w:val="center"/>
        <w:rPr>
          <w:rFonts w:ascii="Times New Roman" w:eastAsia="Times New Roman" w:hAnsi="Times New Roman" w:cs="Times New Roman"/>
          <w:b/>
          <w:color w:val="000000"/>
          <w:sz w:val="28"/>
          <w:szCs w:val="28"/>
          <w:highlight w:val="white"/>
        </w:rPr>
      </w:pPr>
      <w:r w:rsidRPr="00B733FC">
        <w:rPr>
          <w:rFonts w:ascii="Times New Roman" w:eastAsia="Times New Roman" w:hAnsi="Times New Roman" w:cs="Times New Roman"/>
          <w:b/>
          <w:color w:val="000000"/>
          <w:sz w:val="28"/>
          <w:szCs w:val="28"/>
          <w:highlight w:val="white"/>
        </w:rPr>
        <w:t>Capitolul I</w:t>
      </w:r>
      <w:r w:rsidR="00D24634">
        <w:rPr>
          <w:rFonts w:ascii="Times New Roman" w:eastAsia="Times New Roman" w:hAnsi="Times New Roman" w:cs="Times New Roman"/>
          <w:b/>
          <w:color w:val="000000"/>
          <w:sz w:val="28"/>
          <w:szCs w:val="28"/>
          <w:highlight w:val="white"/>
        </w:rPr>
        <w:t>V</w:t>
      </w:r>
    </w:p>
    <w:p w14:paraId="2DFD832B" w14:textId="7615E7F8" w:rsidR="00275BC2" w:rsidRPr="00B733FC" w:rsidRDefault="00BB3E4E" w:rsidP="00F51CCF">
      <w:pPr>
        <w:pBdr>
          <w:top w:val="nil"/>
          <w:left w:val="nil"/>
          <w:bottom w:val="nil"/>
          <w:right w:val="nil"/>
          <w:between w:val="nil"/>
        </w:pBdr>
        <w:spacing w:after="0" w:line="240" w:lineRule="auto"/>
        <w:ind w:left="851" w:right="125"/>
        <w:jc w:val="center"/>
        <w:rPr>
          <w:rFonts w:ascii="Times New Roman" w:eastAsia="Times New Roman" w:hAnsi="Times New Roman" w:cs="Times New Roman"/>
          <w:b/>
          <w:color w:val="000000"/>
          <w:sz w:val="28"/>
          <w:szCs w:val="28"/>
          <w:highlight w:val="white"/>
        </w:rPr>
      </w:pPr>
      <w:r w:rsidRPr="00B733FC">
        <w:rPr>
          <w:rFonts w:ascii="Times New Roman" w:eastAsia="Times New Roman" w:hAnsi="Times New Roman" w:cs="Times New Roman"/>
          <w:b/>
          <w:color w:val="000000"/>
          <w:sz w:val="28"/>
          <w:szCs w:val="28"/>
          <w:highlight w:val="white"/>
        </w:rPr>
        <w:t>ORGANIZAREA ŞI FUNCȚIONAREA SERVICIULUI</w:t>
      </w:r>
    </w:p>
    <w:p w14:paraId="76A2D7F7" w14:textId="77777777" w:rsidR="00CC2609" w:rsidRDefault="00CC2609" w:rsidP="00F51CCF">
      <w:pPr>
        <w:pBdr>
          <w:top w:val="nil"/>
          <w:left w:val="nil"/>
          <w:bottom w:val="nil"/>
          <w:right w:val="nil"/>
          <w:between w:val="nil"/>
        </w:pBdr>
        <w:spacing w:after="0" w:line="240" w:lineRule="auto"/>
        <w:ind w:left="851" w:right="125"/>
        <w:jc w:val="center"/>
        <w:rPr>
          <w:rFonts w:ascii="Times New Roman" w:eastAsia="Times New Roman" w:hAnsi="Times New Roman" w:cs="Times New Roman"/>
          <w:b/>
          <w:color w:val="000000"/>
          <w:sz w:val="28"/>
          <w:szCs w:val="28"/>
          <w:highlight w:val="white"/>
        </w:rPr>
      </w:pPr>
    </w:p>
    <w:p w14:paraId="4C11F392" w14:textId="1245D218" w:rsidR="00275BC2" w:rsidRPr="00B733FC" w:rsidRDefault="00CC2609" w:rsidP="00F51CCF">
      <w:pPr>
        <w:pBdr>
          <w:top w:val="nil"/>
          <w:left w:val="nil"/>
          <w:bottom w:val="nil"/>
          <w:right w:val="nil"/>
          <w:between w:val="nil"/>
        </w:pBdr>
        <w:spacing w:after="0" w:line="240" w:lineRule="auto"/>
        <w:ind w:left="851" w:right="125"/>
        <w:jc w:val="center"/>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 xml:space="preserve">Secțiunea 1. </w:t>
      </w:r>
      <w:r w:rsidR="00275BC2" w:rsidRPr="00B733FC">
        <w:rPr>
          <w:rFonts w:ascii="Times New Roman" w:eastAsia="Times New Roman" w:hAnsi="Times New Roman" w:cs="Times New Roman"/>
          <w:b/>
          <w:color w:val="000000"/>
          <w:sz w:val="28"/>
          <w:szCs w:val="28"/>
          <w:highlight w:val="white"/>
        </w:rPr>
        <w:t>Organizarea Serviciului</w:t>
      </w:r>
    </w:p>
    <w:p w14:paraId="6336ACED" w14:textId="316AE4AF" w:rsidR="00A15CD8" w:rsidRDefault="00275BC2" w:rsidP="00F51CCF">
      <w:pPr>
        <w:numPr>
          <w:ilvl w:val="0"/>
          <w:numId w:val="1"/>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rPr>
      </w:pPr>
      <w:r w:rsidRPr="00B733FC">
        <w:rPr>
          <w:rFonts w:ascii="Times New Roman" w:eastAsia="Times New Roman" w:hAnsi="Times New Roman" w:cs="Times New Roman"/>
          <w:color w:val="000000"/>
          <w:sz w:val="28"/>
          <w:szCs w:val="28"/>
          <w:highlight w:val="white"/>
        </w:rPr>
        <w:t xml:space="preserve"> </w:t>
      </w:r>
      <w:r w:rsidR="00A15CD8" w:rsidRPr="00A15CD8">
        <w:rPr>
          <w:rFonts w:ascii="Times New Roman" w:eastAsia="Times New Roman" w:hAnsi="Times New Roman" w:cs="Times New Roman"/>
          <w:color w:val="000000"/>
          <w:sz w:val="28"/>
          <w:szCs w:val="28"/>
        </w:rPr>
        <w:t xml:space="preserve">Serviciul trebuie să fie amplasat într-o încăpere la sol sau la bloc, în comunitate, amenajată </w:t>
      </w:r>
      <w:proofErr w:type="spellStart"/>
      <w:r w:rsidR="00A15CD8" w:rsidRPr="00A15CD8">
        <w:rPr>
          <w:rFonts w:ascii="Times New Roman" w:eastAsia="Times New Roman" w:hAnsi="Times New Roman" w:cs="Times New Roman"/>
          <w:color w:val="000000"/>
          <w:sz w:val="28"/>
          <w:szCs w:val="28"/>
        </w:rPr>
        <w:t>şi</w:t>
      </w:r>
      <w:proofErr w:type="spellEnd"/>
      <w:r w:rsidR="00A15CD8" w:rsidRPr="00A15CD8">
        <w:rPr>
          <w:rFonts w:ascii="Times New Roman" w:eastAsia="Times New Roman" w:hAnsi="Times New Roman" w:cs="Times New Roman"/>
          <w:color w:val="000000"/>
          <w:sz w:val="28"/>
          <w:szCs w:val="28"/>
        </w:rPr>
        <w:t xml:space="preserve"> dotată conform standardelor minime de calitate, astfel înc</w:t>
      </w:r>
      <w:r w:rsidR="00F51CCF">
        <w:rPr>
          <w:rFonts w:ascii="Times New Roman" w:eastAsia="Times New Roman" w:hAnsi="Times New Roman" w:cs="Times New Roman"/>
          <w:color w:val="000000"/>
          <w:sz w:val="28"/>
          <w:szCs w:val="28"/>
        </w:rPr>
        <w:t>â</w:t>
      </w:r>
      <w:r w:rsidR="00A15CD8" w:rsidRPr="00A15CD8">
        <w:rPr>
          <w:rFonts w:ascii="Times New Roman" w:eastAsia="Times New Roman" w:hAnsi="Times New Roman" w:cs="Times New Roman"/>
          <w:color w:val="000000"/>
          <w:sz w:val="28"/>
          <w:szCs w:val="28"/>
        </w:rPr>
        <w:t xml:space="preserve">t să ofere copiilor un mediu prietenos, în </w:t>
      </w:r>
      <w:proofErr w:type="spellStart"/>
      <w:r w:rsidR="00A15CD8" w:rsidRPr="00A15CD8">
        <w:rPr>
          <w:rFonts w:ascii="Times New Roman" w:eastAsia="Times New Roman" w:hAnsi="Times New Roman" w:cs="Times New Roman"/>
          <w:color w:val="000000"/>
          <w:sz w:val="28"/>
          <w:szCs w:val="28"/>
        </w:rPr>
        <w:t>condiţii</w:t>
      </w:r>
      <w:proofErr w:type="spellEnd"/>
      <w:r w:rsidR="00A15CD8" w:rsidRPr="00A15CD8">
        <w:rPr>
          <w:rFonts w:ascii="Times New Roman" w:eastAsia="Times New Roman" w:hAnsi="Times New Roman" w:cs="Times New Roman"/>
          <w:color w:val="000000"/>
          <w:sz w:val="28"/>
          <w:szCs w:val="28"/>
        </w:rPr>
        <w:t xml:space="preserve"> corespunzătoare de </w:t>
      </w:r>
      <w:proofErr w:type="spellStart"/>
      <w:r w:rsidR="00A15CD8" w:rsidRPr="00A15CD8">
        <w:rPr>
          <w:rFonts w:ascii="Times New Roman" w:eastAsia="Times New Roman" w:hAnsi="Times New Roman" w:cs="Times New Roman"/>
          <w:color w:val="000000"/>
          <w:sz w:val="28"/>
          <w:szCs w:val="28"/>
        </w:rPr>
        <w:t>siguranţă</w:t>
      </w:r>
      <w:proofErr w:type="spellEnd"/>
      <w:r w:rsidR="00A15CD8" w:rsidRPr="00A15CD8">
        <w:rPr>
          <w:rFonts w:ascii="Times New Roman" w:eastAsia="Times New Roman" w:hAnsi="Times New Roman" w:cs="Times New Roman"/>
          <w:color w:val="000000"/>
          <w:sz w:val="28"/>
          <w:szCs w:val="28"/>
        </w:rPr>
        <w:t xml:space="preserve">, confort </w:t>
      </w:r>
      <w:proofErr w:type="spellStart"/>
      <w:r w:rsidR="00A15CD8" w:rsidRPr="00A15CD8">
        <w:rPr>
          <w:rFonts w:ascii="Times New Roman" w:eastAsia="Times New Roman" w:hAnsi="Times New Roman" w:cs="Times New Roman"/>
          <w:color w:val="000000"/>
          <w:sz w:val="28"/>
          <w:szCs w:val="28"/>
        </w:rPr>
        <w:t>şi</w:t>
      </w:r>
      <w:proofErr w:type="spellEnd"/>
      <w:r w:rsidR="00A15CD8" w:rsidRPr="00A15CD8">
        <w:rPr>
          <w:rFonts w:ascii="Times New Roman" w:eastAsia="Times New Roman" w:hAnsi="Times New Roman" w:cs="Times New Roman"/>
          <w:color w:val="000000"/>
          <w:sz w:val="28"/>
          <w:szCs w:val="28"/>
        </w:rPr>
        <w:t xml:space="preserve"> accesibilitate.</w:t>
      </w:r>
    </w:p>
    <w:p w14:paraId="431A932B" w14:textId="767AE1D5" w:rsidR="00A15CD8" w:rsidRDefault="00A15CD8" w:rsidP="00F51CCF">
      <w:pPr>
        <w:numPr>
          <w:ilvl w:val="0"/>
          <w:numId w:val="1"/>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rPr>
      </w:pPr>
      <w:r w:rsidRPr="00A15CD8">
        <w:rPr>
          <w:rFonts w:ascii="Times New Roman" w:eastAsia="Times New Roman" w:hAnsi="Times New Roman" w:cs="Times New Roman"/>
          <w:color w:val="000000"/>
          <w:sz w:val="28"/>
          <w:szCs w:val="28"/>
        </w:rPr>
        <w:t>Teritoriul și încăperile utilizate de către Serviciu trebuie să corespundă regulamentelor sanitare și normelor în construcție.</w:t>
      </w:r>
    </w:p>
    <w:p w14:paraId="0126336F" w14:textId="23F396A5" w:rsidR="00A15CD8" w:rsidRPr="00F51CCF" w:rsidRDefault="00A15CD8" w:rsidP="00F51CCF">
      <w:pPr>
        <w:numPr>
          <w:ilvl w:val="0"/>
          <w:numId w:val="1"/>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rPr>
      </w:pPr>
      <w:r w:rsidRPr="00A15CD8">
        <w:rPr>
          <w:rFonts w:ascii="Times New Roman" w:eastAsia="Times New Roman" w:hAnsi="Times New Roman" w:cs="Times New Roman"/>
          <w:color w:val="000000"/>
          <w:sz w:val="28"/>
          <w:szCs w:val="28"/>
        </w:rPr>
        <w:t xml:space="preserve">Capacitatea Serviciului este </w:t>
      </w:r>
      <w:r w:rsidR="00F22119">
        <w:rPr>
          <w:rFonts w:ascii="Times New Roman" w:eastAsia="Times New Roman" w:hAnsi="Times New Roman" w:cs="Times New Roman"/>
          <w:color w:val="000000"/>
          <w:sz w:val="28"/>
          <w:szCs w:val="28"/>
        </w:rPr>
        <w:t xml:space="preserve">în limita </w:t>
      </w:r>
      <w:r w:rsidR="00092BBB">
        <w:rPr>
          <w:rFonts w:ascii="Times New Roman" w:eastAsia="Times New Roman" w:hAnsi="Times New Roman" w:cs="Times New Roman"/>
          <w:color w:val="000000"/>
          <w:sz w:val="28"/>
          <w:szCs w:val="28"/>
        </w:rPr>
        <w:t xml:space="preserve">a </w:t>
      </w:r>
      <w:r w:rsidR="00F22119">
        <w:rPr>
          <w:rFonts w:ascii="Times New Roman" w:eastAsia="Times New Roman" w:hAnsi="Times New Roman" w:cs="Times New Roman"/>
          <w:color w:val="000000"/>
          <w:sz w:val="28"/>
          <w:szCs w:val="28"/>
        </w:rPr>
        <w:t>21 – 28</w:t>
      </w:r>
      <w:r w:rsidRPr="00A15CD8">
        <w:rPr>
          <w:rFonts w:ascii="Times New Roman" w:eastAsia="Times New Roman" w:hAnsi="Times New Roman" w:cs="Times New Roman"/>
          <w:color w:val="000000"/>
          <w:sz w:val="28"/>
          <w:szCs w:val="28"/>
        </w:rPr>
        <w:t xml:space="preserve"> copii.</w:t>
      </w:r>
    </w:p>
    <w:p w14:paraId="67FD8E5A" w14:textId="07E3A416" w:rsidR="00275BC2" w:rsidRPr="00B733FC" w:rsidRDefault="00275BC2" w:rsidP="00F51CCF">
      <w:pPr>
        <w:numPr>
          <w:ilvl w:val="0"/>
          <w:numId w:val="1"/>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 xml:space="preserve">Serviciul prestează un spectru larg de servicii care variază în </w:t>
      </w:r>
      <w:proofErr w:type="spellStart"/>
      <w:r w:rsidRPr="00B733FC">
        <w:rPr>
          <w:rFonts w:ascii="Times New Roman" w:eastAsia="Times New Roman" w:hAnsi="Times New Roman" w:cs="Times New Roman"/>
          <w:color w:val="000000"/>
          <w:sz w:val="28"/>
          <w:szCs w:val="28"/>
          <w:highlight w:val="white"/>
        </w:rPr>
        <w:t>funcţie</w:t>
      </w:r>
      <w:proofErr w:type="spellEnd"/>
      <w:r w:rsidRPr="00B733FC">
        <w:rPr>
          <w:rFonts w:ascii="Times New Roman" w:eastAsia="Times New Roman" w:hAnsi="Times New Roman" w:cs="Times New Roman"/>
          <w:color w:val="000000"/>
          <w:sz w:val="28"/>
          <w:szCs w:val="28"/>
          <w:highlight w:val="white"/>
        </w:rPr>
        <w:t xml:space="preserve"> de </w:t>
      </w:r>
      <w:proofErr w:type="spellStart"/>
      <w:r w:rsidRPr="00B733FC">
        <w:rPr>
          <w:rFonts w:ascii="Times New Roman" w:eastAsia="Times New Roman" w:hAnsi="Times New Roman" w:cs="Times New Roman"/>
          <w:color w:val="000000"/>
          <w:sz w:val="28"/>
          <w:szCs w:val="28"/>
          <w:highlight w:val="white"/>
        </w:rPr>
        <w:t>necesităţile</w:t>
      </w:r>
      <w:proofErr w:type="spellEnd"/>
      <w:r w:rsidRPr="00B733FC">
        <w:rPr>
          <w:rFonts w:ascii="Times New Roman" w:eastAsia="Times New Roman" w:hAnsi="Times New Roman" w:cs="Times New Roman"/>
          <w:color w:val="000000"/>
          <w:sz w:val="28"/>
          <w:szCs w:val="28"/>
          <w:highlight w:val="white"/>
        </w:rPr>
        <w:t xml:space="preserve"> beneficiarilor:</w:t>
      </w:r>
    </w:p>
    <w:p w14:paraId="054B1334" w14:textId="77777777" w:rsidR="00275BC2" w:rsidRPr="00B733FC" w:rsidRDefault="00275BC2" w:rsidP="00F51CCF">
      <w:pPr>
        <w:numPr>
          <w:ilvl w:val="0"/>
          <w:numId w:val="2"/>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 xml:space="preserve">formarea deprinderilor de </w:t>
      </w:r>
      <w:proofErr w:type="spellStart"/>
      <w:r w:rsidRPr="00B733FC">
        <w:rPr>
          <w:rFonts w:ascii="Times New Roman" w:eastAsia="Times New Roman" w:hAnsi="Times New Roman" w:cs="Times New Roman"/>
          <w:color w:val="000000"/>
          <w:sz w:val="28"/>
          <w:szCs w:val="28"/>
          <w:highlight w:val="white"/>
        </w:rPr>
        <w:t>viaţă</w:t>
      </w:r>
      <w:proofErr w:type="spellEnd"/>
      <w:r w:rsidRPr="00B733FC">
        <w:rPr>
          <w:rFonts w:ascii="Times New Roman" w:eastAsia="Times New Roman" w:hAnsi="Times New Roman" w:cs="Times New Roman"/>
          <w:color w:val="000000"/>
          <w:sz w:val="28"/>
          <w:szCs w:val="28"/>
          <w:highlight w:val="white"/>
        </w:rPr>
        <w:t>;</w:t>
      </w:r>
    </w:p>
    <w:p w14:paraId="2C2C52B6" w14:textId="77777777" w:rsidR="00275BC2" w:rsidRPr="00B733FC" w:rsidRDefault="00275BC2" w:rsidP="00F51CCF">
      <w:pPr>
        <w:numPr>
          <w:ilvl w:val="0"/>
          <w:numId w:val="2"/>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 xml:space="preserve">dezvoltarea </w:t>
      </w:r>
      <w:proofErr w:type="spellStart"/>
      <w:r w:rsidRPr="00B733FC">
        <w:rPr>
          <w:rFonts w:ascii="Times New Roman" w:eastAsia="Times New Roman" w:hAnsi="Times New Roman" w:cs="Times New Roman"/>
          <w:color w:val="000000"/>
          <w:sz w:val="28"/>
          <w:szCs w:val="28"/>
          <w:highlight w:val="white"/>
        </w:rPr>
        <w:t>abilităţilor</w:t>
      </w:r>
      <w:proofErr w:type="spellEnd"/>
      <w:r w:rsidRPr="00B733FC">
        <w:rPr>
          <w:rFonts w:ascii="Times New Roman" w:eastAsia="Times New Roman" w:hAnsi="Times New Roman" w:cs="Times New Roman"/>
          <w:color w:val="000000"/>
          <w:sz w:val="28"/>
          <w:szCs w:val="28"/>
          <w:highlight w:val="white"/>
        </w:rPr>
        <w:t xml:space="preserve"> cognitive, de comunicare </w:t>
      </w:r>
      <w:proofErr w:type="spellStart"/>
      <w:r w:rsidRPr="00B733FC">
        <w:rPr>
          <w:rFonts w:ascii="Times New Roman" w:eastAsia="Times New Roman" w:hAnsi="Times New Roman" w:cs="Times New Roman"/>
          <w:color w:val="000000"/>
          <w:sz w:val="28"/>
          <w:szCs w:val="28"/>
          <w:highlight w:val="white"/>
        </w:rPr>
        <w:t>şi</w:t>
      </w:r>
      <w:proofErr w:type="spellEnd"/>
      <w:r w:rsidRPr="00B733FC">
        <w:rPr>
          <w:rFonts w:ascii="Times New Roman" w:eastAsia="Times New Roman" w:hAnsi="Times New Roman" w:cs="Times New Roman"/>
          <w:color w:val="000000"/>
          <w:sz w:val="28"/>
          <w:szCs w:val="28"/>
          <w:highlight w:val="white"/>
        </w:rPr>
        <w:t xml:space="preserve"> comportament;</w:t>
      </w:r>
    </w:p>
    <w:p w14:paraId="3B6DD906" w14:textId="77777777" w:rsidR="00275BC2" w:rsidRPr="00B733FC" w:rsidRDefault="00275BC2" w:rsidP="00F51CCF">
      <w:pPr>
        <w:numPr>
          <w:ilvl w:val="0"/>
          <w:numId w:val="2"/>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 xml:space="preserve">suport în studierea </w:t>
      </w:r>
      <w:proofErr w:type="spellStart"/>
      <w:r w:rsidRPr="00B733FC">
        <w:rPr>
          <w:rFonts w:ascii="Times New Roman" w:eastAsia="Times New Roman" w:hAnsi="Times New Roman" w:cs="Times New Roman"/>
          <w:color w:val="000000"/>
          <w:sz w:val="28"/>
          <w:szCs w:val="28"/>
          <w:highlight w:val="white"/>
        </w:rPr>
        <w:t>şi</w:t>
      </w:r>
      <w:proofErr w:type="spellEnd"/>
      <w:r w:rsidRPr="00B733FC">
        <w:rPr>
          <w:rFonts w:ascii="Times New Roman" w:eastAsia="Times New Roman" w:hAnsi="Times New Roman" w:cs="Times New Roman"/>
          <w:color w:val="000000"/>
          <w:sz w:val="28"/>
          <w:szCs w:val="28"/>
          <w:highlight w:val="white"/>
        </w:rPr>
        <w:t xml:space="preserve"> asimilarea programelor de studii;</w:t>
      </w:r>
    </w:p>
    <w:p w14:paraId="002B8AE8" w14:textId="77777777" w:rsidR="00275BC2" w:rsidRPr="00B733FC" w:rsidRDefault="00275BC2" w:rsidP="00F51CCF">
      <w:pPr>
        <w:numPr>
          <w:ilvl w:val="0"/>
          <w:numId w:val="2"/>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orientare profesională;</w:t>
      </w:r>
    </w:p>
    <w:p w14:paraId="217CA3F3" w14:textId="77777777" w:rsidR="00275BC2" w:rsidRPr="00B733FC" w:rsidRDefault="00275BC2" w:rsidP="00F51CCF">
      <w:pPr>
        <w:numPr>
          <w:ilvl w:val="0"/>
          <w:numId w:val="2"/>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 xml:space="preserve">consiliere </w:t>
      </w:r>
      <w:proofErr w:type="spellStart"/>
      <w:r w:rsidRPr="00B733FC">
        <w:rPr>
          <w:rFonts w:ascii="Times New Roman" w:eastAsia="Times New Roman" w:hAnsi="Times New Roman" w:cs="Times New Roman"/>
          <w:color w:val="000000"/>
          <w:sz w:val="28"/>
          <w:szCs w:val="28"/>
          <w:highlight w:val="white"/>
        </w:rPr>
        <w:t>şi</w:t>
      </w:r>
      <w:proofErr w:type="spellEnd"/>
      <w:r w:rsidRPr="00B733FC">
        <w:rPr>
          <w:rFonts w:ascii="Times New Roman" w:eastAsia="Times New Roman" w:hAnsi="Times New Roman" w:cs="Times New Roman"/>
          <w:color w:val="000000"/>
          <w:sz w:val="28"/>
          <w:szCs w:val="28"/>
          <w:highlight w:val="white"/>
        </w:rPr>
        <w:t xml:space="preserve"> reabilitare psihosocială a copiilor;</w:t>
      </w:r>
    </w:p>
    <w:p w14:paraId="45AA6790" w14:textId="77777777" w:rsidR="00275BC2" w:rsidRPr="00B733FC" w:rsidRDefault="00275BC2" w:rsidP="00F51CCF">
      <w:pPr>
        <w:numPr>
          <w:ilvl w:val="0"/>
          <w:numId w:val="2"/>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petrecerea timpului liber;</w:t>
      </w:r>
    </w:p>
    <w:p w14:paraId="3553CFB6" w14:textId="77777777" w:rsidR="00275BC2" w:rsidRPr="00B733FC" w:rsidRDefault="00275BC2" w:rsidP="00F51CCF">
      <w:pPr>
        <w:numPr>
          <w:ilvl w:val="0"/>
          <w:numId w:val="2"/>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facilitarea accesului la servicii din comunitate (educație, sănătate, cultură etc.);</w:t>
      </w:r>
    </w:p>
    <w:p w14:paraId="6B544F22" w14:textId="77777777" w:rsidR="00275BC2" w:rsidRPr="00B733FC" w:rsidRDefault="00275BC2" w:rsidP="00F51CCF">
      <w:pPr>
        <w:numPr>
          <w:ilvl w:val="0"/>
          <w:numId w:val="2"/>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consolidarea abilităților părintești în creșterea și educarea copiilor;</w:t>
      </w:r>
    </w:p>
    <w:p w14:paraId="120C77E4" w14:textId="77777777" w:rsidR="00275BC2" w:rsidRPr="00B733FC" w:rsidRDefault="00275BC2" w:rsidP="00F51CCF">
      <w:p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rPr>
      </w:pPr>
    </w:p>
    <w:p w14:paraId="4722EDDB" w14:textId="77777777" w:rsidR="00BE38A3" w:rsidRDefault="00BE38A3" w:rsidP="00F51CCF">
      <w:pPr>
        <w:pBdr>
          <w:top w:val="nil"/>
          <w:left w:val="nil"/>
          <w:bottom w:val="nil"/>
          <w:right w:val="nil"/>
          <w:between w:val="nil"/>
        </w:pBdr>
        <w:spacing w:after="0" w:line="240" w:lineRule="auto"/>
        <w:ind w:left="851" w:right="125"/>
        <w:jc w:val="center"/>
        <w:rPr>
          <w:rFonts w:ascii="Times New Roman" w:eastAsia="Times New Roman" w:hAnsi="Times New Roman" w:cs="Times New Roman"/>
          <w:b/>
          <w:color w:val="000000"/>
          <w:sz w:val="28"/>
          <w:szCs w:val="28"/>
        </w:rPr>
      </w:pPr>
      <w:proofErr w:type="spellStart"/>
      <w:r w:rsidRPr="00BE38A3">
        <w:rPr>
          <w:rFonts w:ascii="Times New Roman" w:eastAsia="Times New Roman" w:hAnsi="Times New Roman" w:cs="Times New Roman"/>
          <w:b/>
          <w:color w:val="000000"/>
          <w:sz w:val="28"/>
          <w:szCs w:val="28"/>
        </w:rPr>
        <w:t>Secţiunea</w:t>
      </w:r>
      <w:proofErr w:type="spellEnd"/>
      <w:r w:rsidRPr="00BE38A3">
        <w:rPr>
          <w:rFonts w:ascii="Times New Roman" w:eastAsia="Times New Roman" w:hAnsi="Times New Roman" w:cs="Times New Roman"/>
          <w:b/>
          <w:color w:val="000000"/>
          <w:sz w:val="28"/>
          <w:szCs w:val="28"/>
        </w:rPr>
        <w:t xml:space="preserve"> 2. Managementul de caz</w:t>
      </w:r>
    </w:p>
    <w:p w14:paraId="6EC0B8C2" w14:textId="0BD078F1" w:rsidR="00930840" w:rsidRDefault="00930840" w:rsidP="00F51CCF">
      <w:pPr>
        <w:pBdr>
          <w:top w:val="nil"/>
          <w:left w:val="nil"/>
          <w:bottom w:val="nil"/>
          <w:right w:val="nil"/>
          <w:between w:val="nil"/>
        </w:pBdr>
        <w:spacing w:after="0" w:line="240" w:lineRule="auto"/>
        <w:ind w:right="125"/>
        <w:rPr>
          <w:rFonts w:ascii="Times New Roman" w:eastAsia="Times New Roman" w:hAnsi="Times New Roman" w:cs="Times New Roman"/>
          <w:color w:val="000000"/>
          <w:sz w:val="28"/>
          <w:szCs w:val="28"/>
        </w:rPr>
      </w:pPr>
    </w:p>
    <w:p w14:paraId="4BC57D6C" w14:textId="606A3FFB" w:rsidR="00685B2E" w:rsidRPr="00F51CCF" w:rsidRDefault="00685B2E" w:rsidP="00F51CCF">
      <w:pPr>
        <w:pStyle w:val="Listparagraf"/>
        <w:numPr>
          <w:ilvl w:val="0"/>
          <w:numId w:val="19"/>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930840">
        <w:rPr>
          <w:rFonts w:ascii="Times New Roman" w:eastAsia="Times New Roman" w:hAnsi="Times New Roman" w:cs="Times New Roman"/>
          <w:color w:val="000000"/>
          <w:sz w:val="28"/>
          <w:szCs w:val="28"/>
        </w:rPr>
        <w:t xml:space="preserve">Sânt </w:t>
      </w:r>
      <w:proofErr w:type="spellStart"/>
      <w:r w:rsidRPr="00930840">
        <w:rPr>
          <w:rFonts w:ascii="Times New Roman" w:eastAsia="Times New Roman" w:hAnsi="Times New Roman" w:cs="Times New Roman"/>
          <w:color w:val="000000"/>
          <w:sz w:val="28"/>
          <w:szCs w:val="28"/>
        </w:rPr>
        <w:t>admişi</w:t>
      </w:r>
      <w:proofErr w:type="spellEnd"/>
      <w:r w:rsidRPr="00930840">
        <w:rPr>
          <w:rFonts w:ascii="Times New Roman" w:eastAsia="Times New Roman" w:hAnsi="Times New Roman" w:cs="Times New Roman"/>
          <w:color w:val="000000"/>
          <w:sz w:val="28"/>
          <w:szCs w:val="28"/>
        </w:rPr>
        <w:t xml:space="preserve"> în Serviciu copiii în </w:t>
      </w:r>
      <w:proofErr w:type="spellStart"/>
      <w:r w:rsidRPr="00930840">
        <w:rPr>
          <w:rFonts w:ascii="Times New Roman" w:eastAsia="Times New Roman" w:hAnsi="Times New Roman" w:cs="Times New Roman"/>
          <w:color w:val="000000"/>
          <w:sz w:val="28"/>
          <w:szCs w:val="28"/>
        </w:rPr>
        <w:t>situaţie</w:t>
      </w:r>
      <w:proofErr w:type="spellEnd"/>
      <w:r w:rsidRPr="00930840">
        <w:rPr>
          <w:rFonts w:ascii="Times New Roman" w:eastAsia="Times New Roman" w:hAnsi="Times New Roman" w:cs="Times New Roman"/>
          <w:color w:val="000000"/>
          <w:sz w:val="28"/>
          <w:szCs w:val="28"/>
        </w:rPr>
        <w:t xml:space="preserve"> de risc, care sânt în </w:t>
      </w:r>
      <w:proofErr w:type="spellStart"/>
      <w:r w:rsidRPr="00930840">
        <w:rPr>
          <w:rFonts w:ascii="Times New Roman" w:eastAsia="Times New Roman" w:hAnsi="Times New Roman" w:cs="Times New Roman"/>
          <w:color w:val="000000"/>
          <w:sz w:val="28"/>
          <w:szCs w:val="28"/>
        </w:rPr>
        <w:t>evidenţa</w:t>
      </w:r>
      <w:proofErr w:type="spellEnd"/>
      <w:r w:rsidRPr="00930840">
        <w:rPr>
          <w:rFonts w:ascii="Times New Roman" w:eastAsia="Times New Roman" w:hAnsi="Times New Roman" w:cs="Times New Roman"/>
          <w:color w:val="000000"/>
          <w:sz w:val="28"/>
          <w:szCs w:val="28"/>
        </w:rPr>
        <w:t xml:space="preserve"> </w:t>
      </w:r>
      <w:proofErr w:type="spellStart"/>
      <w:r w:rsidRPr="00930840">
        <w:rPr>
          <w:rFonts w:ascii="Times New Roman" w:eastAsia="Times New Roman" w:hAnsi="Times New Roman" w:cs="Times New Roman"/>
          <w:color w:val="000000"/>
          <w:sz w:val="28"/>
          <w:szCs w:val="28"/>
        </w:rPr>
        <w:t>autorităţii</w:t>
      </w:r>
      <w:proofErr w:type="spellEnd"/>
      <w:r w:rsidRPr="00930840">
        <w:rPr>
          <w:rFonts w:ascii="Times New Roman" w:eastAsia="Times New Roman" w:hAnsi="Times New Roman" w:cs="Times New Roman"/>
          <w:color w:val="000000"/>
          <w:sz w:val="28"/>
          <w:szCs w:val="28"/>
        </w:rPr>
        <w:t xml:space="preserve"> tutelare.</w:t>
      </w:r>
    </w:p>
    <w:p w14:paraId="484FC62A" w14:textId="77777777" w:rsidR="00B837C9" w:rsidRPr="00FC357F" w:rsidRDefault="00CE5960" w:rsidP="00F51CCF">
      <w:pPr>
        <w:pStyle w:val="Listparagraf"/>
        <w:numPr>
          <w:ilvl w:val="0"/>
          <w:numId w:val="19"/>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CE5960">
        <w:rPr>
          <w:rFonts w:ascii="Times New Roman" w:eastAsia="Times New Roman" w:hAnsi="Times New Roman" w:cs="Times New Roman"/>
          <w:color w:val="000000"/>
          <w:sz w:val="28"/>
          <w:szCs w:val="28"/>
        </w:rPr>
        <w:t>În cazul referirii copilului la Serviciu de către autoritatea tutelară în evidența căreia se află copilul, la fișa de referire se va anexa evaluarea inițială și complexă a situației copilului, planul individual de asistență și dispoziția de luare la evidență a copilului în situație de risc.</w:t>
      </w:r>
    </w:p>
    <w:p w14:paraId="221608D3" w14:textId="0691CB6F" w:rsidR="00FC357F" w:rsidRPr="00F51CCF" w:rsidRDefault="00FC357F" w:rsidP="00F51CCF">
      <w:pPr>
        <w:pStyle w:val="Listparagraf"/>
        <w:numPr>
          <w:ilvl w:val="0"/>
          <w:numId w:val="19"/>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FC357F">
        <w:rPr>
          <w:rFonts w:ascii="Times New Roman" w:eastAsia="Times New Roman" w:hAnsi="Times New Roman" w:cs="Times New Roman"/>
          <w:color w:val="000000"/>
          <w:sz w:val="28"/>
          <w:szCs w:val="28"/>
        </w:rPr>
        <w:t xml:space="preserve">După admiterea copilului în Serviciu, </w:t>
      </w:r>
      <w:r>
        <w:rPr>
          <w:rFonts w:ascii="Times New Roman" w:eastAsia="Times New Roman" w:hAnsi="Times New Roman" w:cs="Times New Roman"/>
          <w:color w:val="000000"/>
          <w:sz w:val="28"/>
          <w:szCs w:val="28"/>
        </w:rPr>
        <w:t>manage</w:t>
      </w:r>
      <w:r w:rsidRPr="00FC357F">
        <w:rPr>
          <w:rFonts w:ascii="Times New Roman" w:eastAsia="Times New Roman" w:hAnsi="Times New Roman" w:cs="Times New Roman"/>
          <w:color w:val="000000"/>
          <w:sz w:val="28"/>
          <w:szCs w:val="28"/>
        </w:rPr>
        <w:t xml:space="preserve">rul Serviciului încheie cu </w:t>
      </w:r>
      <w:proofErr w:type="spellStart"/>
      <w:r w:rsidRPr="00FC357F">
        <w:rPr>
          <w:rFonts w:ascii="Times New Roman" w:eastAsia="Times New Roman" w:hAnsi="Times New Roman" w:cs="Times New Roman"/>
          <w:color w:val="000000"/>
          <w:sz w:val="28"/>
          <w:szCs w:val="28"/>
        </w:rPr>
        <w:t>părinţii</w:t>
      </w:r>
      <w:proofErr w:type="spellEnd"/>
      <w:r w:rsidRPr="00FC357F">
        <w:rPr>
          <w:rFonts w:ascii="Times New Roman" w:eastAsia="Times New Roman" w:hAnsi="Times New Roman" w:cs="Times New Roman"/>
          <w:color w:val="000000"/>
          <w:sz w:val="28"/>
          <w:szCs w:val="28"/>
        </w:rPr>
        <w:t>/alt reprezentant legal al copilului Acordul scris de colaborare și desemnează managerul de caz.</w:t>
      </w:r>
    </w:p>
    <w:p w14:paraId="2D55E61F" w14:textId="77777777" w:rsidR="00F51CCF" w:rsidRDefault="00275BC2" w:rsidP="00F51CCF">
      <w:pPr>
        <w:pStyle w:val="Listparagraf"/>
        <w:numPr>
          <w:ilvl w:val="0"/>
          <w:numId w:val="19"/>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F51CCF">
        <w:rPr>
          <w:rFonts w:ascii="Times New Roman" w:eastAsia="Times New Roman" w:hAnsi="Times New Roman" w:cs="Times New Roman"/>
          <w:color w:val="000000"/>
          <w:sz w:val="28"/>
          <w:szCs w:val="28"/>
          <w:highlight w:val="white"/>
        </w:rPr>
        <w:t>Perioada aflării copilului în Serviciu nu va depăși 6 luni, excepție doar în cazul când nu s-a</w:t>
      </w:r>
      <w:r w:rsidR="00B837C9">
        <w:rPr>
          <w:rFonts w:ascii="Times New Roman" w:eastAsia="Times New Roman" w:hAnsi="Times New Roman" w:cs="Times New Roman"/>
          <w:color w:val="000000"/>
          <w:sz w:val="28"/>
          <w:szCs w:val="28"/>
          <w:highlight w:val="white"/>
        </w:rPr>
        <w:t>u</w:t>
      </w:r>
      <w:r w:rsidRPr="00F51CCF">
        <w:rPr>
          <w:rFonts w:ascii="Times New Roman" w:eastAsia="Times New Roman" w:hAnsi="Times New Roman" w:cs="Times New Roman"/>
          <w:color w:val="000000"/>
          <w:sz w:val="28"/>
          <w:szCs w:val="28"/>
          <w:highlight w:val="white"/>
        </w:rPr>
        <w:t xml:space="preserve"> </w:t>
      </w:r>
      <w:r w:rsidRPr="00F51CCF">
        <w:rPr>
          <w:rFonts w:ascii="Times New Roman" w:eastAsia="Times New Roman" w:hAnsi="Times New Roman" w:cs="Times New Roman"/>
          <w:sz w:val="28"/>
          <w:szCs w:val="28"/>
          <w:highlight w:val="white"/>
        </w:rPr>
        <w:t>realizat</w:t>
      </w:r>
      <w:r w:rsidRPr="00F51CCF">
        <w:rPr>
          <w:rFonts w:ascii="Times New Roman" w:eastAsia="Times New Roman" w:hAnsi="Times New Roman" w:cs="Times New Roman"/>
          <w:color w:val="000000"/>
          <w:sz w:val="28"/>
          <w:szCs w:val="28"/>
          <w:highlight w:val="white"/>
        </w:rPr>
        <w:t xml:space="preserve"> </w:t>
      </w:r>
      <w:r w:rsidRPr="00F51CCF">
        <w:rPr>
          <w:rFonts w:ascii="Times New Roman" w:eastAsia="Times New Roman" w:hAnsi="Times New Roman" w:cs="Times New Roman"/>
          <w:sz w:val="28"/>
          <w:szCs w:val="28"/>
          <w:highlight w:val="white"/>
        </w:rPr>
        <w:t>obiectivele</w:t>
      </w:r>
      <w:r w:rsidRPr="00F51CCF">
        <w:rPr>
          <w:rFonts w:ascii="Times New Roman" w:eastAsia="Times New Roman" w:hAnsi="Times New Roman" w:cs="Times New Roman"/>
          <w:color w:val="000000"/>
          <w:sz w:val="28"/>
          <w:szCs w:val="28"/>
          <w:highlight w:val="white"/>
        </w:rPr>
        <w:t xml:space="preserve"> din planul individualizat de servicii.</w:t>
      </w:r>
    </w:p>
    <w:p w14:paraId="26DEBB74" w14:textId="77777777" w:rsidR="00F51CCF" w:rsidRDefault="00275BC2" w:rsidP="00F51CCF">
      <w:pPr>
        <w:pStyle w:val="Listparagraf"/>
        <w:numPr>
          <w:ilvl w:val="0"/>
          <w:numId w:val="19"/>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F51CCF">
        <w:rPr>
          <w:rFonts w:ascii="Times New Roman" w:eastAsia="Times New Roman" w:hAnsi="Times New Roman" w:cs="Times New Roman"/>
          <w:color w:val="000000"/>
          <w:sz w:val="28"/>
          <w:szCs w:val="28"/>
          <w:highlight w:val="white"/>
        </w:rPr>
        <w:t xml:space="preserve">Managerul Serviciului, în termen de 7 zile calendaristice de la admiterea copilului în Serviciu, realizează, de comun cu personalul specializat din cadrul Serviciului, și după caz, alți specialiști evaluarea necesităților de asistență și dezvoltare a copilului </w:t>
      </w:r>
      <w:proofErr w:type="spellStart"/>
      <w:r w:rsidRPr="00F51CCF">
        <w:rPr>
          <w:rFonts w:ascii="Times New Roman" w:eastAsia="Times New Roman" w:hAnsi="Times New Roman" w:cs="Times New Roman"/>
          <w:color w:val="000000"/>
          <w:sz w:val="28"/>
          <w:szCs w:val="28"/>
          <w:highlight w:val="white"/>
        </w:rPr>
        <w:t>şi</w:t>
      </w:r>
      <w:proofErr w:type="spellEnd"/>
      <w:r w:rsidRPr="00F51CCF">
        <w:rPr>
          <w:rFonts w:ascii="Times New Roman" w:eastAsia="Times New Roman" w:hAnsi="Times New Roman" w:cs="Times New Roman"/>
          <w:color w:val="000000"/>
          <w:sz w:val="28"/>
          <w:szCs w:val="28"/>
          <w:highlight w:val="white"/>
        </w:rPr>
        <w:t xml:space="preserve"> elaborează planul individualizat de servicii.</w:t>
      </w:r>
    </w:p>
    <w:p w14:paraId="394C10E9" w14:textId="77777777" w:rsidR="00F51CCF" w:rsidRDefault="00275BC2" w:rsidP="00F51CCF">
      <w:pPr>
        <w:pStyle w:val="Listparagraf"/>
        <w:numPr>
          <w:ilvl w:val="0"/>
          <w:numId w:val="19"/>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F51CCF">
        <w:rPr>
          <w:rFonts w:ascii="Times New Roman" w:eastAsia="Times New Roman" w:hAnsi="Times New Roman" w:cs="Times New Roman"/>
          <w:color w:val="000000"/>
          <w:sz w:val="28"/>
          <w:szCs w:val="28"/>
          <w:highlight w:val="white"/>
        </w:rPr>
        <w:t>La elaborarea planului individualizat de servicii participă copilul, precum și reprezentantul legal al copilului sau persoana în grija căruia se află copilul.</w:t>
      </w:r>
    </w:p>
    <w:p w14:paraId="4A57E5D8" w14:textId="77777777" w:rsidR="00F51CCF" w:rsidRDefault="00275BC2" w:rsidP="00F51CCF">
      <w:pPr>
        <w:pStyle w:val="Listparagraf"/>
        <w:numPr>
          <w:ilvl w:val="0"/>
          <w:numId w:val="19"/>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F51CCF">
        <w:rPr>
          <w:rFonts w:ascii="Times New Roman" w:eastAsia="Times New Roman" w:hAnsi="Times New Roman" w:cs="Times New Roman"/>
          <w:color w:val="000000"/>
          <w:sz w:val="28"/>
          <w:szCs w:val="28"/>
          <w:highlight w:val="white"/>
        </w:rPr>
        <w:lastRenderedPageBreak/>
        <w:t>Specialistul responsabil din cadrul Serviciului asigură revizuirea periodică a planului individualizat de servicii prin organizarea ședințelor de revizuire.</w:t>
      </w:r>
    </w:p>
    <w:p w14:paraId="4B30161F" w14:textId="77777777" w:rsidR="00F51CCF" w:rsidRDefault="00275BC2" w:rsidP="00F51CCF">
      <w:pPr>
        <w:pStyle w:val="Listparagraf"/>
        <w:numPr>
          <w:ilvl w:val="0"/>
          <w:numId w:val="19"/>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F51CCF">
        <w:rPr>
          <w:rFonts w:ascii="Times New Roman" w:eastAsia="Times New Roman" w:hAnsi="Times New Roman" w:cs="Times New Roman"/>
          <w:color w:val="000000"/>
          <w:sz w:val="28"/>
          <w:szCs w:val="28"/>
          <w:highlight w:val="white"/>
        </w:rPr>
        <w:t>Specialistul responsabil din cadrul Serviciului întocmește Raportul cu privire la rezultatele implementării planului individualizat de servicii și un exemplar îl prezintă autorității tutelare în evidența căreia se află copilul.</w:t>
      </w:r>
    </w:p>
    <w:p w14:paraId="454E89FA" w14:textId="64D49A4B" w:rsidR="00275BC2" w:rsidRPr="00F51CCF" w:rsidRDefault="00275BC2" w:rsidP="00F51CCF">
      <w:pPr>
        <w:pStyle w:val="Listparagraf"/>
        <w:numPr>
          <w:ilvl w:val="0"/>
          <w:numId w:val="19"/>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F51CCF">
        <w:rPr>
          <w:rFonts w:ascii="Times New Roman" w:eastAsia="Times New Roman" w:hAnsi="Times New Roman" w:cs="Times New Roman"/>
          <w:color w:val="000000"/>
          <w:sz w:val="28"/>
          <w:szCs w:val="28"/>
          <w:highlight w:val="white"/>
        </w:rPr>
        <w:t>Documentația Serviciului referitor la copiii beneficiari:</w:t>
      </w:r>
    </w:p>
    <w:p w14:paraId="2B5A2700" w14:textId="77777777" w:rsidR="00F51CCF" w:rsidRDefault="00275BC2" w:rsidP="00F51CCF">
      <w:pPr>
        <w:pStyle w:val="Listparagraf"/>
        <w:numPr>
          <w:ilvl w:val="0"/>
          <w:numId w:val="10"/>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metodologia serviciilor;</w:t>
      </w:r>
    </w:p>
    <w:p w14:paraId="246543F4" w14:textId="77777777" w:rsidR="00F51CCF" w:rsidRDefault="00275BC2" w:rsidP="00F51CCF">
      <w:pPr>
        <w:pStyle w:val="Listparagraf"/>
        <w:numPr>
          <w:ilvl w:val="0"/>
          <w:numId w:val="10"/>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F51CCF">
        <w:rPr>
          <w:rFonts w:ascii="Times New Roman" w:eastAsia="Times New Roman" w:hAnsi="Times New Roman" w:cs="Times New Roman"/>
          <w:color w:val="000000"/>
          <w:sz w:val="28"/>
          <w:szCs w:val="28"/>
          <w:highlight w:val="white"/>
        </w:rPr>
        <w:t>registrele de evidență a copiilor beneficiari;</w:t>
      </w:r>
    </w:p>
    <w:p w14:paraId="0D3606A7" w14:textId="77777777" w:rsidR="00F51CCF" w:rsidRDefault="00275BC2" w:rsidP="00F51CCF">
      <w:pPr>
        <w:pStyle w:val="Listparagraf"/>
        <w:numPr>
          <w:ilvl w:val="0"/>
          <w:numId w:val="10"/>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F51CCF">
        <w:rPr>
          <w:rFonts w:ascii="Times New Roman" w:eastAsia="Times New Roman" w:hAnsi="Times New Roman" w:cs="Times New Roman"/>
          <w:color w:val="000000"/>
          <w:sz w:val="28"/>
          <w:szCs w:val="28"/>
          <w:highlight w:val="white"/>
        </w:rPr>
        <w:t xml:space="preserve">dosarul copilului (copia certificatului de naștere, copia buletinul de </w:t>
      </w:r>
      <w:r w:rsidR="00842D65" w:rsidRPr="00F51CCF">
        <w:rPr>
          <w:rFonts w:ascii="Times New Roman" w:eastAsia="Times New Roman" w:hAnsi="Times New Roman" w:cs="Times New Roman"/>
          <w:color w:val="000000"/>
          <w:sz w:val="28"/>
          <w:szCs w:val="28"/>
          <w:highlight w:val="white"/>
        </w:rPr>
        <w:t>identitate</w:t>
      </w:r>
      <w:r w:rsidR="00F51CCF" w:rsidRPr="00F51CCF">
        <w:rPr>
          <w:rFonts w:ascii="Times New Roman" w:eastAsia="Times New Roman" w:hAnsi="Times New Roman" w:cs="Times New Roman"/>
          <w:color w:val="000000"/>
          <w:sz w:val="28"/>
          <w:szCs w:val="28"/>
          <w:highlight w:val="white"/>
        </w:rPr>
        <w:t xml:space="preserve"> </w:t>
      </w:r>
      <w:r w:rsidRPr="00F51CCF">
        <w:rPr>
          <w:rFonts w:ascii="Times New Roman" w:eastAsia="Times New Roman" w:hAnsi="Times New Roman" w:cs="Times New Roman"/>
          <w:color w:val="000000"/>
          <w:sz w:val="28"/>
          <w:szCs w:val="28"/>
          <w:highlight w:val="white"/>
        </w:rPr>
        <w:t>a reprezentantului legal sau a persoanei în grija căruia se află copilul, certificatul medical al copilului (la necesitate), acordul copilului, evaluarea inițială, planul individualizat de servicii, certificatul de dizabilitate în cazul copiilor cu dizabilități).</w:t>
      </w:r>
    </w:p>
    <w:p w14:paraId="031279E5" w14:textId="1C33E071" w:rsidR="00275BC2" w:rsidRPr="00F51CCF" w:rsidRDefault="00275BC2" w:rsidP="00F51CCF">
      <w:pPr>
        <w:pStyle w:val="Listparagraf"/>
        <w:numPr>
          <w:ilvl w:val="0"/>
          <w:numId w:val="10"/>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F51CCF">
        <w:rPr>
          <w:rFonts w:ascii="Times New Roman" w:eastAsia="Times New Roman" w:hAnsi="Times New Roman" w:cs="Times New Roman"/>
          <w:color w:val="000000"/>
          <w:sz w:val="28"/>
          <w:szCs w:val="28"/>
          <w:highlight w:val="white"/>
        </w:rPr>
        <w:t xml:space="preserve">programele de </w:t>
      </w:r>
      <w:r w:rsidRPr="00F51CCF">
        <w:rPr>
          <w:rFonts w:ascii="Times New Roman" w:eastAsia="Times New Roman" w:hAnsi="Times New Roman" w:cs="Times New Roman"/>
          <w:sz w:val="28"/>
          <w:szCs w:val="28"/>
          <w:highlight w:val="white"/>
        </w:rPr>
        <w:t>asistență.</w:t>
      </w:r>
    </w:p>
    <w:p w14:paraId="76DB00DB" w14:textId="77777777" w:rsidR="00275BC2" w:rsidRPr="00B733FC" w:rsidRDefault="00275BC2" w:rsidP="00F51CCF">
      <w:pPr>
        <w:pStyle w:val="Listparagraf"/>
        <w:pBdr>
          <w:top w:val="nil"/>
          <w:left w:val="nil"/>
          <w:bottom w:val="nil"/>
          <w:right w:val="nil"/>
          <w:between w:val="nil"/>
        </w:pBdr>
        <w:spacing w:after="0" w:line="240" w:lineRule="auto"/>
        <w:ind w:left="851" w:right="125" w:firstLine="284"/>
        <w:jc w:val="both"/>
        <w:rPr>
          <w:rFonts w:ascii="Times New Roman" w:eastAsia="Times New Roman" w:hAnsi="Times New Roman" w:cs="Times New Roman"/>
          <w:color w:val="000000"/>
          <w:sz w:val="28"/>
          <w:szCs w:val="28"/>
          <w:highlight w:val="white"/>
        </w:rPr>
      </w:pPr>
    </w:p>
    <w:p w14:paraId="4ABCDA61" w14:textId="663A2531" w:rsidR="00275BC2" w:rsidRPr="00B733FC" w:rsidRDefault="0000597F" w:rsidP="00F51CCF">
      <w:pPr>
        <w:pBdr>
          <w:top w:val="nil"/>
          <w:left w:val="nil"/>
          <w:bottom w:val="nil"/>
          <w:right w:val="nil"/>
          <w:between w:val="nil"/>
        </w:pBdr>
        <w:spacing w:after="0" w:line="240" w:lineRule="auto"/>
        <w:ind w:left="851" w:right="125"/>
        <w:jc w:val="center"/>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 xml:space="preserve">Secțiunea 3. </w:t>
      </w:r>
      <w:r w:rsidR="00275BC2" w:rsidRPr="00B733FC">
        <w:rPr>
          <w:rFonts w:ascii="Times New Roman" w:eastAsia="Times New Roman" w:hAnsi="Times New Roman" w:cs="Times New Roman"/>
          <w:b/>
          <w:color w:val="000000"/>
          <w:sz w:val="28"/>
          <w:szCs w:val="28"/>
          <w:highlight w:val="white"/>
        </w:rPr>
        <w:t xml:space="preserve">Suspendarea și sistarea prestării </w:t>
      </w:r>
      <w:r w:rsidR="00220E04">
        <w:rPr>
          <w:rFonts w:ascii="Times New Roman" w:eastAsia="Times New Roman" w:hAnsi="Times New Roman" w:cs="Times New Roman"/>
          <w:b/>
          <w:color w:val="000000"/>
          <w:sz w:val="28"/>
          <w:szCs w:val="28"/>
          <w:highlight w:val="white"/>
        </w:rPr>
        <w:t>S</w:t>
      </w:r>
      <w:r w:rsidR="00275BC2" w:rsidRPr="00B733FC">
        <w:rPr>
          <w:rFonts w:ascii="Times New Roman" w:eastAsia="Times New Roman" w:hAnsi="Times New Roman" w:cs="Times New Roman"/>
          <w:b/>
          <w:color w:val="000000"/>
          <w:sz w:val="28"/>
          <w:szCs w:val="28"/>
          <w:highlight w:val="white"/>
        </w:rPr>
        <w:t>ervici</w:t>
      </w:r>
      <w:r w:rsidR="00220E04">
        <w:rPr>
          <w:rFonts w:ascii="Times New Roman" w:eastAsia="Times New Roman" w:hAnsi="Times New Roman" w:cs="Times New Roman"/>
          <w:b/>
          <w:color w:val="000000"/>
          <w:sz w:val="28"/>
          <w:szCs w:val="28"/>
          <w:highlight w:val="white"/>
        </w:rPr>
        <w:t>ului</w:t>
      </w:r>
    </w:p>
    <w:p w14:paraId="4A129FB8" w14:textId="5FB1C7CD" w:rsidR="00275BC2" w:rsidRPr="00B733FC" w:rsidRDefault="00275BC2" w:rsidP="00F51CCF">
      <w:pPr>
        <w:pBdr>
          <w:top w:val="nil"/>
          <w:left w:val="nil"/>
          <w:bottom w:val="nil"/>
          <w:right w:val="nil"/>
          <w:between w:val="nil"/>
        </w:pBdr>
        <w:spacing w:after="0" w:line="240" w:lineRule="auto"/>
        <w:ind w:left="851" w:right="125"/>
        <w:jc w:val="center"/>
        <w:rPr>
          <w:rFonts w:ascii="Times New Roman" w:eastAsia="Times New Roman" w:hAnsi="Times New Roman" w:cs="Times New Roman"/>
          <w:b/>
          <w:color w:val="000000"/>
          <w:sz w:val="28"/>
          <w:szCs w:val="28"/>
          <w:highlight w:val="white"/>
        </w:rPr>
      </w:pPr>
      <w:r w:rsidRPr="00B733FC">
        <w:rPr>
          <w:rFonts w:ascii="Times New Roman" w:eastAsia="Times New Roman" w:hAnsi="Times New Roman" w:cs="Times New Roman"/>
          <w:b/>
          <w:color w:val="000000"/>
          <w:sz w:val="28"/>
          <w:szCs w:val="28"/>
          <w:highlight w:val="white"/>
        </w:rPr>
        <w:t xml:space="preserve"> </w:t>
      </w:r>
    </w:p>
    <w:p w14:paraId="7F761A0C" w14:textId="424AFF1B" w:rsidR="00275BC2" w:rsidRPr="00B733FC" w:rsidRDefault="00275BC2" w:rsidP="00F51CCF">
      <w:pPr>
        <w:numPr>
          <w:ilvl w:val="0"/>
          <w:numId w:val="19"/>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 xml:space="preserve"> Angajatul responsabil de caz propune sistarea serviciilor prestate în Serviciu în următoarele </w:t>
      </w:r>
      <w:r w:rsidR="002A163C" w:rsidRPr="00B733FC">
        <w:rPr>
          <w:rFonts w:ascii="Times New Roman" w:eastAsia="Times New Roman" w:hAnsi="Times New Roman" w:cs="Times New Roman"/>
          <w:color w:val="000000"/>
          <w:sz w:val="28"/>
          <w:szCs w:val="28"/>
          <w:highlight w:val="white"/>
        </w:rPr>
        <w:t>situații</w:t>
      </w:r>
      <w:r w:rsidRPr="00B733FC">
        <w:rPr>
          <w:rFonts w:ascii="Times New Roman" w:eastAsia="Times New Roman" w:hAnsi="Times New Roman" w:cs="Times New Roman"/>
          <w:color w:val="000000"/>
          <w:sz w:val="28"/>
          <w:szCs w:val="28"/>
          <w:highlight w:val="white"/>
        </w:rPr>
        <w:t>:</w:t>
      </w:r>
    </w:p>
    <w:p w14:paraId="70D241C8" w14:textId="77777777" w:rsidR="00275BC2" w:rsidRPr="00B733FC" w:rsidRDefault="00275BC2" w:rsidP="00F51CCF">
      <w:pPr>
        <w:pStyle w:val="Listparagraf"/>
        <w:numPr>
          <w:ilvl w:val="0"/>
          <w:numId w:val="15"/>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la realizarea obiectivelor stipulate în planul individual de asistență;</w:t>
      </w:r>
    </w:p>
    <w:p w14:paraId="4D328693" w14:textId="77777777" w:rsidR="00275BC2" w:rsidRPr="00B733FC" w:rsidRDefault="00275BC2" w:rsidP="00F51CCF">
      <w:pPr>
        <w:pStyle w:val="Listparagraf"/>
        <w:numPr>
          <w:ilvl w:val="0"/>
          <w:numId w:val="15"/>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la cererea reprezentantului legal al copilului, sau persoanei în grija căruia se află copilul;</w:t>
      </w:r>
    </w:p>
    <w:p w14:paraId="2661850E" w14:textId="77777777" w:rsidR="00275BC2" w:rsidRPr="00B733FC" w:rsidRDefault="00275BC2" w:rsidP="00F51CCF">
      <w:pPr>
        <w:pStyle w:val="Listparagraf"/>
        <w:numPr>
          <w:ilvl w:val="0"/>
          <w:numId w:val="15"/>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dacă beneficiarul încalcă sistematic prevederile Regulamentului de ordin intern al Serviciului;</w:t>
      </w:r>
    </w:p>
    <w:p w14:paraId="063A20CA" w14:textId="77777777" w:rsidR="00275BC2" w:rsidRPr="00B733FC" w:rsidRDefault="00275BC2" w:rsidP="00F51CCF">
      <w:pPr>
        <w:pStyle w:val="Listparagraf"/>
        <w:numPr>
          <w:ilvl w:val="0"/>
          <w:numId w:val="15"/>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dacă există circumstanțe care ar putea afecta integritatea fizică sau psihică a unuia dintre beneficiarii Serviciului.</w:t>
      </w:r>
    </w:p>
    <w:p w14:paraId="7F08896B" w14:textId="77777777" w:rsidR="00275BC2" w:rsidRPr="00B733FC" w:rsidRDefault="00275BC2" w:rsidP="00F51CCF">
      <w:pPr>
        <w:numPr>
          <w:ilvl w:val="0"/>
          <w:numId w:val="19"/>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 xml:space="preserve"> Ieșirea beneficiarului din Serviciu se realizează prin înscrierea corespunzătoare în Registrul de evidență a copiilor beneficiari, în urma deciziei echipei multidisciplinare din cadrul Serviciului cu prezența reprezentantului autorității tutelare locale.</w:t>
      </w:r>
    </w:p>
    <w:p w14:paraId="058CDC3D" w14:textId="77777777" w:rsidR="00275BC2" w:rsidRPr="00B733FC" w:rsidRDefault="00275BC2" w:rsidP="00F51CCF">
      <w:pPr>
        <w:numPr>
          <w:ilvl w:val="0"/>
          <w:numId w:val="19"/>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 xml:space="preserve"> Angajatul responsabil din cadrul Serviciului notifică în scris autoritatea tutelară locală în evidența căreia se află copilul despre ieșirea copilului din Serviciu.</w:t>
      </w:r>
    </w:p>
    <w:p w14:paraId="07E9C823" w14:textId="77777777" w:rsidR="00275BC2" w:rsidRPr="00B733FC" w:rsidRDefault="00275BC2" w:rsidP="00F51CCF">
      <w:p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p>
    <w:p w14:paraId="2EAF8E21" w14:textId="77777777" w:rsidR="00275BC2" w:rsidRPr="00B733FC" w:rsidRDefault="00275BC2" w:rsidP="00F51CCF">
      <w:pPr>
        <w:pBdr>
          <w:top w:val="nil"/>
          <w:left w:val="nil"/>
          <w:bottom w:val="nil"/>
          <w:right w:val="nil"/>
          <w:between w:val="nil"/>
        </w:pBdr>
        <w:spacing w:after="0" w:line="240" w:lineRule="auto"/>
        <w:ind w:left="851" w:right="125"/>
        <w:jc w:val="center"/>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b/>
          <w:color w:val="000000"/>
          <w:sz w:val="28"/>
          <w:szCs w:val="28"/>
          <w:highlight w:val="white"/>
        </w:rPr>
        <w:t>Capitolul IV</w:t>
      </w:r>
    </w:p>
    <w:p w14:paraId="1FEC504C" w14:textId="2BBAC5CE" w:rsidR="00275BC2" w:rsidRDefault="00BB3E4E" w:rsidP="00F51CCF">
      <w:pPr>
        <w:pBdr>
          <w:top w:val="nil"/>
          <w:left w:val="nil"/>
          <w:bottom w:val="nil"/>
          <w:right w:val="nil"/>
          <w:between w:val="nil"/>
        </w:pBdr>
        <w:spacing w:after="0" w:line="240" w:lineRule="auto"/>
        <w:ind w:left="851" w:right="125"/>
        <w:jc w:val="center"/>
        <w:rPr>
          <w:rFonts w:ascii="Times New Roman" w:eastAsia="Times New Roman" w:hAnsi="Times New Roman" w:cs="Times New Roman"/>
          <w:b/>
          <w:color w:val="000000"/>
          <w:sz w:val="28"/>
          <w:szCs w:val="28"/>
          <w:highlight w:val="white"/>
        </w:rPr>
      </w:pPr>
      <w:r w:rsidRPr="00B733FC">
        <w:rPr>
          <w:rFonts w:ascii="Times New Roman" w:eastAsia="Times New Roman" w:hAnsi="Times New Roman" w:cs="Times New Roman"/>
          <w:b/>
          <w:color w:val="000000"/>
          <w:sz w:val="28"/>
          <w:szCs w:val="28"/>
          <w:highlight w:val="white"/>
        </w:rPr>
        <w:t>RESURSE UMANE ŞI MANAGEMENT</w:t>
      </w:r>
    </w:p>
    <w:p w14:paraId="3145B7B4" w14:textId="77777777" w:rsidR="00270C56" w:rsidRPr="00B733FC" w:rsidRDefault="00270C56" w:rsidP="00F51CCF">
      <w:pPr>
        <w:pBdr>
          <w:top w:val="nil"/>
          <w:left w:val="nil"/>
          <w:bottom w:val="nil"/>
          <w:right w:val="nil"/>
          <w:between w:val="nil"/>
        </w:pBdr>
        <w:spacing w:after="0" w:line="240" w:lineRule="auto"/>
        <w:ind w:left="851" w:right="125"/>
        <w:jc w:val="center"/>
        <w:rPr>
          <w:rFonts w:ascii="Times New Roman" w:eastAsia="Times New Roman" w:hAnsi="Times New Roman" w:cs="Times New Roman"/>
          <w:color w:val="000000"/>
          <w:sz w:val="28"/>
          <w:szCs w:val="28"/>
          <w:highlight w:val="white"/>
        </w:rPr>
      </w:pPr>
    </w:p>
    <w:p w14:paraId="47D131F3" w14:textId="7F9AEE33" w:rsidR="00275BC2" w:rsidRPr="00B733FC" w:rsidRDefault="00270C56" w:rsidP="00F51CCF">
      <w:pPr>
        <w:pBdr>
          <w:top w:val="nil"/>
          <w:left w:val="nil"/>
          <w:bottom w:val="nil"/>
          <w:right w:val="nil"/>
          <w:between w:val="nil"/>
        </w:pBdr>
        <w:spacing w:after="0" w:line="240" w:lineRule="auto"/>
        <w:ind w:left="851" w:right="125"/>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Secțiunea 1. </w:t>
      </w:r>
      <w:r w:rsidR="00275BC2" w:rsidRPr="00B733FC">
        <w:rPr>
          <w:rFonts w:ascii="Times New Roman" w:eastAsia="Times New Roman" w:hAnsi="Times New Roman" w:cs="Times New Roman"/>
          <w:b/>
          <w:color w:val="000000"/>
          <w:sz w:val="28"/>
          <w:szCs w:val="28"/>
        </w:rPr>
        <w:t>Personalul Serviciului și atribuțiile acestuia</w:t>
      </w:r>
    </w:p>
    <w:p w14:paraId="3033754B" w14:textId="77777777" w:rsidR="00275BC2" w:rsidRPr="00B733FC" w:rsidRDefault="00275BC2" w:rsidP="00F51CCF">
      <w:pPr>
        <w:numPr>
          <w:ilvl w:val="0"/>
          <w:numId w:val="19"/>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 xml:space="preserve"> </w:t>
      </w:r>
      <w:proofErr w:type="spellStart"/>
      <w:r w:rsidRPr="00B733FC">
        <w:rPr>
          <w:rFonts w:ascii="Times New Roman" w:eastAsia="Times New Roman" w:hAnsi="Times New Roman" w:cs="Times New Roman"/>
          <w:color w:val="000000"/>
          <w:sz w:val="28"/>
          <w:szCs w:val="28"/>
          <w:highlight w:val="white"/>
        </w:rPr>
        <w:t>Asistenţa</w:t>
      </w:r>
      <w:proofErr w:type="spellEnd"/>
      <w:r w:rsidRPr="00B733FC">
        <w:rPr>
          <w:rFonts w:ascii="Times New Roman" w:eastAsia="Times New Roman" w:hAnsi="Times New Roman" w:cs="Times New Roman"/>
          <w:color w:val="000000"/>
          <w:sz w:val="28"/>
          <w:szCs w:val="28"/>
          <w:highlight w:val="white"/>
        </w:rPr>
        <w:t xml:space="preserve"> </w:t>
      </w:r>
      <w:proofErr w:type="spellStart"/>
      <w:r w:rsidRPr="00B733FC">
        <w:rPr>
          <w:rFonts w:ascii="Times New Roman" w:eastAsia="Times New Roman" w:hAnsi="Times New Roman" w:cs="Times New Roman"/>
          <w:color w:val="000000"/>
          <w:sz w:val="28"/>
          <w:szCs w:val="28"/>
          <w:highlight w:val="white"/>
        </w:rPr>
        <w:t>şi</w:t>
      </w:r>
      <w:proofErr w:type="spellEnd"/>
      <w:r w:rsidRPr="00B733FC">
        <w:rPr>
          <w:rFonts w:ascii="Times New Roman" w:eastAsia="Times New Roman" w:hAnsi="Times New Roman" w:cs="Times New Roman"/>
          <w:color w:val="000000"/>
          <w:sz w:val="28"/>
          <w:szCs w:val="28"/>
          <w:highlight w:val="white"/>
        </w:rPr>
        <w:t xml:space="preserve"> suportul beneficiarilor Serviciului este efectuată de personalul angajat al Serviciului </w:t>
      </w:r>
      <w:proofErr w:type="spellStart"/>
      <w:r w:rsidRPr="00B733FC">
        <w:rPr>
          <w:rFonts w:ascii="Times New Roman" w:eastAsia="Times New Roman" w:hAnsi="Times New Roman" w:cs="Times New Roman"/>
          <w:color w:val="000000"/>
          <w:sz w:val="28"/>
          <w:szCs w:val="28"/>
          <w:highlight w:val="white"/>
        </w:rPr>
        <w:t>şi</w:t>
      </w:r>
      <w:proofErr w:type="spellEnd"/>
      <w:r w:rsidRPr="00B733FC">
        <w:rPr>
          <w:rFonts w:ascii="Times New Roman" w:eastAsia="Times New Roman" w:hAnsi="Times New Roman" w:cs="Times New Roman"/>
          <w:color w:val="000000"/>
          <w:sz w:val="28"/>
          <w:szCs w:val="28"/>
          <w:highlight w:val="white"/>
        </w:rPr>
        <w:t xml:space="preserve"> de specialistul responsabil de Serviciu din cadrul DPDC de sector.</w:t>
      </w:r>
    </w:p>
    <w:p w14:paraId="41279C6E" w14:textId="77777777" w:rsidR="00275BC2" w:rsidRPr="00B733FC" w:rsidRDefault="00275BC2" w:rsidP="00F51CCF">
      <w:pPr>
        <w:numPr>
          <w:ilvl w:val="0"/>
          <w:numId w:val="19"/>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 xml:space="preserve"> Personalul specializat al Serviciului este format din manager al Serviciului, asistentul social, pedagog, psiholog și voluntari.</w:t>
      </w:r>
    </w:p>
    <w:p w14:paraId="27A90E2A" w14:textId="77777777" w:rsidR="00275BC2" w:rsidRPr="00B733FC" w:rsidRDefault="00275BC2" w:rsidP="00F51CCF">
      <w:pPr>
        <w:numPr>
          <w:ilvl w:val="0"/>
          <w:numId w:val="19"/>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 xml:space="preserve"> Durata medie a activității personalului este de 8 ore pe zi și 40 de ore săptămânal.</w:t>
      </w:r>
    </w:p>
    <w:p w14:paraId="1B9131CF" w14:textId="77777777" w:rsidR="00275BC2" w:rsidRPr="00B733FC" w:rsidRDefault="00275BC2" w:rsidP="00F51CCF">
      <w:pPr>
        <w:numPr>
          <w:ilvl w:val="0"/>
          <w:numId w:val="19"/>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 xml:space="preserve"> Managerul Serviciului monitorizează serviciile prestate beneficiarului, implementarea planurilor individualizate de servicii, prin organizarea ședințelor </w:t>
      </w:r>
      <w:r w:rsidRPr="00B733FC">
        <w:rPr>
          <w:rFonts w:ascii="Times New Roman" w:eastAsia="Times New Roman" w:hAnsi="Times New Roman" w:cs="Times New Roman"/>
          <w:color w:val="000000"/>
          <w:sz w:val="28"/>
          <w:szCs w:val="28"/>
          <w:highlight w:val="white"/>
        </w:rPr>
        <w:lastRenderedPageBreak/>
        <w:t>ordinare de lucru cu personalul, cu invitarea, după caz, a reprezentantului DPDC de sector/DGPDC.</w:t>
      </w:r>
    </w:p>
    <w:p w14:paraId="2C308FCB" w14:textId="77777777" w:rsidR="00275BC2" w:rsidRPr="00B733FC" w:rsidRDefault="00275BC2" w:rsidP="00F51CCF">
      <w:pPr>
        <w:numPr>
          <w:ilvl w:val="0"/>
          <w:numId w:val="19"/>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 xml:space="preserve"> În procesul asigurării bunei </w:t>
      </w:r>
      <w:proofErr w:type="spellStart"/>
      <w:r w:rsidRPr="00B733FC">
        <w:rPr>
          <w:rFonts w:ascii="Times New Roman" w:eastAsia="Times New Roman" w:hAnsi="Times New Roman" w:cs="Times New Roman"/>
          <w:color w:val="000000"/>
          <w:sz w:val="28"/>
          <w:szCs w:val="28"/>
          <w:highlight w:val="white"/>
        </w:rPr>
        <w:t>funcţionări</w:t>
      </w:r>
      <w:proofErr w:type="spellEnd"/>
      <w:r w:rsidRPr="00B733FC">
        <w:rPr>
          <w:rFonts w:ascii="Times New Roman" w:eastAsia="Times New Roman" w:hAnsi="Times New Roman" w:cs="Times New Roman"/>
          <w:color w:val="000000"/>
          <w:sz w:val="28"/>
          <w:szCs w:val="28"/>
          <w:highlight w:val="white"/>
        </w:rPr>
        <w:t xml:space="preserve"> a Serviciului, managerul exercită următoarele atribuții:</w:t>
      </w:r>
    </w:p>
    <w:p w14:paraId="5E091E0F" w14:textId="77777777" w:rsidR="00275BC2" w:rsidRPr="00B733FC" w:rsidRDefault="00275BC2" w:rsidP="00F51CCF">
      <w:pPr>
        <w:numPr>
          <w:ilvl w:val="0"/>
          <w:numId w:val="3"/>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coordonează, planifică și răspunde de întreaga activitate a Serviciului;</w:t>
      </w:r>
    </w:p>
    <w:p w14:paraId="1ED311F3" w14:textId="77777777" w:rsidR="00275BC2" w:rsidRPr="00B733FC" w:rsidRDefault="00275BC2" w:rsidP="00F51CCF">
      <w:pPr>
        <w:numPr>
          <w:ilvl w:val="0"/>
          <w:numId w:val="3"/>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 xml:space="preserve">asigură </w:t>
      </w:r>
      <w:proofErr w:type="spellStart"/>
      <w:r w:rsidRPr="00B733FC">
        <w:rPr>
          <w:rFonts w:ascii="Times New Roman" w:eastAsia="Times New Roman" w:hAnsi="Times New Roman" w:cs="Times New Roman"/>
          <w:color w:val="000000"/>
          <w:sz w:val="28"/>
          <w:szCs w:val="28"/>
          <w:highlight w:val="white"/>
        </w:rPr>
        <w:t>funcţionarea</w:t>
      </w:r>
      <w:proofErr w:type="spellEnd"/>
      <w:r w:rsidRPr="00B733FC">
        <w:rPr>
          <w:rFonts w:ascii="Times New Roman" w:eastAsia="Times New Roman" w:hAnsi="Times New Roman" w:cs="Times New Roman"/>
          <w:color w:val="000000"/>
          <w:sz w:val="28"/>
          <w:szCs w:val="28"/>
          <w:highlight w:val="white"/>
        </w:rPr>
        <w:t xml:space="preserve"> Serviciului în conformitate cu standardele minime de calitate;</w:t>
      </w:r>
    </w:p>
    <w:p w14:paraId="22644B5B" w14:textId="77777777" w:rsidR="00275BC2" w:rsidRPr="00B733FC" w:rsidRDefault="00275BC2" w:rsidP="00F51CCF">
      <w:pPr>
        <w:numPr>
          <w:ilvl w:val="0"/>
          <w:numId w:val="3"/>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monitorizează calitatea serviciilor prestate;</w:t>
      </w:r>
    </w:p>
    <w:p w14:paraId="7CAB9EBF" w14:textId="77777777" w:rsidR="00275BC2" w:rsidRPr="00B733FC" w:rsidRDefault="00275BC2" w:rsidP="00F51CCF">
      <w:pPr>
        <w:numPr>
          <w:ilvl w:val="0"/>
          <w:numId w:val="3"/>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asigură managementul resurselor umane;</w:t>
      </w:r>
    </w:p>
    <w:p w14:paraId="5EF60A88" w14:textId="52297D68" w:rsidR="00275BC2" w:rsidRPr="00B733FC" w:rsidRDefault="00275BC2" w:rsidP="00F51CCF">
      <w:pPr>
        <w:numPr>
          <w:ilvl w:val="0"/>
          <w:numId w:val="3"/>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 xml:space="preserve">planifică și gestionează resursele financiare </w:t>
      </w:r>
      <w:proofErr w:type="spellStart"/>
      <w:r w:rsidRPr="00B733FC">
        <w:rPr>
          <w:rFonts w:ascii="Times New Roman" w:eastAsia="Times New Roman" w:hAnsi="Times New Roman" w:cs="Times New Roman"/>
          <w:color w:val="000000"/>
          <w:sz w:val="28"/>
          <w:szCs w:val="28"/>
          <w:highlight w:val="white"/>
        </w:rPr>
        <w:t>şi</w:t>
      </w:r>
      <w:proofErr w:type="spellEnd"/>
      <w:r w:rsidRPr="00B733FC">
        <w:rPr>
          <w:rFonts w:ascii="Times New Roman" w:eastAsia="Times New Roman" w:hAnsi="Times New Roman" w:cs="Times New Roman"/>
          <w:color w:val="000000"/>
          <w:sz w:val="28"/>
          <w:szCs w:val="28"/>
          <w:highlight w:val="white"/>
        </w:rPr>
        <w:t xml:space="preserve"> materiale ale Serviciului, conform </w:t>
      </w:r>
      <w:proofErr w:type="spellStart"/>
      <w:r w:rsidRPr="00B733FC">
        <w:rPr>
          <w:rFonts w:ascii="Times New Roman" w:eastAsia="Times New Roman" w:hAnsi="Times New Roman" w:cs="Times New Roman"/>
          <w:color w:val="000000"/>
          <w:sz w:val="28"/>
          <w:szCs w:val="28"/>
          <w:highlight w:val="white"/>
        </w:rPr>
        <w:t>legislaţiei</w:t>
      </w:r>
      <w:proofErr w:type="spellEnd"/>
      <w:r w:rsidR="00270C56">
        <w:rPr>
          <w:rFonts w:ascii="Times New Roman" w:eastAsia="Times New Roman" w:hAnsi="Times New Roman" w:cs="Times New Roman"/>
          <w:color w:val="000000"/>
          <w:sz w:val="28"/>
          <w:szCs w:val="28"/>
          <w:highlight w:val="white"/>
        </w:rPr>
        <w:t xml:space="preserve"> în vigoare</w:t>
      </w:r>
    </w:p>
    <w:p w14:paraId="1FFEFB12" w14:textId="77777777" w:rsidR="00275BC2" w:rsidRPr="00B733FC" w:rsidRDefault="00275BC2" w:rsidP="00F51CCF">
      <w:pPr>
        <w:numPr>
          <w:ilvl w:val="0"/>
          <w:numId w:val="3"/>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coordonează și elaborează rapoarte de activitate;</w:t>
      </w:r>
    </w:p>
    <w:p w14:paraId="13F29817" w14:textId="1CBCED61" w:rsidR="00275BC2" w:rsidRPr="00B733FC" w:rsidRDefault="00275BC2" w:rsidP="00F51CCF">
      <w:pPr>
        <w:numPr>
          <w:ilvl w:val="0"/>
          <w:numId w:val="3"/>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 xml:space="preserve">reprezintă Serviciul în raport cu alte persoane, </w:t>
      </w:r>
      <w:r w:rsidR="00270C56" w:rsidRPr="00B733FC">
        <w:rPr>
          <w:rFonts w:ascii="Times New Roman" w:eastAsia="Times New Roman" w:hAnsi="Times New Roman" w:cs="Times New Roman"/>
          <w:color w:val="000000"/>
          <w:sz w:val="28"/>
          <w:szCs w:val="28"/>
          <w:highlight w:val="white"/>
        </w:rPr>
        <w:t>instituții</w:t>
      </w:r>
      <w:r w:rsidRPr="00B733FC">
        <w:rPr>
          <w:rFonts w:ascii="Times New Roman" w:eastAsia="Times New Roman" w:hAnsi="Times New Roman" w:cs="Times New Roman"/>
          <w:color w:val="000000"/>
          <w:sz w:val="28"/>
          <w:szCs w:val="28"/>
          <w:highlight w:val="white"/>
        </w:rPr>
        <w:t>, servicii;</w:t>
      </w:r>
    </w:p>
    <w:p w14:paraId="5CC166D2" w14:textId="77777777" w:rsidR="00275BC2" w:rsidRPr="00B733FC" w:rsidRDefault="00275BC2" w:rsidP="00F51CCF">
      <w:pPr>
        <w:numPr>
          <w:ilvl w:val="0"/>
          <w:numId w:val="3"/>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emite ordine și controlează executarea lor;</w:t>
      </w:r>
    </w:p>
    <w:p w14:paraId="02927689" w14:textId="77777777" w:rsidR="00275BC2" w:rsidRPr="00B733FC" w:rsidRDefault="00275BC2" w:rsidP="00F51CCF">
      <w:pPr>
        <w:numPr>
          <w:ilvl w:val="0"/>
          <w:numId w:val="3"/>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promovează Serviciul în comunitate.</w:t>
      </w:r>
    </w:p>
    <w:p w14:paraId="47DA1CFE" w14:textId="77777777" w:rsidR="00275BC2" w:rsidRPr="00B733FC" w:rsidRDefault="00275BC2" w:rsidP="00F51CCF">
      <w:pPr>
        <w:numPr>
          <w:ilvl w:val="0"/>
          <w:numId w:val="19"/>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 xml:space="preserve"> Psihologul Serviciului are următoarele atribuții:</w:t>
      </w:r>
    </w:p>
    <w:p w14:paraId="15971119" w14:textId="77777777" w:rsidR="00275BC2" w:rsidRPr="00B733FC" w:rsidRDefault="00275BC2" w:rsidP="00F51CCF">
      <w:pPr>
        <w:numPr>
          <w:ilvl w:val="0"/>
          <w:numId w:val="5"/>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rPr>
        <w:t xml:space="preserve">acordă </w:t>
      </w:r>
      <w:proofErr w:type="spellStart"/>
      <w:r w:rsidRPr="00B733FC">
        <w:rPr>
          <w:rFonts w:ascii="Times New Roman" w:eastAsia="Times New Roman" w:hAnsi="Times New Roman" w:cs="Times New Roman"/>
          <w:color w:val="000000"/>
          <w:sz w:val="28"/>
          <w:szCs w:val="28"/>
        </w:rPr>
        <w:t>asistenţă</w:t>
      </w:r>
      <w:proofErr w:type="spellEnd"/>
      <w:r w:rsidRPr="00B733FC">
        <w:rPr>
          <w:rFonts w:ascii="Times New Roman" w:eastAsia="Times New Roman" w:hAnsi="Times New Roman" w:cs="Times New Roman"/>
          <w:color w:val="000000"/>
          <w:sz w:val="28"/>
          <w:szCs w:val="28"/>
        </w:rPr>
        <w:t xml:space="preserve"> psihologică copiilor, reprezentanților legali a copiilor;</w:t>
      </w:r>
    </w:p>
    <w:p w14:paraId="5F77A7E0" w14:textId="77777777" w:rsidR="00275BC2" w:rsidRPr="00B733FC" w:rsidRDefault="00275BC2" w:rsidP="00F51CCF">
      <w:pPr>
        <w:numPr>
          <w:ilvl w:val="0"/>
          <w:numId w:val="5"/>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rPr>
        <w:t xml:space="preserve">evaluează </w:t>
      </w:r>
      <w:proofErr w:type="spellStart"/>
      <w:r w:rsidRPr="00B733FC">
        <w:rPr>
          <w:rFonts w:ascii="Times New Roman" w:eastAsia="Times New Roman" w:hAnsi="Times New Roman" w:cs="Times New Roman"/>
          <w:color w:val="000000"/>
          <w:sz w:val="28"/>
          <w:szCs w:val="28"/>
        </w:rPr>
        <w:t>şi</w:t>
      </w:r>
      <w:proofErr w:type="spellEnd"/>
      <w:r w:rsidRPr="00B733FC">
        <w:rPr>
          <w:rFonts w:ascii="Times New Roman" w:eastAsia="Times New Roman" w:hAnsi="Times New Roman" w:cs="Times New Roman"/>
          <w:color w:val="000000"/>
          <w:sz w:val="28"/>
          <w:szCs w:val="28"/>
        </w:rPr>
        <w:t xml:space="preserve"> comunică Echipei multidisciplinare punctele forte, necesitățile, interesele </w:t>
      </w:r>
      <w:proofErr w:type="spellStart"/>
      <w:r w:rsidRPr="00B733FC">
        <w:rPr>
          <w:rFonts w:ascii="Times New Roman" w:eastAsia="Times New Roman" w:hAnsi="Times New Roman" w:cs="Times New Roman"/>
          <w:color w:val="000000"/>
          <w:sz w:val="28"/>
          <w:szCs w:val="28"/>
        </w:rPr>
        <w:t>şi</w:t>
      </w:r>
      <w:proofErr w:type="spellEnd"/>
      <w:r w:rsidRPr="00B733FC">
        <w:rPr>
          <w:rFonts w:ascii="Times New Roman" w:eastAsia="Times New Roman" w:hAnsi="Times New Roman" w:cs="Times New Roman"/>
          <w:color w:val="000000"/>
          <w:sz w:val="28"/>
          <w:szCs w:val="28"/>
        </w:rPr>
        <w:t xml:space="preserve"> caracteristicile specifice ale beneficiarului;</w:t>
      </w:r>
    </w:p>
    <w:p w14:paraId="0C701445" w14:textId="77777777" w:rsidR="00275BC2" w:rsidRPr="00B733FC" w:rsidRDefault="00275BC2" w:rsidP="00F51CCF">
      <w:pPr>
        <w:numPr>
          <w:ilvl w:val="0"/>
          <w:numId w:val="5"/>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rPr>
        <w:t>informează  Echipa multidisciplinară, reprezentantul legal sau persoana în grija căruia se află copilul, cu privire la rezultatele evaluărilor psihologice;</w:t>
      </w:r>
    </w:p>
    <w:p w14:paraId="42C65104" w14:textId="77777777" w:rsidR="00275BC2" w:rsidRPr="00B733FC" w:rsidRDefault="00275BC2" w:rsidP="00F51CCF">
      <w:pPr>
        <w:numPr>
          <w:ilvl w:val="0"/>
          <w:numId w:val="5"/>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rPr>
        <w:t>participă la primirea copiilor în Serviciu alături de asistentul social, contribuind la realizarea evaluării inițiale;</w:t>
      </w:r>
    </w:p>
    <w:p w14:paraId="4D1ED7E6" w14:textId="77777777" w:rsidR="00275BC2" w:rsidRPr="00B733FC" w:rsidRDefault="00275BC2" w:rsidP="00F51CCF">
      <w:pPr>
        <w:numPr>
          <w:ilvl w:val="0"/>
          <w:numId w:val="5"/>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rPr>
        <w:t>asigură consilierea părinților în vederea unei cooperări și comunicări eficiente care să sprijine dezvoltarea copiilor;</w:t>
      </w:r>
    </w:p>
    <w:p w14:paraId="334D7D67" w14:textId="77777777" w:rsidR="00275BC2" w:rsidRPr="00B733FC" w:rsidRDefault="00275BC2" w:rsidP="00F51CCF">
      <w:pPr>
        <w:numPr>
          <w:ilvl w:val="0"/>
          <w:numId w:val="5"/>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proofErr w:type="spellStart"/>
      <w:r w:rsidRPr="00B733FC">
        <w:rPr>
          <w:rFonts w:ascii="Times New Roman" w:eastAsia="Times New Roman" w:hAnsi="Times New Roman" w:cs="Times New Roman"/>
          <w:color w:val="000000"/>
          <w:sz w:val="28"/>
          <w:szCs w:val="28"/>
        </w:rPr>
        <w:t>avaluează</w:t>
      </w:r>
      <w:proofErr w:type="spellEnd"/>
      <w:r w:rsidRPr="00B733FC">
        <w:rPr>
          <w:rFonts w:ascii="Times New Roman" w:eastAsia="Times New Roman" w:hAnsi="Times New Roman" w:cs="Times New Roman"/>
          <w:color w:val="000000"/>
          <w:sz w:val="28"/>
          <w:szCs w:val="28"/>
        </w:rPr>
        <w:t xml:space="preserve"> nevoile, limitele și potențialul copiilor/adolescenților, dezvoltarea afectiv-emoțională și personalitatea acestora;</w:t>
      </w:r>
    </w:p>
    <w:p w14:paraId="3ED0B302" w14:textId="77777777" w:rsidR="00275BC2" w:rsidRPr="00B733FC" w:rsidRDefault="00275BC2" w:rsidP="00F51CCF">
      <w:pPr>
        <w:numPr>
          <w:ilvl w:val="0"/>
          <w:numId w:val="5"/>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elaborează și implementează programe de asistență a copilului și familiei acestuia.</w:t>
      </w:r>
    </w:p>
    <w:p w14:paraId="67701E5A" w14:textId="1B92D1B1" w:rsidR="00275BC2" w:rsidRPr="00B733FC" w:rsidRDefault="00F51CCF" w:rsidP="00F51CCF">
      <w:pPr>
        <w:numPr>
          <w:ilvl w:val="0"/>
          <w:numId w:val="19"/>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w:t>
      </w:r>
      <w:r w:rsidR="00275BC2" w:rsidRPr="00B733FC">
        <w:rPr>
          <w:rFonts w:ascii="Times New Roman" w:eastAsia="Times New Roman" w:hAnsi="Times New Roman" w:cs="Times New Roman"/>
          <w:color w:val="000000"/>
          <w:sz w:val="28"/>
          <w:szCs w:val="28"/>
          <w:highlight w:val="white"/>
        </w:rPr>
        <w:t>Pedagogul serviciului are următoarele atribuții:</w:t>
      </w:r>
    </w:p>
    <w:p w14:paraId="53495F9A" w14:textId="77777777" w:rsidR="00275BC2" w:rsidRPr="00B733FC" w:rsidRDefault="00275BC2" w:rsidP="00F51CCF">
      <w:pPr>
        <w:numPr>
          <w:ilvl w:val="0"/>
          <w:numId w:val="6"/>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realizează programul activităților instructiv-educative;</w:t>
      </w:r>
    </w:p>
    <w:p w14:paraId="40E568EB" w14:textId="77777777" w:rsidR="00275BC2" w:rsidRPr="00B733FC" w:rsidRDefault="00275BC2" w:rsidP="00F51CCF">
      <w:pPr>
        <w:numPr>
          <w:ilvl w:val="0"/>
          <w:numId w:val="6"/>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se preocupă permanent de educarea, socializarea și dezvoltarea afectivă a copiilor;</w:t>
      </w:r>
    </w:p>
    <w:p w14:paraId="3BF6CE45" w14:textId="77777777" w:rsidR="00275BC2" w:rsidRPr="00B733FC" w:rsidRDefault="00275BC2" w:rsidP="00F51CCF">
      <w:pPr>
        <w:numPr>
          <w:ilvl w:val="0"/>
          <w:numId w:val="6"/>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desfășoară activități ludice, recreative, de ocuparea a timpului liber, activități sportive, culturale, distractive;</w:t>
      </w:r>
    </w:p>
    <w:p w14:paraId="0654112D" w14:textId="77777777" w:rsidR="00275BC2" w:rsidRPr="00B733FC" w:rsidRDefault="00275BC2" w:rsidP="00F51CCF">
      <w:pPr>
        <w:numPr>
          <w:ilvl w:val="0"/>
          <w:numId w:val="6"/>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elaborează programul educațional specific pentru fiecare copil;</w:t>
      </w:r>
    </w:p>
    <w:p w14:paraId="6223923C" w14:textId="77777777" w:rsidR="00275BC2" w:rsidRPr="00B733FC" w:rsidRDefault="00275BC2" w:rsidP="00F51CCF">
      <w:pPr>
        <w:numPr>
          <w:ilvl w:val="0"/>
          <w:numId w:val="6"/>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participă la formarea și dezvoltarea caracteristicilor individuale, precum și conștientizarea rolului său;</w:t>
      </w:r>
    </w:p>
    <w:p w14:paraId="09ADEC0E" w14:textId="77777777" w:rsidR="00275BC2" w:rsidRPr="00B733FC" w:rsidRDefault="00275BC2" w:rsidP="00F51CCF">
      <w:pPr>
        <w:numPr>
          <w:ilvl w:val="0"/>
          <w:numId w:val="6"/>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participă la implicarea copiilor în procesul de luare a deciziilor, de consultare în stabilirea programului personalizat de intervenție;</w:t>
      </w:r>
    </w:p>
    <w:p w14:paraId="704589E8" w14:textId="77777777" w:rsidR="00275BC2" w:rsidRPr="00B733FC" w:rsidRDefault="00275BC2" w:rsidP="00F51CCF">
      <w:pPr>
        <w:numPr>
          <w:ilvl w:val="0"/>
          <w:numId w:val="6"/>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implementează programe de asistență a copilului și a familiei acestuia.</w:t>
      </w:r>
    </w:p>
    <w:p w14:paraId="36C88BA8" w14:textId="7C531D2A" w:rsidR="00275BC2" w:rsidRPr="00B733FC" w:rsidRDefault="00F51CCF" w:rsidP="00F51CCF">
      <w:pPr>
        <w:numPr>
          <w:ilvl w:val="0"/>
          <w:numId w:val="19"/>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w:t>
      </w:r>
      <w:r w:rsidR="00275BC2" w:rsidRPr="00B733FC">
        <w:rPr>
          <w:rFonts w:ascii="Times New Roman" w:eastAsia="Times New Roman" w:hAnsi="Times New Roman" w:cs="Times New Roman"/>
          <w:color w:val="000000"/>
          <w:sz w:val="28"/>
          <w:szCs w:val="28"/>
          <w:highlight w:val="white"/>
        </w:rPr>
        <w:t>Asistentul social al Serviciului are următoarele atribuții:</w:t>
      </w:r>
    </w:p>
    <w:p w14:paraId="46A287F8" w14:textId="77777777" w:rsidR="00275BC2" w:rsidRPr="00B733FC" w:rsidRDefault="00275BC2" w:rsidP="00F51CCF">
      <w:pPr>
        <w:numPr>
          <w:ilvl w:val="0"/>
          <w:numId w:val="7"/>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identifică problemele copilului și cauzele acestora;</w:t>
      </w:r>
    </w:p>
    <w:p w14:paraId="64470A0F" w14:textId="77777777" w:rsidR="00275BC2" w:rsidRPr="00B733FC" w:rsidRDefault="00275BC2" w:rsidP="00F51CCF">
      <w:pPr>
        <w:numPr>
          <w:ilvl w:val="0"/>
          <w:numId w:val="7"/>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participă la elaborarea programului personalizat de intervenție, pe baza evaluării inițiale a cazului;</w:t>
      </w:r>
    </w:p>
    <w:p w14:paraId="1459E0E8" w14:textId="77777777" w:rsidR="00275BC2" w:rsidRPr="00B733FC" w:rsidRDefault="00275BC2" w:rsidP="00F51CCF">
      <w:pPr>
        <w:numPr>
          <w:ilvl w:val="0"/>
          <w:numId w:val="7"/>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elaborează împreună cu psihologul, programul de activități, de consiliere și terapie a copilului și familiei;</w:t>
      </w:r>
    </w:p>
    <w:p w14:paraId="5715D6A2" w14:textId="77777777" w:rsidR="00275BC2" w:rsidRPr="00B733FC" w:rsidRDefault="00275BC2" w:rsidP="00F51CCF">
      <w:pPr>
        <w:numPr>
          <w:ilvl w:val="0"/>
          <w:numId w:val="7"/>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lastRenderedPageBreak/>
        <w:t xml:space="preserve">consiliază și sprijină copilul cu privire la poziția sa față de măsura de </w:t>
      </w:r>
      <w:r w:rsidRPr="00B733FC">
        <w:rPr>
          <w:rFonts w:ascii="Times New Roman" w:eastAsia="Times New Roman" w:hAnsi="Times New Roman" w:cs="Times New Roman"/>
          <w:sz w:val="28"/>
          <w:szCs w:val="28"/>
          <w:highlight w:val="white"/>
        </w:rPr>
        <w:t>protecție</w:t>
      </w:r>
      <w:r w:rsidRPr="00B733FC">
        <w:rPr>
          <w:rFonts w:ascii="Times New Roman" w:eastAsia="Times New Roman" w:hAnsi="Times New Roman" w:cs="Times New Roman"/>
          <w:color w:val="000000"/>
          <w:sz w:val="28"/>
          <w:szCs w:val="28"/>
          <w:highlight w:val="white"/>
        </w:rPr>
        <w:t xml:space="preserve"> propusă, asigură asistență și sprijin în exercitarea dreptului său la libera exprimare a opiniei;</w:t>
      </w:r>
    </w:p>
    <w:p w14:paraId="7BD7E116" w14:textId="77777777" w:rsidR="00275BC2" w:rsidRPr="00B733FC" w:rsidRDefault="00275BC2" w:rsidP="00F51CCF">
      <w:pPr>
        <w:numPr>
          <w:ilvl w:val="0"/>
          <w:numId w:val="7"/>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urmărește evoluția școlară și realizează împreună cu membrii echipei multidisciplinare programe de prevenire a abandonului școlar, a eșecului școlar, a disconfortului psihic cauzat de incompatibilitatea pentru o anumită materie școlară;</w:t>
      </w:r>
    </w:p>
    <w:p w14:paraId="23E2F9D6" w14:textId="77777777" w:rsidR="00275BC2" w:rsidRPr="00B733FC" w:rsidRDefault="00275BC2" w:rsidP="00F51CCF">
      <w:pPr>
        <w:numPr>
          <w:ilvl w:val="0"/>
          <w:numId w:val="7"/>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participă în cadrul grupului suport alături de ceilalți specialiști din Serviciu în activități de informare pentru părinți;</w:t>
      </w:r>
    </w:p>
    <w:p w14:paraId="55974F7F" w14:textId="77777777" w:rsidR="00275BC2" w:rsidRPr="00B733FC" w:rsidRDefault="00275BC2" w:rsidP="00F51CCF">
      <w:pPr>
        <w:numPr>
          <w:ilvl w:val="0"/>
          <w:numId w:val="7"/>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implementează programe de asistență a copilului și a familiei acestuia.</w:t>
      </w:r>
    </w:p>
    <w:p w14:paraId="28D1A34A" w14:textId="77777777" w:rsidR="00275BC2" w:rsidRDefault="00275BC2" w:rsidP="00F51CCF">
      <w:pPr>
        <w:numPr>
          <w:ilvl w:val="0"/>
          <w:numId w:val="19"/>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 xml:space="preserve"> Personalul Serviciului </w:t>
      </w:r>
      <w:proofErr w:type="spellStart"/>
      <w:r w:rsidRPr="00B733FC">
        <w:rPr>
          <w:rFonts w:ascii="Times New Roman" w:eastAsia="Times New Roman" w:hAnsi="Times New Roman" w:cs="Times New Roman"/>
          <w:color w:val="000000"/>
          <w:sz w:val="28"/>
          <w:szCs w:val="28"/>
          <w:highlight w:val="white"/>
        </w:rPr>
        <w:t>îşi</w:t>
      </w:r>
      <w:proofErr w:type="spellEnd"/>
      <w:r w:rsidRPr="00B733FC">
        <w:rPr>
          <w:rFonts w:ascii="Times New Roman" w:eastAsia="Times New Roman" w:hAnsi="Times New Roman" w:cs="Times New Roman"/>
          <w:color w:val="000000"/>
          <w:sz w:val="28"/>
          <w:szCs w:val="28"/>
          <w:highlight w:val="white"/>
        </w:rPr>
        <w:t xml:space="preserve"> exercită </w:t>
      </w:r>
      <w:proofErr w:type="spellStart"/>
      <w:r w:rsidRPr="00B733FC">
        <w:rPr>
          <w:rFonts w:ascii="Times New Roman" w:eastAsia="Times New Roman" w:hAnsi="Times New Roman" w:cs="Times New Roman"/>
          <w:color w:val="000000"/>
          <w:sz w:val="28"/>
          <w:szCs w:val="28"/>
          <w:highlight w:val="white"/>
        </w:rPr>
        <w:t>atribuţiile</w:t>
      </w:r>
      <w:proofErr w:type="spellEnd"/>
      <w:r w:rsidRPr="00B733FC">
        <w:rPr>
          <w:rFonts w:ascii="Times New Roman" w:eastAsia="Times New Roman" w:hAnsi="Times New Roman" w:cs="Times New Roman"/>
          <w:color w:val="000000"/>
          <w:sz w:val="28"/>
          <w:szCs w:val="28"/>
          <w:highlight w:val="white"/>
        </w:rPr>
        <w:t xml:space="preserve"> în conformitate cu </w:t>
      </w:r>
      <w:proofErr w:type="spellStart"/>
      <w:r w:rsidRPr="00B733FC">
        <w:rPr>
          <w:rFonts w:ascii="Times New Roman" w:eastAsia="Times New Roman" w:hAnsi="Times New Roman" w:cs="Times New Roman"/>
          <w:color w:val="000000"/>
          <w:sz w:val="28"/>
          <w:szCs w:val="28"/>
          <w:highlight w:val="white"/>
        </w:rPr>
        <w:t>fişa</w:t>
      </w:r>
      <w:proofErr w:type="spellEnd"/>
      <w:r w:rsidRPr="00B733FC">
        <w:rPr>
          <w:rFonts w:ascii="Times New Roman" w:eastAsia="Times New Roman" w:hAnsi="Times New Roman" w:cs="Times New Roman"/>
          <w:color w:val="000000"/>
          <w:sz w:val="28"/>
          <w:szCs w:val="28"/>
          <w:highlight w:val="white"/>
        </w:rPr>
        <w:t xml:space="preserve"> postului </w:t>
      </w:r>
      <w:proofErr w:type="spellStart"/>
      <w:r w:rsidRPr="00B733FC">
        <w:rPr>
          <w:rFonts w:ascii="Times New Roman" w:eastAsia="Times New Roman" w:hAnsi="Times New Roman" w:cs="Times New Roman"/>
          <w:color w:val="000000"/>
          <w:sz w:val="28"/>
          <w:szCs w:val="28"/>
          <w:highlight w:val="white"/>
        </w:rPr>
        <w:t>şi</w:t>
      </w:r>
      <w:proofErr w:type="spellEnd"/>
      <w:r w:rsidRPr="00B733FC">
        <w:rPr>
          <w:rFonts w:ascii="Times New Roman" w:eastAsia="Times New Roman" w:hAnsi="Times New Roman" w:cs="Times New Roman"/>
          <w:color w:val="000000"/>
          <w:sz w:val="28"/>
          <w:szCs w:val="28"/>
          <w:highlight w:val="white"/>
        </w:rPr>
        <w:t xml:space="preserve"> normele deontologice.</w:t>
      </w:r>
    </w:p>
    <w:p w14:paraId="0E13B630" w14:textId="6A832979" w:rsidR="00270C56" w:rsidRPr="00B733FC" w:rsidRDefault="00F51CCF" w:rsidP="00F51CCF">
      <w:pPr>
        <w:numPr>
          <w:ilvl w:val="0"/>
          <w:numId w:val="19"/>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 xml:space="preserve"> </w:t>
      </w:r>
      <w:r w:rsidR="00270C56" w:rsidRPr="00270C56">
        <w:rPr>
          <w:rFonts w:ascii="Times New Roman" w:eastAsia="Times New Roman" w:hAnsi="Times New Roman" w:cs="Times New Roman"/>
          <w:color w:val="000000"/>
          <w:sz w:val="28"/>
          <w:szCs w:val="28"/>
        </w:rPr>
        <w:t>În Serviciu raportul constant personal specializat/copil este de 1:7.</w:t>
      </w:r>
    </w:p>
    <w:p w14:paraId="0D7213CB" w14:textId="77777777" w:rsidR="00275BC2" w:rsidRDefault="00275BC2" w:rsidP="00F51CCF">
      <w:pPr>
        <w:numPr>
          <w:ilvl w:val="0"/>
          <w:numId w:val="19"/>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 xml:space="preserve"> Înainte de aprobare, candidații la funcțiile specializate urmează cursul de formare </w:t>
      </w:r>
      <w:proofErr w:type="spellStart"/>
      <w:r w:rsidRPr="00B733FC">
        <w:rPr>
          <w:rFonts w:ascii="Times New Roman" w:eastAsia="Times New Roman" w:hAnsi="Times New Roman" w:cs="Times New Roman"/>
          <w:color w:val="000000"/>
          <w:sz w:val="28"/>
          <w:szCs w:val="28"/>
          <w:highlight w:val="white"/>
        </w:rPr>
        <w:t>iniţială</w:t>
      </w:r>
      <w:proofErr w:type="spellEnd"/>
      <w:r w:rsidRPr="00B733FC">
        <w:rPr>
          <w:rFonts w:ascii="Times New Roman" w:eastAsia="Times New Roman" w:hAnsi="Times New Roman" w:cs="Times New Roman"/>
          <w:color w:val="000000"/>
          <w:sz w:val="28"/>
          <w:szCs w:val="28"/>
          <w:highlight w:val="white"/>
        </w:rPr>
        <w:t xml:space="preserve"> cu durata de 50 ore, organizat de DGPDC.</w:t>
      </w:r>
    </w:p>
    <w:p w14:paraId="66EA2F82" w14:textId="44DAED4F" w:rsidR="00270C56" w:rsidRPr="00B733FC" w:rsidRDefault="00F51CCF" w:rsidP="00F51CCF">
      <w:pPr>
        <w:numPr>
          <w:ilvl w:val="0"/>
          <w:numId w:val="19"/>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 xml:space="preserve"> </w:t>
      </w:r>
      <w:r w:rsidR="00270C56" w:rsidRPr="00270C56">
        <w:rPr>
          <w:rFonts w:ascii="Times New Roman" w:eastAsia="Times New Roman" w:hAnsi="Times New Roman" w:cs="Times New Roman"/>
          <w:color w:val="000000"/>
          <w:sz w:val="28"/>
          <w:szCs w:val="28"/>
        </w:rPr>
        <w:t>Personalul specializat, anual, participă la cursuri de formare profesională continuă cu durata de minimum 20 de ore, organizate de prestatorul de serviciu.</w:t>
      </w:r>
    </w:p>
    <w:p w14:paraId="6C6E1847" w14:textId="77777777" w:rsidR="00275BC2" w:rsidRPr="00B733FC" w:rsidRDefault="00275BC2" w:rsidP="00F51CCF">
      <w:pPr>
        <w:numPr>
          <w:ilvl w:val="0"/>
          <w:numId w:val="19"/>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 xml:space="preserve"> La momentul angajării, iar ulterior o dată la 12 luni, personalul este obligat să efectueze examenul medical profilactic, conform actelor normative ale Ministerului </w:t>
      </w:r>
      <w:proofErr w:type="spellStart"/>
      <w:r w:rsidRPr="00B733FC">
        <w:rPr>
          <w:rFonts w:ascii="Times New Roman" w:eastAsia="Times New Roman" w:hAnsi="Times New Roman" w:cs="Times New Roman"/>
          <w:color w:val="000000"/>
          <w:sz w:val="28"/>
          <w:szCs w:val="28"/>
          <w:highlight w:val="white"/>
        </w:rPr>
        <w:t>Sănătăţii</w:t>
      </w:r>
      <w:proofErr w:type="spellEnd"/>
      <w:r w:rsidRPr="00B733FC">
        <w:rPr>
          <w:rFonts w:ascii="Times New Roman" w:eastAsia="Times New Roman" w:hAnsi="Times New Roman" w:cs="Times New Roman"/>
          <w:color w:val="000000"/>
          <w:sz w:val="28"/>
          <w:szCs w:val="28"/>
          <w:highlight w:val="white"/>
        </w:rPr>
        <w:t>.</w:t>
      </w:r>
    </w:p>
    <w:p w14:paraId="56A64B36" w14:textId="77777777" w:rsidR="00275BC2" w:rsidRPr="00B733FC" w:rsidRDefault="00275BC2" w:rsidP="00F51CCF">
      <w:pPr>
        <w:numPr>
          <w:ilvl w:val="0"/>
          <w:numId w:val="19"/>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 xml:space="preserve"> Evaluarea </w:t>
      </w:r>
      <w:proofErr w:type="spellStart"/>
      <w:r w:rsidRPr="00B733FC">
        <w:rPr>
          <w:rFonts w:ascii="Times New Roman" w:eastAsia="Times New Roman" w:hAnsi="Times New Roman" w:cs="Times New Roman"/>
          <w:color w:val="000000"/>
          <w:sz w:val="28"/>
          <w:szCs w:val="28"/>
          <w:highlight w:val="white"/>
        </w:rPr>
        <w:t>performanţelor</w:t>
      </w:r>
      <w:proofErr w:type="spellEnd"/>
      <w:r w:rsidRPr="00B733FC">
        <w:rPr>
          <w:rFonts w:ascii="Times New Roman" w:eastAsia="Times New Roman" w:hAnsi="Times New Roman" w:cs="Times New Roman"/>
          <w:color w:val="000000"/>
          <w:sz w:val="28"/>
          <w:szCs w:val="28"/>
          <w:highlight w:val="white"/>
        </w:rPr>
        <w:t xml:space="preserve"> personalului specializat este realizată conform legislației în vigoare de managerul Serviciului.</w:t>
      </w:r>
    </w:p>
    <w:p w14:paraId="44A0345A" w14:textId="59E467DE" w:rsidR="00275BC2" w:rsidRPr="00B733FC" w:rsidRDefault="00275BC2" w:rsidP="00F51CCF">
      <w:pPr>
        <w:numPr>
          <w:ilvl w:val="0"/>
          <w:numId w:val="19"/>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 xml:space="preserve"> Managerul Serviciului asigură calitatea serviciului prestat prin organizarea cu regularitate a </w:t>
      </w:r>
      <w:r w:rsidR="00F51CCF" w:rsidRPr="00B733FC">
        <w:rPr>
          <w:rFonts w:ascii="Times New Roman" w:eastAsia="Times New Roman" w:hAnsi="Times New Roman" w:cs="Times New Roman"/>
          <w:color w:val="000000"/>
          <w:sz w:val="28"/>
          <w:szCs w:val="28"/>
          <w:highlight w:val="white"/>
        </w:rPr>
        <w:t>ședințelor</w:t>
      </w:r>
      <w:r w:rsidRPr="00B733FC">
        <w:rPr>
          <w:rFonts w:ascii="Times New Roman" w:eastAsia="Times New Roman" w:hAnsi="Times New Roman" w:cs="Times New Roman"/>
          <w:color w:val="000000"/>
          <w:sz w:val="28"/>
          <w:szCs w:val="28"/>
          <w:highlight w:val="white"/>
        </w:rPr>
        <w:t xml:space="preserve"> de supervizare profesională a </w:t>
      </w:r>
      <w:proofErr w:type="spellStart"/>
      <w:r w:rsidRPr="00B733FC">
        <w:rPr>
          <w:rFonts w:ascii="Times New Roman" w:eastAsia="Times New Roman" w:hAnsi="Times New Roman" w:cs="Times New Roman"/>
          <w:color w:val="000000"/>
          <w:sz w:val="28"/>
          <w:szCs w:val="28"/>
          <w:highlight w:val="white"/>
        </w:rPr>
        <w:t>angajaţilor</w:t>
      </w:r>
      <w:proofErr w:type="spellEnd"/>
      <w:r w:rsidRPr="00B733FC">
        <w:rPr>
          <w:rFonts w:ascii="Times New Roman" w:eastAsia="Times New Roman" w:hAnsi="Times New Roman" w:cs="Times New Roman"/>
          <w:color w:val="000000"/>
          <w:sz w:val="28"/>
          <w:szCs w:val="28"/>
          <w:highlight w:val="white"/>
        </w:rPr>
        <w:t xml:space="preserve"> în vederea consolidării competențelor profesionale, gestionării eficiente a sarcinilor </w:t>
      </w:r>
      <w:proofErr w:type="spellStart"/>
      <w:r w:rsidRPr="00B733FC">
        <w:rPr>
          <w:rFonts w:ascii="Times New Roman" w:eastAsia="Times New Roman" w:hAnsi="Times New Roman" w:cs="Times New Roman"/>
          <w:color w:val="000000"/>
          <w:sz w:val="28"/>
          <w:szCs w:val="28"/>
          <w:highlight w:val="white"/>
        </w:rPr>
        <w:t>şi</w:t>
      </w:r>
      <w:proofErr w:type="spellEnd"/>
      <w:r w:rsidRPr="00B733FC">
        <w:rPr>
          <w:rFonts w:ascii="Times New Roman" w:eastAsia="Times New Roman" w:hAnsi="Times New Roman" w:cs="Times New Roman"/>
          <w:color w:val="000000"/>
          <w:sz w:val="28"/>
          <w:szCs w:val="28"/>
          <w:highlight w:val="white"/>
        </w:rPr>
        <w:t xml:space="preserve"> timpului de lucru.</w:t>
      </w:r>
    </w:p>
    <w:p w14:paraId="51054373" w14:textId="21C8BCCA" w:rsidR="00275BC2" w:rsidRPr="00B733FC" w:rsidRDefault="00275BC2" w:rsidP="00F51CCF">
      <w:pPr>
        <w:numPr>
          <w:ilvl w:val="0"/>
          <w:numId w:val="19"/>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 xml:space="preserve"> Supervizarea </w:t>
      </w:r>
      <w:r w:rsidR="00F51CCF" w:rsidRPr="00B733FC">
        <w:rPr>
          <w:rFonts w:ascii="Times New Roman" w:eastAsia="Times New Roman" w:hAnsi="Times New Roman" w:cs="Times New Roman"/>
          <w:color w:val="000000"/>
          <w:sz w:val="28"/>
          <w:szCs w:val="28"/>
          <w:highlight w:val="white"/>
        </w:rPr>
        <w:t>activității</w:t>
      </w:r>
      <w:r w:rsidRPr="00B733FC">
        <w:rPr>
          <w:rFonts w:ascii="Times New Roman" w:eastAsia="Times New Roman" w:hAnsi="Times New Roman" w:cs="Times New Roman"/>
          <w:color w:val="000000"/>
          <w:sz w:val="28"/>
          <w:szCs w:val="28"/>
          <w:highlight w:val="white"/>
        </w:rPr>
        <w:t xml:space="preserve"> și evaluarea performanțelor managerului Serviciului este asigurată de DGPDC.</w:t>
      </w:r>
    </w:p>
    <w:p w14:paraId="51F97C0D" w14:textId="77777777" w:rsidR="00275BC2" w:rsidRPr="00B733FC" w:rsidRDefault="00275BC2" w:rsidP="00F51CCF">
      <w:pPr>
        <w:pBdr>
          <w:top w:val="nil"/>
          <w:left w:val="nil"/>
          <w:bottom w:val="nil"/>
          <w:right w:val="nil"/>
          <w:between w:val="nil"/>
        </w:pBdr>
        <w:spacing w:after="0" w:line="240" w:lineRule="auto"/>
        <w:ind w:left="851" w:right="125"/>
        <w:jc w:val="center"/>
        <w:rPr>
          <w:rFonts w:ascii="Times New Roman" w:eastAsia="Times New Roman" w:hAnsi="Times New Roman" w:cs="Times New Roman"/>
          <w:b/>
          <w:color w:val="000000"/>
          <w:sz w:val="28"/>
          <w:szCs w:val="28"/>
          <w:highlight w:val="white"/>
        </w:rPr>
      </w:pPr>
    </w:p>
    <w:p w14:paraId="6B18E06D" w14:textId="758C3B1B" w:rsidR="00275BC2" w:rsidRPr="00B733FC" w:rsidRDefault="00270C56" w:rsidP="00F51CCF">
      <w:pPr>
        <w:pBdr>
          <w:top w:val="nil"/>
          <w:left w:val="nil"/>
          <w:bottom w:val="nil"/>
          <w:right w:val="nil"/>
          <w:between w:val="nil"/>
        </w:pBdr>
        <w:spacing w:after="0" w:line="240" w:lineRule="auto"/>
        <w:ind w:left="851" w:right="125"/>
        <w:jc w:val="center"/>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 xml:space="preserve">Secțiunea 2. </w:t>
      </w:r>
      <w:r w:rsidR="00275BC2" w:rsidRPr="00B733FC">
        <w:rPr>
          <w:rFonts w:ascii="Times New Roman" w:eastAsia="Times New Roman" w:hAnsi="Times New Roman" w:cs="Times New Roman"/>
          <w:b/>
          <w:color w:val="000000"/>
          <w:sz w:val="28"/>
          <w:szCs w:val="28"/>
          <w:highlight w:val="white"/>
        </w:rPr>
        <w:t>Managementul Serviciului</w:t>
      </w:r>
    </w:p>
    <w:p w14:paraId="628A5487" w14:textId="77777777" w:rsidR="00275BC2" w:rsidRPr="00B733FC" w:rsidRDefault="00275BC2" w:rsidP="00F51CCF">
      <w:pPr>
        <w:numPr>
          <w:ilvl w:val="0"/>
          <w:numId w:val="19"/>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 xml:space="preserve"> Managementul Serviciului este realizat de manager, care asigură buna </w:t>
      </w:r>
      <w:proofErr w:type="spellStart"/>
      <w:r w:rsidRPr="00B733FC">
        <w:rPr>
          <w:rFonts w:ascii="Times New Roman" w:eastAsia="Times New Roman" w:hAnsi="Times New Roman" w:cs="Times New Roman"/>
          <w:color w:val="000000"/>
          <w:sz w:val="28"/>
          <w:szCs w:val="28"/>
          <w:highlight w:val="white"/>
        </w:rPr>
        <w:t>funcţionare</w:t>
      </w:r>
      <w:proofErr w:type="spellEnd"/>
      <w:r w:rsidRPr="00B733FC">
        <w:rPr>
          <w:rFonts w:ascii="Times New Roman" w:eastAsia="Times New Roman" w:hAnsi="Times New Roman" w:cs="Times New Roman"/>
          <w:color w:val="000000"/>
          <w:sz w:val="28"/>
          <w:szCs w:val="28"/>
          <w:highlight w:val="white"/>
        </w:rPr>
        <w:t xml:space="preserve"> a Serviciului, conform prevederilor prezentului Regulament, precum </w:t>
      </w:r>
      <w:proofErr w:type="spellStart"/>
      <w:r w:rsidRPr="00B733FC">
        <w:rPr>
          <w:rFonts w:ascii="Times New Roman" w:eastAsia="Times New Roman" w:hAnsi="Times New Roman" w:cs="Times New Roman"/>
          <w:color w:val="000000"/>
          <w:sz w:val="28"/>
          <w:szCs w:val="28"/>
          <w:highlight w:val="white"/>
        </w:rPr>
        <w:t>şi</w:t>
      </w:r>
      <w:proofErr w:type="spellEnd"/>
      <w:r w:rsidRPr="00B733FC">
        <w:rPr>
          <w:rFonts w:ascii="Times New Roman" w:eastAsia="Times New Roman" w:hAnsi="Times New Roman" w:cs="Times New Roman"/>
          <w:color w:val="000000"/>
          <w:sz w:val="28"/>
          <w:szCs w:val="28"/>
          <w:highlight w:val="white"/>
        </w:rPr>
        <w:t xml:space="preserve"> a Regulamentului intern de activitate a Serviciului și în conformitate cu standardele minime de calitate.</w:t>
      </w:r>
    </w:p>
    <w:p w14:paraId="6FD9BB92" w14:textId="77777777" w:rsidR="00275BC2" w:rsidRPr="00B733FC" w:rsidRDefault="00275BC2" w:rsidP="00F51CCF">
      <w:pPr>
        <w:numPr>
          <w:ilvl w:val="0"/>
          <w:numId w:val="19"/>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 xml:space="preserve"> Prestatorul de serviciu împreună cu personalul angajat elaborează planul de dezvoltare a Serviciului în baza evaluării </w:t>
      </w:r>
      <w:proofErr w:type="spellStart"/>
      <w:r w:rsidRPr="00B733FC">
        <w:rPr>
          <w:rFonts w:ascii="Times New Roman" w:eastAsia="Times New Roman" w:hAnsi="Times New Roman" w:cs="Times New Roman"/>
          <w:color w:val="000000"/>
          <w:sz w:val="28"/>
          <w:szCs w:val="28"/>
          <w:highlight w:val="white"/>
        </w:rPr>
        <w:t>necesităţilor</w:t>
      </w:r>
      <w:proofErr w:type="spellEnd"/>
      <w:r w:rsidRPr="00B733FC">
        <w:rPr>
          <w:rFonts w:ascii="Times New Roman" w:eastAsia="Times New Roman" w:hAnsi="Times New Roman" w:cs="Times New Roman"/>
          <w:color w:val="000000"/>
          <w:sz w:val="28"/>
          <w:szCs w:val="28"/>
          <w:highlight w:val="white"/>
        </w:rPr>
        <w:t xml:space="preserve"> copiilor </w:t>
      </w:r>
      <w:proofErr w:type="spellStart"/>
      <w:r w:rsidRPr="00B733FC">
        <w:rPr>
          <w:rFonts w:ascii="Times New Roman" w:eastAsia="Times New Roman" w:hAnsi="Times New Roman" w:cs="Times New Roman"/>
          <w:color w:val="000000"/>
          <w:sz w:val="28"/>
          <w:szCs w:val="28"/>
          <w:highlight w:val="white"/>
        </w:rPr>
        <w:t>şi</w:t>
      </w:r>
      <w:proofErr w:type="spellEnd"/>
      <w:r w:rsidRPr="00B733FC">
        <w:rPr>
          <w:rFonts w:ascii="Times New Roman" w:eastAsia="Times New Roman" w:hAnsi="Times New Roman" w:cs="Times New Roman"/>
          <w:color w:val="000000"/>
          <w:sz w:val="28"/>
          <w:szCs w:val="28"/>
          <w:highlight w:val="white"/>
        </w:rPr>
        <w:t xml:space="preserve"> personalului.</w:t>
      </w:r>
    </w:p>
    <w:p w14:paraId="0EFDCBE6" w14:textId="77777777" w:rsidR="00275BC2" w:rsidRPr="00B733FC" w:rsidRDefault="00275BC2" w:rsidP="00F51CCF">
      <w:pPr>
        <w:numPr>
          <w:ilvl w:val="0"/>
          <w:numId w:val="19"/>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 xml:space="preserve"> Monitorizarea procesului de prestare a serviciilor </w:t>
      </w:r>
      <w:proofErr w:type="spellStart"/>
      <w:r w:rsidRPr="00B733FC">
        <w:rPr>
          <w:rFonts w:ascii="Times New Roman" w:eastAsia="Times New Roman" w:hAnsi="Times New Roman" w:cs="Times New Roman"/>
          <w:color w:val="000000"/>
          <w:sz w:val="28"/>
          <w:szCs w:val="28"/>
          <w:highlight w:val="white"/>
        </w:rPr>
        <w:t>şi</w:t>
      </w:r>
      <w:proofErr w:type="spellEnd"/>
      <w:r w:rsidRPr="00B733FC">
        <w:rPr>
          <w:rFonts w:ascii="Times New Roman" w:eastAsia="Times New Roman" w:hAnsi="Times New Roman" w:cs="Times New Roman"/>
          <w:color w:val="000000"/>
          <w:sz w:val="28"/>
          <w:szCs w:val="28"/>
          <w:highlight w:val="white"/>
        </w:rPr>
        <w:t xml:space="preserve"> evaluarea </w:t>
      </w:r>
      <w:proofErr w:type="spellStart"/>
      <w:r w:rsidRPr="00B733FC">
        <w:rPr>
          <w:rFonts w:ascii="Times New Roman" w:eastAsia="Times New Roman" w:hAnsi="Times New Roman" w:cs="Times New Roman"/>
          <w:color w:val="000000"/>
          <w:sz w:val="28"/>
          <w:szCs w:val="28"/>
          <w:highlight w:val="white"/>
        </w:rPr>
        <w:t>calităţii</w:t>
      </w:r>
      <w:proofErr w:type="spellEnd"/>
      <w:r w:rsidRPr="00B733FC">
        <w:rPr>
          <w:rFonts w:ascii="Times New Roman" w:eastAsia="Times New Roman" w:hAnsi="Times New Roman" w:cs="Times New Roman"/>
          <w:color w:val="000000"/>
          <w:sz w:val="28"/>
          <w:szCs w:val="28"/>
          <w:highlight w:val="white"/>
        </w:rPr>
        <w:t xml:space="preserve"> Serviciului, este realizată de către DGPDC.</w:t>
      </w:r>
    </w:p>
    <w:p w14:paraId="3983F3C6" w14:textId="605E15F6" w:rsidR="00275BC2" w:rsidRPr="00B733FC" w:rsidRDefault="00275BC2" w:rsidP="00F51CCF">
      <w:pPr>
        <w:numPr>
          <w:ilvl w:val="0"/>
          <w:numId w:val="19"/>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 xml:space="preserve"> Managerul Serviciului </w:t>
      </w:r>
      <w:r w:rsidR="00F51CCF" w:rsidRPr="00B733FC">
        <w:rPr>
          <w:rFonts w:ascii="Times New Roman" w:eastAsia="Times New Roman" w:hAnsi="Times New Roman" w:cs="Times New Roman"/>
          <w:color w:val="000000"/>
          <w:sz w:val="28"/>
          <w:szCs w:val="28"/>
          <w:highlight w:val="white"/>
        </w:rPr>
        <w:t>întocmește</w:t>
      </w:r>
      <w:r w:rsidRPr="00B733FC">
        <w:rPr>
          <w:rFonts w:ascii="Times New Roman" w:eastAsia="Times New Roman" w:hAnsi="Times New Roman" w:cs="Times New Roman"/>
          <w:color w:val="000000"/>
          <w:sz w:val="28"/>
          <w:szCs w:val="28"/>
          <w:highlight w:val="white"/>
        </w:rPr>
        <w:t xml:space="preserve"> rapoarte semestriale </w:t>
      </w:r>
      <w:proofErr w:type="spellStart"/>
      <w:r w:rsidRPr="00B733FC">
        <w:rPr>
          <w:rFonts w:ascii="Times New Roman" w:eastAsia="Times New Roman" w:hAnsi="Times New Roman" w:cs="Times New Roman"/>
          <w:color w:val="000000"/>
          <w:sz w:val="28"/>
          <w:szCs w:val="28"/>
          <w:highlight w:val="white"/>
        </w:rPr>
        <w:t>şi</w:t>
      </w:r>
      <w:proofErr w:type="spellEnd"/>
      <w:r w:rsidRPr="00B733FC">
        <w:rPr>
          <w:rFonts w:ascii="Times New Roman" w:eastAsia="Times New Roman" w:hAnsi="Times New Roman" w:cs="Times New Roman"/>
          <w:color w:val="000000"/>
          <w:sz w:val="28"/>
          <w:szCs w:val="28"/>
          <w:highlight w:val="white"/>
        </w:rPr>
        <w:t xml:space="preserve"> anuale de activitate care </w:t>
      </w:r>
      <w:proofErr w:type="spellStart"/>
      <w:r w:rsidRPr="00B733FC">
        <w:rPr>
          <w:rFonts w:ascii="Times New Roman" w:eastAsia="Times New Roman" w:hAnsi="Times New Roman" w:cs="Times New Roman"/>
          <w:sz w:val="28"/>
          <w:szCs w:val="28"/>
          <w:highlight w:val="white"/>
        </w:rPr>
        <w:t>sînt</w:t>
      </w:r>
      <w:proofErr w:type="spellEnd"/>
      <w:r w:rsidRPr="00B733FC">
        <w:rPr>
          <w:rFonts w:ascii="Times New Roman" w:eastAsia="Times New Roman" w:hAnsi="Times New Roman" w:cs="Times New Roman"/>
          <w:color w:val="000000"/>
          <w:sz w:val="28"/>
          <w:szCs w:val="28"/>
          <w:highlight w:val="white"/>
        </w:rPr>
        <w:t xml:space="preserve"> prezentate DGPDC.</w:t>
      </w:r>
    </w:p>
    <w:p w14:paraId="162BB5C5" w14:textId="77777777" w:rsidR="00275BC2" w:rsidRPr="00B733FC" w:rsidRDefault="00275BC2" w:rsidP="00F51CCF">
      <w:pPr>
        <w:numPr>
          <w:ilvl w:val="0"/>
          <w:numId w:val="19"/>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 xml:space="preserve"> Documentele referitoare la organizarea Serviciului sunt:</w:t>
      </w:r>
    </w:p>
    <w:p w14:paraId="25E8FAF1" w14:textId="77777777" w:rsidR="00275BC2" w:rsidRPr="00B733FC" w:rsidRDefault="00275BC2" w:rsidP="00F51CCF">
      <w:pPr>
        <w:pStyle w:val="Listparagraf"/>
        <w:numPr>
          <w:ilvl w:val="0"/>
          <w:numId w:val="9"/>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prezentul Regulament;</w:t>
      </w:r>
    </w:p>
    <w:p w14:paraId="75EFC81D" w14:textId="77777777" w:rsidR="00275BC2" w:rsidRPr="00B733FC" w:rsidRDefault="00275BC2" w:rsidP="00F51CCF">
      <w:pPr>
        <w:pStyle w:val="Listparagraf"/>
        <w:numPr>
          <w:ilvl w:val="0"/>
          <w:numId w:val="9"/>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planul de dezvoltare a Serviciului;</w:t>
      </w:r>
    </w:p>
    <w:p w14:paraId="0ADCF534" w14:textId="77777777" w:rsidR="00275BC2" w:rsidRPr="00B733FC" w:rsidRDefault="00275BC2" w:rsidP="00F51CCF">
      <w:pPr>
        <w:pStyle w:val="Listparagraf"/>
        <w:numPr>
          <w:ilvl w:val="0"/>
          <w:numId w:val="9"/>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planul anual de activitate a Serviciului;</w:t>
      </w:r>
    </w:p>
    <w:p w14:paraId="59B77852" w14:textId="77777777" w:rsidR="00275BC2" w:rsidRPr="00B733FC" w:rsidRDefault="00275BC2" w:rsidP="00F51CCF">
      <w:pPr>
        <w:pStyle w:val="Listparagraf"/>
        <w:numPr>
          <w:ilvl w:val="0"/>
          <w:numId w:val="9"/>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raportul semestrial și anual de activitate;</w:t>
      </w:r>
    </w:p>
    <w:p w14:paraId="6E8FD6F9" w14:textId="77777777" w:rsidR="00275BC2" w:rsidRPr="00B733FC" w:rsidRDefault="00275BC2" w:rsidP="00F51CCF">
      <w:pPr>
        <w:pStyle w:val="Listparagraf"/>
        <w:numPr>
          <w:ilvl w:val="0"/>
          <w:numId w:val="9"/>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lastRenderedPageBreak/>
        <w:t>registrul de înregistrare a plângerilor;</w:t>
      </w:r>
    </w:p>
    <w:p w14:paraId="1F3711F5" w14:textId="77777777" w:rsidR="00275BC2" w:rsidRPr="00B733FC" w:rsidRDefault="00275BC2" w:rsidP="00F51CCF">
      <w:pPr>
        <w:pStyle w:val="Listparagraf"/>
        <w:numPr>
          <w:ilvl w:val="0"/>
          <w:numId w:val="9"/>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alte documente, în caz de necesitate.</w:t>
      </w:r>
    </w:p>
    <w:p w14:paraId="1EB8B574" w14:textId="77777777" w:rsidR="00275BC2" w:rsidRPr="00B733FC" w:rsidRDefault="00275BC2" w:rsidP="00F51CCF">
      <w:pPr>
        <w:pStyle w:val="Listparagraf"/>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p>
    <w:p w14:paraId="2F15E7A0" w14:textId="77777777" w:rsidR="00275BC2" w:rsidRPr="00B733FC" w:rsidRDefault="00275BC2" w:rsidP="00F51CCF">
      <w:pPr>
        <w:pBdr>
          <w:top w:val="nil"/>
          <w:left w:val="nil"/>
          <w:bottom w:val="nil"/>
          <w:right w:val="nil"/>
          <w:between w:val="nil"/>
        </w:pBdr>
        <w:spacing w:after="0" w:line="240" w:lineRule="auto"/>
        <w:ind w:left="851" w:right="125"/>
        <w:jc w:val="center"/>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b/>
          <w:color w:val="000000"/>
          <w:sz w:val="28"/>
          <w:szCs w:val="28"/>
          <w:highlight w:val="white"/>
        </w:rPr>
        <w:t>Capitolul V</w:t>
      </w:r>
    </w:p>
    <w:p w14:paraId="7663BFB6" w14:textId="281889EE" w:rsidR="00275BC2" w:rsidRPr="00B733FC" w:rsidRDefault="00BB3E4E" w:rsidP="00F51CCF">
      <w:pPr>
        <w:pBdr>
          <w:top w:val="nil"/>
          <w:left w:val="nil"/>
          <w:bottom w:val="nil"/>
          <w:right w:val="nil"/>
          <w:between w:val="nil"/>
        </w:pBdr>
        <w:spacing w:after="0" w:line="240" w:lineRule="auto"/>
        <w:ind w:left="851" w:right="125"/>
        <w:jc w:val="center"/>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b/>
          <w:color w:val="000000"/>
          <w:sz w:val="28"/>
          <w:szCs w:val="28"/>
          <w:highlight w:val="white"/>
        </w:rPr>
        <w:t>PROCEDURA DE DEPUNERE ŞI EXAMINARE A</w:t>
      </w:r>
    </w:p>
    <w:p w14:paraId="6BBE9A1B" w14:textId="7E1AC7C1" w:rsidR="00275BC2" w:rsidRDefault="00BB3E4E" w:rsidP="00F51CCF">
      <w:pPr>
        <w:pBdr>
          <w:top w:val="nil"/>
          <w:left w:val="nil"/>
          <w:bottom w:val="nil"/>
          <w:right w:val="nil"/>
          <w:between w:val="nil"/>
        </w:pBdr>
        <w:spacing w:after="0" w:line="240" w:lineRule="auto"/>
        <w:ind w:left="851" w:right="125"/>
        <w:jc w:val="center"/>
        <w:rPr>
          <w:rFonts w:ascii="Times New Roman" w:eastAsia="Times New Roman" w:hAnsi="Times New Roman" w:cs="Times New Roman"/>
          <w:b/>
          <w:color w:val="000000"/>
          <w:sz w:val="28"/>
          <w:szCs w:val="28"/>
          <w:highlight w:val="white"/>
        </w:rPr>
      </w:pPr>
      <w:r w:rsidRPr="00B733FC">
        <w:rPr>
          <w:rFonts w:ascii="Times New Roman" w:eastAsia="Times New Roman" w:hAnsi="Times New Roman" w:cs="Times New Roman"/>
          <w:b/>
          <w:color w:val="000000"/>
          <w:sz w:val="28"/>
          <w:szCs w:val="28"/>
          <w:highlight w:val="white"/>
        </w:rPr>
        <w:t>PLÂNGERILOR</w:t>
      </w:r>
    </w:p>
    <w:p w14:paraId="3D6A3289" w14:textId="77777777" w:rsidR="00F51CCF" w:rsidRPr="00B733FC" w:rsidRDefault="00F51CCF" w:rsidP="00F51CCF">
      <w:pPr>
        <w:pBdr>
          <w:top w:val="nil"/>
          <w:left w:val="nil"/>
          <w:bottom w:val="nil"/>
          <w:right w:val="nil"/>
          <w:between w:val="nil"/>
        </w:pBdr>
        <w:spacing w:after="0" w:line="240" w:lineRule="auto"/>
        <w:ind w:left="851" w:right="125"/>
        <w:jc w:val="center"/>
        <w:rPr>
          <w:rFonts w:ascii="Times New Roman" w:eastAsia="Times New Roman" w:hAnsi="Times New Roman" w:cs="Times New Roman"/>
          <w:b/>
          <w:color w:val="000000"/>
          <w:sz w:val="28"/>
          <w:szCs w:val="28"/>
          <w:highlight w:val="white"/>
        </w:rPr>
      </w:pPr>
    </w:p>
    <w:p w14:paraId="2DE11087" w14:textId="77777777" w:rsidR="00275BC2" w:rsidRPr="00B733FC" w:rsidRDefault="00275BC2" w:rsidP="00F51CCF">
      <w:pPr>
        <w:numPr>
          <w:ilvl w:val="0"/>
          <w:numId w:val="19"/>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 xml:space="preserve"> Serviciul dispune de procedura de depunere </w:t>
      </w:r>
      <w:proofErr w:type="spellStart"/>
      <w:r w:rsidRPr="00B733FC">
        <w:rPr>
          <w:rFonts w:ascii="Times New Roman" w:eastAsia="Times New Roman" w:hAnsi="Times New Roman" w:cs="Times New Roman"/>
          <w:color w:val="000000"/>
          <w:sz w:val="28"/>
          <w:szCs w:val="28"/>
          <w:highlight w:val="white"/>
        </w:rPr>
        <w:t>şi</w:t>
      </w:r>
      <w:proofErr w:type="spellEnd"/>
      <w:r w:rsidRPr="00B733FC">
        <w:rPr>
          <w:rFonts w:ascii="Times New Roman" w:eastAsia="Times New Roman" w:hAnsi="Times New Roman" w:cs="Times New Roman"/>
          <w:color w:val="000000"/>
          <w:sz w:val="28"/>
          <w:szCs w:val="28"/>
          <w:highlight w:val="white"/>
        </w:rPr>
        <w:t xml:space="preserve"> examinare a plângerilor privind calitatea serviciilor prestate.</w:t>
      </w:r>
    </w:p>
    <w:p w14:paraId="2E43E0EA" w14:textId="28E42CF6" w:rsidR="00275BC2" w:rsidRPr="00B733FC" w:rsidRDefault="00275BC2" w:rsidP="00F51CCF">
      <w:pPr>
        <w:numPr>
          <w:ilvl w:val="0"/>
          <w:numId w:val="19"/>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 xml:space="preserve"> Copiii, reprezentantul legal al copilului sau persoana în grijă căruia se află copilul,  sunt </w:t>
      </w:r>
      <w:r w:rsidR="00F51CCF" w:rsidRPr="00B733FC">
        <w:rPr>
          <w:rFonts w:ascii="Times New Roman" w:eastAsia="Times New Roman" w:hAnsi="Times New Roman" w:cs="Times New Roman"/>
          <w:color w:val="000000"/>
          <w:sz w:val="28"/>
          <w:szCs w:val="28"/>
          <w:highlight w:val="white"/>
        </w:rPr>
        <w:t>informați</w:t>
      </w:r>
      <w:r w:rsidRPr="00B733FC">
        <w:rPr>
          <w:rFonts w:ascii="Times New Roman" w:eastAsia="Times New Roman" w:hAnsi="Times New Roman" w:cs="Times New Roman"/>
          <w:color w:val="000000"/>
          <w:sz w:val="28"/>
          <w:szCs w:val="28"/>
          <w:highlight w:val="white"/>
        </w:rPr>
        <w:t xml:space="preserve"> despre procedura de depunere și examinare a plângerilor.</w:t>
      </w:r>
    </w:p>
    <w:p w14:paraId="7D182AA0" w14:textId="77777777" w:rsidR="00275BC2" w:rsidRPr="00B733FC" w:rsidRDefault="00275BC2" w:rsidP="00F51CCF">
      <w:pPr>
        <w:numPr>
          <w:ilvl w:val="0"/>
          <w:numId w:val="19"/>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 xml:space="preserve"> Serviciul dispune de Registrul de înregistrare a plângerilor, care conține inclusiv informații privind măsurile întreprinse.</w:t>
      </w:r>
    </w:p>
    <w:p w14:paraId="2328301E" w14:textId="77777777" w:rsidR="00275BC2" w:rsidRPr="00B733FC" w:rsidRDefault="00275BC2" w:rsidP="00F51CCF">
      <w:pPr>
        <w:numPr>
          <w:ilvl w:val="0"/>
          <w:numId w:val="19"/>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 xml:space="preserve"> Sesizările privind cazurile de violență, neglijare și exploatare a copilului în Serviciu sunt înregistrate și examinate în conformitate cu legislația în vigoare.</w:t>
      </w:r>
    </w:p>
    <w:p w14:paraId="57CAA944" w14:textId="77777777" w:rsidR="00275BC2" w:rsidRPr="00B733FC" w:rsidRDefault="00275BC2" w:rsidP="00F51CCF">
      <w:p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p>
    <w:p w14:paraId="14CC82A7" w14:textId="77777777" w:rsidR="00275BC2" w:rsidRPr="00B733FC" w:rsidRDefault="00275BC2" w:rsidP="00F51CCF">
      <w:pPr>
        <w:pBdr>
          <w:top w:val="nil"/>
          <w:left w:val="nil"/>
          <w:bottom w:val="nil"/>
          <w:right w:val="nil"/>
          <w:between w:val="nil"/>
        </w:pBdr>
        <w:spacing w:after="0" w:line="240" w:lineRule="auto"/>
        <w:ind w:left="851" w:right="125"/>
        <w:jc w:val="center"/>
        <w:rPr>
          <w:rFonts w:ascii="Times New Roman" w:eastAsia="Times New Roman" w:hAnsi="Times New Roman" w:cs="Times New Roman"/>
          <w:b/>
          <w:color w:val="000000"/>
          <w:sz w:val="28"/>
          <w:szCs w:val="28"/>
          <w:highlight w:val="white"/>
        </w:rPr>
      </w:pPr>
      <w:r w:rsidRPr="00B733FC">
        <w:rPr>
          <w:rFonts w:ascii="Times New Roman" w:eastAsia="Times New Roman" w:hAnsi="Times New Roman" w:cs="Times New Roman"/>
          <w:b/>
          <w:color w:val="000000"/>
          <w:sz w:val="28"/>
          <w:szCs w:val="28"/>
          <w:highlight w:val="white"/>
        </w:rPr>
        <w:t>Capitolul VI</w:t>
      </w:r>
    </w:p>
    <w:p w14:paraId="608A3A21" w14:textId="790ED15D" w:rsidR="00275BC2" w:rsidRDefault="00BB3E4E" w:rsidP="00F51CCF">
      <w:pPr>
        <w:pBdr>
          <w:top w:val="nil"/>
          <w:left w:val="nil"/>
          <w:bottom w:val="nil"/>
          <w:right w:val="nil"/>
          <w:between w:val="nil"/>
        </w:pBdr>
        <w:spacing w:after="0" w:line="240" w:lineRule="auto"/>
        <w:ind w:left="851" w:right="125"/>
        <w:jc w:val="center"/>
        <w:rPr>
          <w:rFonts w:ascii="Times New Roman" w:eastAsia="Times New Roman" w:hAnsi="Times New Roman" w:cs="Times New Roman"/>
          <w:b/>
          <w:color w:val="000000"/>
          <w:sz w:val="28"/>
          <w:szCs w:val="28"/>
          <w:highlight w:val="white"/>
        </w:rPr>
      </w:pPr>
      <w:r w:rsidRPr="00B733FC">
        <w:rPr>
          <w:rFonts w:ascii="Times New Roman" w:eastAsia="Times New Roman" w:hAnsi="Times New Roman" w:cs="Times New Roman"/>
          <w:b/>
          <w:color w:val="000000"/>
          <w:sz w:val="28"/>
          <w:szCs w:val="28"/>
          <w:highlight w:val="white"/>
        </w:rPr>
        <w:t>MODUL DE FINANȚARE</w:t>
      </w:r>
    </w:p>
    <w:p w14:paraId="788DB872" w14:textId="77777777" w:rsidR="00F51CCF" w:rsidRPr="00B733FC" w:rsidRDefault="00F51CCF" w:rsidP="00F51CCF">
      <w:pPr>
        <w:pBdr>
          <w:top w:val="nil"/>
          <w:left w:val="nil"/>
          <w:bottom w:val="nil"/>
          <w:right w:val="nil"/>
          <w:between w:val="nil"/>
        </w:pBdr>
        <w:spacing w:after="0" w:line="240" w:lineRule="auto"/>
        <w:ind w:left="851" w:right="125"/>
        <w:jc w:val="center"/>
        <w:rPr>
          <w:rFonts w:ascii="Times New Roman" w:eastAsia="Times New Roman" w:hAnsi="Times New Roman" w:cs="Times New Roman"/>
          <w:b/>
          <w:color w:val="000000"/>
          <w:sz w:val="28"/>
          <w:szCs w:val="28"/>
          <w:highlight w:val="white"/>
        </w:rPr>
      </w:pPr>
    </w:p>
    <w:p w14:paraId="3532D346" w14:textId="77777777" w:rsidR="00275BC2" w:rsidRPr="00B733FC" w:rsidRDefault="00275BC2" w:rsidP="00F51CCF">
      <w:pPr>
        <w:numPr>
          <w:ilvl w:val="0"/>
          <w:numId w:val="19"/>
        </w:numPr>
        <w:pBdr>
          <w:top w:val="nil"/>
          <w:left w:val="nil"/>
          <w:bottom w:val="nil"/>
          <w:right w:val="nil"/>
          <w:between w:val="nil"/>
        </w:pBdr>
        <w:spacing w:after="165"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 xml:space="preserve"> Cheltuielile ce țin de întreținerea Serviciului în realizarea activității sale sunt prevăzute în bugetul municipal Chișinău prin intermediul DGPDC și aprobate prin decizia Consiliului municipal Chișinău.</w:t>
      </w:r>
    </w:p>
    <w:p w14:paraId="68B4F9CC" w14:textId="7EF707A1" w:rsidR="00275BC2" w:rsidRPr="00B733FC" w:rsidRDefault="00275BC2" w:rsidP="00F51CCF">
      <w:pPr>
        <w:numPr>
          <w:ilvl w:val="0"/>
          <w:numId w:val="19"/>
        </w:numPr>
        <w:pBdr>
          <w:top w:val="nil"/>
          <w:left w:val="nil"/>
          <w:bottom w:val="nil"/>
          <w:right w:val="nil"/>
          <w:between w:val="nil"/>
        </w:pBdr>
        <w:spacing w:after="0" w:line="240" w:lineRule="auto"/>
        <w:ind w:left="851" w:right="125"/>
        <w:jc w:val="both"/>
        <w:rPr>
          <w:rFonts w:ascii="Times New Roman" w:eastAsia="Times New Roman" w:hAnsi="Times New Roman" w:cs="Times New Roman"/>
          <w:color w:val="000000"/>
          <w:sz w:val="28"/>
          <w:szCs w:val="28"/>
          <w:highlight w:val="white"/>
        </w:rPr>
      </w:pPr>
      <w:r w:rsidRPr="00B733FC">
        <w:rPr>
          <w:rFonts w:ascii="Times New Roman" w:eastAsia="Times New Roman" w:hAnsi="Times New Roman" w:cs="Times New Roman"/>
          <w:color w:val="000000"/>
          <w:sz w:val="28"/>
          <w:szCs w:val="28"/>
          <w:highlight w:val="white"/>
        </w:rPr>
        <w:t xml:space="preserve"> În afara finanțării din bugetul aprobat, Serviciul poate beneficia de </w:t>
      </w:r>
      <w:r w:rsidRPr="00B733FC">
        <w:rPr>
          <w:rFonts w:ascii="Times New Roman" w:eastAsia="Times New Roman" w:hAnsi="Times New Roman" w:cs="Times New Roman"/>
          <w:sz w:val="28"/>
          <w:szCs w:val="28"/>
          <w:highlight w:val="white"/>
        </w:rPr>
        <w:t>donații și sponsorizări</w:t>
      </w:r>
      <w:r w:rsidRPr="00B733FC">
        <w:rPr>
          <w:rFonts w:ascii="Times New Roman" w:eastAsia="Times New Roman" w:hAnsi="Times New Roman" w:cs="Times New Roman"/>
          <w:color w:val="000000"/>
          <w:sz w:val="28"/>
          <w:szCs w:val="28"/>
          <w:highlight w:val="white"/>
        </w:rPr>
        <w:t xml:space="preserve"> din partea organizațiilor non-guvernamentale din țară precum și din partea donatorilor independenți și transferurilor cu destinație specială.</w:t>
      </w:r>
    </w:p>
    <w:p w14:paraId="01DFFF26" w14:textId="77777777" w:rsidR="00275BC2" w:rsidRPr="00B733FC" w:rsidRDefault="00275BC2" w:rsidP="00F51CCF">
      <w:pPr>
        <w:pBdr>
          <w:top w:val="nil"/>
          <w:left w:val="nil"/>
          <w:bottom w:val="nil"/>
          <w:right w:val="nil"/>
          <w:between w:val="nil"/>
        </w:pBdr>
        <w:tabs>
          <w:tab w:val="left" w:pos="3544"/>
        </w:tabs>
        <w:spacing w:after="0"/>
        <w:ind w:left="851" w:firstLine="708"/>
        <w:jc w:val="right"/>
        <w:rPr>
          <w:rFonts w:ascii="Times New Roman" w:eastAsia="Times New Roman" w:hAnsi="Times New Roman" w:cs="Times New Roman"/>
          <w:color w:val="000000"/>
          <w:sz w:val="28"/>
          <w:szCs w:val="28"/>
        </w:rPr>
      </w:pPr>
    </w:p>
    <w:p w14:paraId="094C07D6" w14:textId="58542FAB" w:rsidR="00275BC2" w:rsidRPr="00B733FC" w:rsidRDefault="00275BC2" w:rsidP="00F51CCF">
      <w:pPr>
        <w:pBdr>
          <w:top w:val="nil"/>
          <w:left w:val="nil"/>
          <w:bottom w:val="nil"/>
          <w:right w:val="nil"/>
          <w:between w:val="nil"/>
        </w:pBdr>
        <w:tabs>
          <w:tab w:val="left" w:pos="3544"/>
        </w:tabs>
        <w:spacing w:after="0"/>
        <w:ind w:left="851" w:firstLine="708"/>
        <w:jc w:val="right"/>
        <w:rPr>
          <w:rFonts w:ascii="Times New Roman" w:eastAsia="Times New Roman" w:hAnsi="Times New Roman" w:cs="Times New Roman"/>
          <w:color w:val="000000"/>
          <w:sz w:val="28"/>
          <w:szCs w:val="28"/>
        </w:rPr>
      </w:pPr>
    </w:p>
    <w:p w14:paraId="30B5A3E4" w14:textId="435D2377" w:rsidR="004A66AD" w:rsidRPr="00B733FC" w:rsidRDefault="004A66AD" w:rsidP="00F51CCF">
      <w:pPr>
        <w:pBdr>
          <w:top w:val="nil"/>
          <w:left w:val="nil"/>
          <w:bottom w:val="nil"/>
          <w:right w:val="nil"/>
          <w:between w:val="nil"/>
        </w:pBdr>
        <w:tabs>
          <w:tab w:val="left" w:pos="3544"/>
        </w:tabs>
        <w:spacing w:after="0"/>
        <w:ind w:left="851" w:firstLine="708"/>
        <w:jc w:val="right"/>
        <w:rPr>
          <w:rFonts w:ascii="Times New Roman" w:eastAsia="Times New Roman" w:hAnsi="Times New Roman" w:cs="Times New Roman"/>
          <w:color w:val="000000"/>
          <w:sz w:val="28"/>
          <w:szCs w:val="28"/>
        </w:rPr>
      </w:pPr>
    </w:p>
    <w:p w14:paraId="67266A90" w14:textId="47D30A74" w:rsidR="004A66AD" w:rsidRPr="00B733FC" w:rsidRDefault="004A66AD" w:rsidP="00F51CCF">
      <w:pPr>
        <w:pBdr>
          <w:top w:val="nil"/>
          <w:left w:val="nil"/>
          <w:bottom w:val="nil"/>
          <w:right w:val="nil"/>
          <w:between w:val="nil"/>
        </w:pBdr>
        <w:tabs>
          <w:tab w:val="left" w:pos="3544"/>
        </w:tabs>
        <w:spacing w:after="0"/>
        <w:ind w:left="851" w:firstLine="708"/>
        <w:jc w:val="right"/>
        <w:rPr>
          <w:rFonts w:ascii="Times New Roman" w:eastAsia="Times New Roman" w:hAnsi="Times New Roman" w:cs="Times New Roman"/>
          <w:color w:val="000000"/>
          <w:sz w:val="28"/>
          <w:szCs w:val="28"/>
        </w:rPr>
      </w:pPr>
    </w:p>
    <w:p w14:paraId="0644CC73" w14:textId="1864161F" w:rsidR="004A66AD" w:rsidRPr="00B733FC" w:rsidRDefault="004A66AD" w:rsidP="00F51CCF">
      <w:pPr>
        <w:pBdr>
          <w:top w:val="nil"/>
          <w:left w:val="nil"/>
          <w:bottom w:val="nil"/>
          <w:right w:val="nil"/>
          <w:between w:val="nil"/>
        </w:pBdr>
        <w:tabs>
          <w:tab w:val="left" w:pos="3544"/>
        </w:tabs>
        <w:spacing w:after="0"/>
        <w:ind w:left="851" w:firstLine="708"/>
        <w:jc w:val="right"/>
        <w:rPr>
          <w:rFonts w:ascii="Times New Roman" w:eastAsia="Times New Roman" w:hAnsi="Times New Roman" w:cs="Times New Roman"/>
          <w:color w:val="000000"/>
          <w:sz w:val="28"/>
          <w:szCs w:val="28"/>
        </w:rPr>
      </w:pPr>
    </w:p>
    <w:p w14:paraId="52B15B88" w14:textId="79115A0D" w:rsidR="004A66AD" w:rsidRPr="00B733FC" w:rsidRDefault="004A66AD" w:rsidP="00F51CCF">
      <w:pPr>
        <w:pBdr>
          <w:top w:val="nil"/>
          <w:left w:val="nil"/>
          <w:bottom w:val="nil"/>
          <w:right w:val="nil"/>
          <w:between w:val="nil"/>
        </w:pBdr>
        <w:tabs>
          <w:tab w:val="left" w:pos="3544"/>
        </w:tabs>
        <w:spacing w:after="0"/>
        <w:ind w:left="851" w:firstLine="708"/>
        <w:jc w:val="right"/>
        <w:rPr>
          <w:rFonts w:ascii="Times New Roman" w:eastAsia="Times New Roman" w:hAnsi="Times New Roman" w:cs="Times New Roman"/>
          <w:color w:val="000000"/>
          <w:sz w:val="28"/>
          <w:szCs w:val="28"/>
        </w:rPr>
      </w:pPr>
    </w:p>
    <w:p w14:paraId="29B8A946" w14:textId="2C42A258" w:rsidR="004A66AD" w:rsidRPr="00B733FC" w:rsidRDefault="004A66AD" w:rsidP="00F51CCF">
      <w:pPr>
        <w:pBdr>
          <w:top w:val="nil"/>
          <w:left w:val="nil"/>
          <w:bottom w:val="nil"/>
          <w:right w:val="nil"/>
          <w:between w:val="nil"/>
        </w:pBdr>
        <w:tabs>
          <w:tab w:val="left" w:pos="3544"/>
        </w:tabs>
        <w:spacing w:after="0"/>
        <w:ind w:left="851" w:firstLine="708"/>
        <w:jc w:val="right"/>
        <w:rPr>
          <w:rFonts w:ascii="Times New Roman" w:eastAsia="Times New Roman" w:hAnsi="Times New Roman" w:cs="Times New Roman"/>
          <w:color w:val="000000"/>
          <w:sz w:val="28"/>
          <w:szCs w:val="28"/>
        </w:rPr>
      </w:pPr>
    </w:p>
    <w:p w14:paraId="135AE17D" w14:textId="208931E2" w:rsidR="004A66AD" w:rsidRPr="00B733FC" w:rsidRDefault="004A66AD" w:rsidP="00F51CCF">
      <w:pPr>
        <w:pBdr>
          <w:top w:val="nil"/>
          <w:left w:val="nil"/>
          <w:bottom w:val="nil"/>
          <w:right w:val="nil"/>
          <w:between w:val="nil"/>
        </w:pBdr>
        <w:tabs>
          <w:tab w:val="left" w:pos="3544"/>
        </w:tabs>
        <w:spacing w:after="0"/>
        <w:ind w:left="851" w:firstLine="708"/>
        <w:jc w:val="right"/>
        <w:rPr>
          <w:rFonts w:ascii="Times New Roman" w:eastAsia="Times New Roman" w:hAnsi="Times New Roman" w:cs="Times New Roman"/>
          <w:color w:val="000000"/>
          <w:sz w:val="28"/>
          <w:szCs w:val="28"/>
        </w:rPr>
      </w:pPr>
    </w:p>
    <w:p w14:paraId="4A4B6ACA" w14:textId="4A4CB05B" w:rsidR="004A66AD" w:rsidRPr="00B733FC" w:rsidRDefault="004A66AD" w:rsidP="00F51CCF">
      <w:pPr>
        <w:pBdr>
          <w:top w:val="nil"/>
          <w:left w:val="nil"/>
          <w:bottom w:val="nil"/>
          <w:right w:val="nil"/>
          <w:between w:val="nil"/>
        </w:pBdr>
        <w:tabs>
          <w:tab w:val="left" w:pos="3544"/>
        </w:tabs>
        <w:spacing w:after="0"/>
        <w:ind w:left="851" w:firstLine="708"/>
        <w:jc w:val="right"/>
        <w:rPr>
          <w:rFonts w:ascii="Times New Roman" w:eastAsia="Times New Roman" w:hAnsi="Times New Roman" w:cs="Times New Roman"/>
          <w:color w:val="000000"/>
          <w:sz w:val="28"/>
          <w:szCs w:val="28"/>
        </w:rPr>
      </w:pPr>
    </w:p>
    <w:p w14:paraId="7B167F40" w14:textId="291CC58B" w:rsidR="004A66AD" w:rsidRPr="00B733FC" w:rsidRDefault="004A66AD" w:rsidP="00F51CCF">
      <w:pPr>
        <w:pBdr>
          <w:top w:val="nil"/>
          <w:left w:val="nil"/>
          <w:bottom w:val="nil"/>
          <w:right w:val="nil"/>
          <w:between w:val="nil"/>
        </w:pBdr>
        <w:tabs>
          <w:tab w:val="left" w:pos="3544"/>
        </w:tabs>
        <w:spacing w:after="0"/>
        <w:ind w:left="851" w:firstLine="708"/>
        <w:jc w:val="right"/>
        <w:rPr>
          <w:rFonts w:ascii="Times New Roman" w:eastAsia="Times New Roman" w:hAnsi="Times New Roman" w:cs="Times New Roman"/>
          <w:color w:val="000000"/>
          <w:sz w:val="28"/>
          <w:szCs w:val="28"/>
        </w:rPr>
      </w:pPr>
    </w:p>
    <w:p w14:paraId="4FD332BF" w14:textId="744EADA3" w:rsidR="004A66AD" w:rsidRPr="00B733FC" w:rsidRDefault="004A66AD" w:rsidP="00F51CCF">
      <w:pPr>
        <w:pBdr>
          <w:top w:val="nil"/>
          <w:left w:val="nil"/>
          <w:bottom w:val="nil"/>
          <w:right w:val="nil"/>
          <w:between w:val="nil"/>
        </w:pBdr>
        <w:tabs>
          <w:tab w:val="left" w:pos="3544"/>
        </w:tabs>
        <w:spacing w:after="0"/>
        <w:ind w:left="851" w:firstLine="708"/>
        <w:jc w:val="right"/>
        <w:rPr>
          <w:rFonts w:ascii="Times New Roman" w:eastAsia="Times New Roman" w:hAnsi="Times New Roman" w:cs="Times New Roman"/>
          <w:color w:val="000000"/>
          <w:sz w:val="28"/>
          <w:szCs w:val="28"/>
        </w:rPr>
      </w:pPr>
    </w:p>
    <w:p w14:paraId="096847C5" w14:textId="0096064B" w:rsidR="004A66AD" w:rsidRPr="00B733FC" w:rsidRDefault="004A66AD" w:rsidP="00F51CCF">
      <w:pPr>
        <w:pBdr>
          <w:top w:val="nil"/>
          <w:left w:val="nil"/>
          <w:bottom w:val="nil"/>
          <w:right w:val="nil"/>
          <w:between w:val="nil"/>
        </w:pBdr>
        <w:tabs>
          <w:tab w:val="left" w:pos="3544"/>
        </w:tabs>
        <w:spacing w:after="0"/>
        <w:ind w:left="851" w:firstLine="708"/>
        <w:jc w:val="right"/>
        <w:rPr>
          <w:rFonts w:ascii="Times New Roman" w:eastAsia="Times New Roman" w:hAnsi="Times New Roman" w:cs="Times New Roman"/>
          <w:color w:val="000000"/>
          <w:sz w:val="28"/>
          <w:szCs w:val="28"/>
        </w:rPr>
      </w:pPr>
    </w:p>
    <w:p w14:paraId="167C27CB" w14:textId="340F413C" w:rsidR="004A66AD" w:rsidRPr="00B733FC" w:rsidRDefault="004A66AD" w:rsidP="00F51CCF">
      <w:pPr>
        <w:pBdr>
          <w:top w:val="nil"/>
          <w:left w:val="nil"/>
          <w:bottom w:val="nil"/>
          <w:right w:val="nil"/>
          <w:between w:val="nil"/>
        </w:pBdr>
        <w:tabs>
          <w:tab w:val="left" w:pos="3544"/>
        </w:tabs>
        <w:spacing w:after="0"/>
        <w:ind w:left="851" w:firstLine="708"/>
        <w:jc w:val="right"/>
        <w:rPr>
          <w:rFonts w:ascii="Times New Roman" w:eastAsia="Times New Roman" w:hAnsi="Times New Roman" w:cs="Times New Roman"/>
          <w:color w:val="000000"/>
          <w:sz w:val="28"/>
          <w:szCs w:val="28"/>
        </w:rPr>
      </w:pPr>
    </w:p>
    <w:p w14:paraId="48465966" w14:textId="4DE081E5" w:rsidR="004A66AD" w:rsidRPr="00B733FC" w:rsidRDefault="004A66AD" w:rsidP="00F51CCF">
      <w:pPr>
        <w:pBdr>
          <w:top w:val="nil"/>
          <w:left w:val="nil"/>
          <w:bottom w:val="nil"/>
          <w:right w:val="nil"/>
          <w:between w:val="nil"/>
        </w:pBdr>
        <w:tabs>
          <w:tab w:val="left" w:pos="3544"/>
        </w:tabs>
        <w:spacing w:after="0"/>
        <w:ind w:left="851" w:firstLine="708"/>
        <w:jc w:val="right"/>
        <w:rPr>
          <w:rFonts w:ascii="Times New Roman" w:eastAsia="Times New Roman" w:hAnsi="Times New Roman" w:cs="Times New Roman"/>
          <w:color w:val="000000"/>
          <w:sz w:val="28"/>
          <w:szCs w:val="28"/>
        </w:rPr>
      </w:pPr>
    </w:p>
    <w:p w14:paraId="38E41CA3" w14:textId="77777777" w:rsidR="004A66AD" w:rsidRDefault="004A66AD" w:rsidP="00F51CCF">
      <w:pPr>
        <w:pBdr>
          <w:top w:val="nil"/>
          <w:left w:val="nil"/>
          <w:bottom w:val="nil"/>
          <w:right w:val="nil"/>
          <w:between w:val="nil"/>
        </w:pBdr>
        <w:tabs>
          <w:tab w:val="left" w:pos="3544"/>
        </w:tabs>
        <w:spacing w:after="0"/>
        <w:ind w:left="851" w:firstLine="708"/>
        <w:jc w:val="right"/>
        <w:rPr>
          <w:rFonts w:ascii="Times New Roman" w:eastAsia="Times New Roman" w:hAnsi="Times New Roman" w:cs="Times New Roman"/>
          <w:color w:val="000000"/>
          <w:sz w:val="28"/>
          <w:szCs w:val="28"/>
        </w:rPr>
      </w:pPr>
    </w:p>
    <w:p w14:paraId="7B732FC2" w14:textId="77777777" w:rsidR="00F51CCF" w:rsidRDefault="00F51CCF" w:rsidP="00F51CCF">
      <w:pPr>
        <w:pBdr>
          <w:top w:val="nil"/>
          <w:left w:val="nil"/>
          <w:bottom w:val="nil"/>
          <w:right w:val="nil"/>
          <w:between w:val="nil"/>
        </w:pBdr>
        <w:tabs>
          <w:tab w:val="left" w:pos="3544"/>
        </w:tabs>
        <w:spacing w:after="0"/>
        <w:ind w:left="851" w:firstLine="708"/>
        <w:jc w:val="right"/>
        <w:rPr>
          <w:rFonts w:ascii="Times New Roman" w:eastAsia="Times New Roman" w:hAnsi="Times New Roman" w:cs="Times New Roman"/>
          <w:color w:val="000000"/>
          <w:sz w:val="28"/>
          <w:szCs w:val="28"/>
        </w:rPr>
      </w:pPr>
    </w:p>
    <w:p w14:paraId="3ED9E5FF" w14:textId="77777777" w:rsidR="00F51CCF" w:rsidRPr="00B733FC" w:rsidRDefault="00F51CCF" w:rsidP="00F51CCF">
      <w:pPr>
        <w:pBdr>
          <w:top w:val="nil"/>
          <w:left w:val="nil"/>
          <w:bottom w:val="nil"/>
          <w:right w:val="nil"/>
          <w:between w:val="nil"/>
        </w:pBdr>
        <w:tabs>
          <w:tab w:val="left" w:pos="3544"/>
        </w:tabs>
        <w:spacing w:after="0"/>
        <w:ind w:left="851" w:firstLine="708"/>
        <w:jc w:val="right"/>
        <w:rPr>
          <w:rFonts w:ascii="Times New Roman" w:eastAsia="Times New Roman" w:hAnsi="Times New Roman" w:cs="Times New Roman"/>
          <w:color w:val="000000"/>
          <w:sz w:val="28"/>
          <w:szCs w:val="28"/>
        </w:rPr>
      </w:pPr>
    </w:p>
    <w:p w14:paraId="44B5D10E" w14:textId="77777777" w:rsidR="00275BC2" w:rsidRPr="00B733FC" w:rsidRDefault="00275BC2" w:rsidP="00F51CCF">
      <w:pPr>
        <w:pBdr>
          <w:top w:val="nil"/>
          <w:left w:val="nil"/>
          <w:bottom w:val="nil"/>
          <w:right w:val="nil"/>
          <w:between w:val="nil"/>
        </w:pBdr>
        <w:tabs>
          <w:tab w:val="left" w:pos="3544"/>
        </w:tabs>
        <w:spacing w:after="0"/>
        <w:ind w:left="851" w:firstLine="708"/>
        <w:jc w:val="right"/>
        <w:rPr>
          <w:rFonts w:ascii="Times New Roman" w:eastAsia="Times New Roman" w:hAnsi="Times New Roman" w:cs="Times New Roman"/>
          <w:color w:val="000000"/>
          <w:sz w:val="28"/>
          <w:szCs w:val="28"/>
        </w:rPr>
      </w:pPr>
      <w:r w:rsidRPr="00B733FC">
        <w:rPr>
          <w:rFonts w:ascii="Times New Roman" w:eastAsia="Times New Roman" w:hAnsi="Times New Roman" w:cs="Times New Roman"/>
          <w:color w:val="000000"/>
          <w:sz w:val="28"/>
          <w:szCs w:val="28"/>
        </w:rPr>
        <w:lastRenderedPageBreak/>
        <w:t>Anexa nr. 2</w:t>
      </w:r>
    </w:p>
    <w:p w14:paraId="0E21E014" w14:textId="77777777" w:rsidR="00275BC2" w:rsidRPr="00B733FC" w:rsidRDefault="00275BC2" w:rsidP="00F51CCF">
      <w:pPr>
        <w:pBdr>
          <w:top w:val="nil"/>
          <w:left w:val="nil"/>
          <w:bottom w:val="nil"/>
          <w:right w:val="nil"/>
          <w:between w:val="nil"/>
        </w:pBdr>
        <w:spacing w:after="0" w:line="240" w:lineRule="auto"/>
        <w:ind w:left="851"/>
        <w:jc w:val="right"/>
        <w:rPr>
          <w:rFonts w:ascii="Times New Roman" w:eastAsia="Times New Roman" w:hAnsi="Times New Roman" w:cs="Times New Roman"/>
          <w:color w:val="000000"/>
          <w:sz w:val="28"/>
          <w:szCs w:val="28"/>
        </w:rPr>
      </w:pPr>
      <w:r w:rsidRPr="00B733FC">
        <w:rPr>
          <w:rFonts w:ascii="Times New Roman" w:eastAsia="Times New Roman" w:hAnsi="Times New Roman" w:cs="Times New Roman"/>
          <w:color w:val="000000"/>
          <w:sz w:val="28"/>
          <w:szCs w:val="28"/>
        </w:rPr>
        <w:t xml:space="preserve"> la Regulamentul Serviciului social </w:t>
      </w:r>
    </w:p>
    <w:p w14:paraId="449E1883" w14:textId="77777777" w:rsidR="00275BC2" w:rsidRPr="00B733FC" w:rsidRDefault="00275BC2" w:rsidP="00F51CCF">
      <w:pPr>
        <w:pBdr>
          <w:top w:val="nil"/>
          <w:left w:val="nil"/>
          <w:bottom w:val="nil"/>
          <w:right w:val="nil"/>
          <w:between w:val="nil"/>
        </w:pBdr>
        <w:spacing w:after="0" w:line="240" w:lineRule="auto"/>
        <w:ind w:left="851"/>
        <w:jc w:val="right"/>
        <w:rPr>
          <w:rFonts w:ascii="Times New Roman" w:eastAsia="Times New Roman" w:hAnsi="Times New Roman" w:cs="Times New Roman"/>
          <w:i/>
          <w:color w:val="000000"/>
          <w:sz w:val="28"/>
          <w:szCs w:val="28"/>
        </w:rPr>
      </w:pPr>
      <w:r w:rsidRPr="00B733FC">
        <w:rPr>
          <w:rFonts w:ascii="Times New Roman" w:eastAsia="Times New Roman" w:hAnsi="Times New Roman" w:cs="Times New Roman"/>
          <w:i/>
          <w:color w:val="000000"/>
          <w:sz w:val="28"/>
          <w:szCs w:val="28"/>
        </w:rPr>
        <w:t>Centrul de zi pentru copii în situație de risc</w:t>
      </w:r>
    </w:p>
    <w:p w14:paraId="001F2ABE" w14:textId="77777777" w:rsidR="00275BC2" w:rsidRPr="00B733FC" w:rsidRDefault="00275BC2" w:rsidP="00F51CCF">
      <w:pPr>
        <w:pBdr>
          <w:top w:val="nil"/>
          <w:left w:val="nil"/>
          <w:bottom w:val="nil"/>
          <w:right w:val="nil"/>
          <w:between w:val="nil"/>
        </w:pBdr>
        <w:spacing w:after="0" w:line="240" w:lineRule="auto"/>
        <w:ind w:left="851"/>
        <w:jc w:val="right"/>
        <w:rPr>
          <w:rFonts w:ascii="Times New Roman" w:eastAsia="Times New Roman" w:hAnsi="Times New Roman" w:cs="Times New Roman"/>
          <w:color w:val="000000"/>
          <w:sz w:val="28"/>
          <w:szCs w:val="28"/>
        </w:rPr>
      </w:pPr>
      <w:r w:rsidRPr="00B733FC">
        <w:rPr>
          <w:rFonts w:ascii="Times New Roman" w:eastAsia="Times New Roman" w:hAnsi="Times New Roman" w:cs="Times New Roman"/>
          <w:color w:val="000000"/>
          <w:sz w:val="28"/>
          <w:szCs w:val="28"/>
        </w:rPr>
        <w:t xml:space="preserve">aprobat prin  decizia Consiliului municipal </w:t>
      </w:r>
      <w:proofErr w:type="spellStart"/>
      <w:r w:rsidRPr="00B733FC">
        <w:rPr>
          <w:rFonts w:ascii="Times New Roman" w:eastAsia="Times New Roman" w:hAnsi="Times New Roman" w:cs="Times New Roman"/>
          <w:color w:val="000000"/>
          <w:sz w:val="28"/>
          <w:szCs w:val="28"/>
        </w:rPr>
        <w:t>Chişinău</w:t>
      </w:r>
      <w:proofErr w:type="spellEnd"/>
    </w:p>
    <w:p w14:paraId="46B763A2" w14:textId="76368850" w:rsidR="00275BC2" w:rsidRPr="00B733FC" w:rsidRDefault="00275BC2" w:rsidP="00F51CCF">
      <w:pPr>
        <w:pBdr>
          <w:top w:val="nil"/>
          <w:left w:val="nil"/>
          <w:bottom w:val="nil"/>
          <w:right w:val="nil"/>
          <w:between w:val="nil"/>
        </w:pBdr>
        <w:tabs>
          <w:tab w:val="left" w:pos="3544"/>
        </w:tabs>
        <w:spacing w:after="0" w:line="240" w:lineRule="auto"/>
        <w:ind w:left="851"/>
        <w:jc w:val="right"/>
        <w:rPr>
          <w:rFonts w:ascii="Times New Roman" w:eastAsia="Times New Roman" w:hAnsi="Times New Roman" w:cs="Times New Roman"/>
          <w:color w:val="000000"/>
          <w:sz w:val="28"/>
          <w:szCs w:val="28"/>
        </w:rPr>
      </w:pPr>
      <w:r w:rsidRPr="00B733FC">
        <w:rPr>
          <w:rFonts w:ascii="Times New Roman" w:eastAsia="Times New Roman" w:hAnsi="Times New Roman" w:cs="Times New Roman"/>
          <w:color w:val="000000"/>
          <w:sz w:val="28"/>
          <w:szCs w:val="28"/>
        </w:rPr>
        <w:t xml:space="preserve">                                   nr.___________ din _______202</w:t>
      </w:r>
      <w:r w:rsidR="0088273A">
        <w:rPr>
          <w:rFonts w:ascii="Times New Roman" w:eastAsia="Times New Roman" w:hAnsi="Times New Roman" w:cs="Times New Roman"/>
          <w:color w:val="000000"/>
          <w:sz w:val="28"/>
          <w:szCs w:val="28"/>
        </w:rPr>
        <w:t>4</w:t>
      </w:r>
    </w:p>
    <w:p w14:paraId="047628EE" w14:textId="77777777" w:rsidR="00275BC2" w:rsidRPr="00B733FC" w:rsidRDefault="00275BC2" w:rsidP="00F51CCF">
      <w:pPr>
        <w:pBdr>
          <w:top w:val="nil"/>
          <w:left w:val="nil"/>
          <w:bottom w:val="nil"/>
          <w:right w:val="nil"/>
          <w:between w:val="nil"/>
        </w:pBdr>
        <w:spacing w:after="0"/>
        <w:ind w:left="851"/>
        <w:jc w:val="right"/>
        <w:rPr>
          <w:rFonts w:ascii="Times New Roman" w:eastAsia="Times New Roman" w:hAnsi="Times New Roman" w:cs="Times New Roman"/>
          <w:color w:val="000000"/>
          <w:sz w:val="28"/>
          <w:szCs w:val="28"/>
        </w:rPr>
      </w:pPr>
    </w:p>
    <w:p w14:paraId="440CE39D" w14:textId="77777777" w:rsidR="00275BC2" w:rsidRPr="00B733FC" w:rsidRDefault="00275BC2" w:rsidP="00F51CCF">
      <w:pPr>
        <w:pBdr>
          <w:top w:val="nil"/>
          <w:left w:val="nil"/>
          <w:bottom w:val="nil"/>
          <w:right w:val="nil"/>
          <w:between w:val="nil"/>
        </w:pBdr>
        <w:spacing w:after="0"/>
        <w:ind w:left="851"/>
        <w:jc w:val="both"/>
        <w:rPr>
          <w:rFonts w:ascii="Times New Roman" w:eastAsia="Times New Roman" w:hAnsi="Times New Roman" w:cs="Times New Roman"/>
          <w:color w:val="000000"/>
          <w:sz w:val="28"/>
          <w:szCs w:val="28"/>
        </w:rPr>
      </w:pPr>
    </w:p>
    <w:p w14:paraId="3D84DDDE" w14:textId="77777777" w:rsidR="00275BC2" w:rsidRPr="00B733FC" w:rsidRDefault="00275BC2" w:rsidP="00F51CCF">
      <w:pPr>
        <w:pBdr>
          <w:top w:val="nil"/>
          <w:left w:val="nil"/>
          <w:bottom w:val="nil"/>
          <w:right w:val="nil"/>
          <w:between w:val="nil"/>
        </w:pBdr>
        <w:spacing w:after="0" w:line="240" w:lineRule="auto"/>
        <w:ind w:left="851"/>
        <w:jc w:val="both"/>
        <w:rPr>
          <w:rFonts w:ascii="Times New Roman" w:eastAsia="Times New Roman" w:hAnsi="Times New Roman" w:cs="Times New Roman"/>
          <w:b/>
          <w:color w:val="000000"/>
          <w:sz w:val="28"/>
          <w:szCs w:val="28"/>
        </w:rPr>
      </w:pPr>
    </w:p>
    <w:p w14:paraId="2D4073B4" w14:textId="77777777" w:rsidR="00275BC2" w:rsidRPr="00B733FC" w:rsidRDefault="00275BC2" w:rsidP="00F51CCF">
      <w:pPr>
        <w:pBdr>
          <w:top w:val="nil"/>
          <w:left w:val="nil"/>
          <w:bottom w:val="nil"/>
          <w:right w:val="nil"/>
          <w:between w:val="nil"/>
        </w:pBdr>
        <w:spacing w:after="0" w:line="240" w:lineRule="auto"/>
        <w:ind w:left="851" w:right="-5"/>
        <w:jc w:val="center"/>
        <w:rPr>
          <w:rFonts w:ascii="Times New Roman" w:eastAsia="Times New Roman" w:hAnsi="Times New Roman" w:cs="Times New Roman"/>
          <w:color w:val="000000"/>
          <w:sz w:val="28"/>
          <w:szCs w:val="28"/>
        </w:rPr>
      </w:pPr>
      <w:r w:rsidRPr="00B733FC">
        <w:rPr>
          <w:rFonts w:ascii="Times New Roman" w:eastAsia="Times New Roman" w:hAnsi="Times New Roman" w:cs="Times New Roman"/>
          <w:color w:val="000000"/>
          <w:sz w:val="28"/>
          <w:szCs w:val="28"/>
        </w:rPr>
        <w:t>STATUL DE PERSONAL</w:t>
      </w:r>
    </w:p>
    <w:p w14:paraId="1CA38301" w14:textId="77777777" w:rsidR="00275BC2" w:rsidRPr="00B733FC" w:rsidRDefault="00275BC2" w:rsidP="00F51CCF">
      <w:pPr>
        <w:pBdr>
          <w:top w:val="nil"/>
          <w:left w:val="nil"/>
          <w:bottom w:val="nil"/>
          <w:right w:val="nil"/>
          <w:between w:val="nil"/>
        </w:pBdr>
        <w:spacing w:after="0" w:line="240" w:lineRule="auto"/>
        <w:ind w:left="851"/>
        <w:jc w:val="center"/>
        <w:rPr>
          <w:rFonts w:ascii="Times New Roman" w:eastAsia="Times New Roman" w:hAnsi="Times New Roman" w:cs="Times New Roman"/>
          <w:i/>
          <w:color w:val="000000"/>
          <w:sz w:val="28"/>
          <w:szCs w:val="28"/>
        </w:rPr>
      </w:pPr>
      <w:r w:rsidRPr="00B733FC">
        <w:rPr>
          <w:rFonts w:ascii="Times New Roman" w:eastAsia="Times New Roman" w:hAnsi="Times New Roman" w:cs="Times New Roman"/>
          <w:color w:val="000000"/>
          <w:sz w:val="28"/>
          <w:szCs w:val="28"/>
        </w:rPr>
        <w:t xml:space="preserve">al Serviciului social </w:t>
      </w:r>
      <w:r w:rsidRPr="00B733FC">
        <w:rPr>
          <w:rFonts w:ascii="Times New Roman" w:eastAsia="Times New Roman" w:hAnsi="Times New Roman" w:cs="Times New Roman"/>
          <w:i/>
          <w:color w:val="000000"/>
          <w:sz w:val="28"/>
          <w:szCs w:val="28"/>
        </w:rPr>
        <w:t>Centrul de zi pentru copii în situație de risc</w:t>
      </w:r>
    </w:p>
    <w:p w14:paraId="47E58332" w14:textId="77777777" w:rsidR="00275BC2" w:rsidRPr="00B733FC" w:rsidRDefault="00275BC2" w:rsidP="00F51CCF">
      <w:pPr>
        <w:pBdr>
          <w:top w:val="nil"/>
          <w:left w:val="nil"/>
          <w:bottom w:val="nil"/>
          <w:right w:val="nil"/>
          <w:between w:val="nil"/>
        </w:pBdr>
        <w:spacing w:after="0" w:line="240" w:lineRule="auto"/>
        <w:ind w:left="851" w:right="-5"/>
        <w:rPr>
          <w:rFonts w:ascii="Times New Roman" w:eastAsia="Times New Roman" w:hAnsi="Times New Roman" w:cs="Times New Roman"/>
          <w:color w:val="000000"/>
          <w:sz w:val="28"/>
          <w:szCs w:val="28"/>
        </w:rPr>
      </w:pPr>
    </w:p>
    <w:tbl>
      <w:tblPr>
        <w:tblW w:w="8721" w:type="dxa"/>
        <w:jc w:val="center"/>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Look w:val="0000" w:firstRow="0" w:lastRow="0" w:firstColumn="0" w:lastColumn="0" w:noHBand="0" w:noVBand="0"/>
      </w:tblPr>
      <w:tblGrid>
        <w:gridCol w:w="972"/>
        <w:gridCol w:w="3903"/>
        <w:gridCol w:w="1783"/>
        <w:gridCol w:w="2063"/>
      </w:tblGrid>
      <w:tr w:rsidR="00275BC2" w:rsidRPr="0068364B" w14:paraId="20C268E5" w14:textId="77777777" w:rsidTr="0068364B">
        <w:trPr>
          <w:trHeight w:val="1200"/>
          <w:jc w:val="center"/>
        </w:trPr>
        <w:tc>
          <w:tcPr>
            <w:tcW w:w="972" w:type="dxa"/>
          </w:tcPr>
          <w:p w14:paraId="4AE6FA18" w14:textId="77777777" w:rsidR="00275BC2" w:rsidRPr="0068364B" w:rsidRDefault="00275BC2" w:rsidP="0068364B">
            <w:pPr>
              <w:pStyle w:val="Frspaiere"/>
              <w:jc w:val="center"/>
              <w:rPr>
                <w:rFonts w:ascii="Times New Roman" w:hAnsi="Times New Roman" w:cs="Times New Roman"/>
                <w:b/>
                <w:bCs/>
              </w:rPr>
            </w:pPr>
          </w:p>
          <w:p w14:paraId="1A1537E6" w14:textId="77777777" w:rsidR="00275BC2" w:rsidRPr="0068364B" w:rsidRDefault="00275BC2" w:rsidP="0068364B">
            <w:pPr>
              <w:pStyle w:val="Frspaiere"/>
              <w:jc w:val="center"/>
              <w:rPr>
                <w:rFonts w:ascii="Times New Roman" w:hAnsi="Times New Roman" w:cs="Times New Roman"/>
                <w:b/>
                <w:bCs/>
              </w:rPr>
            </w:pPr>
            <w:r w:rsidRPr="0068364B">
              <w:rPr>
                <w:rFonts w:ascii="Times New Roman" w:hAnsi="Times New Roman" w:cs="Times New Roman"/>
                <w:b/>
                <w:bCs/>
              </w:rPr>
              <w:t>Nr.</w:t>
            </w:r>
          </w:p>
          <w:p w14:paraId="3B0E297A" w14:textId="77777777" w:rsidR="00275BC2" w:rsidRPr="0068364B" w:rsidRDefault="00275BC2" w:rsidP="0068364B">
            <w:pPr>
              <w:pStyle w:val="Frspaiere"/>
              <w:jc w:val="center"/>
              <w:rPr>
                <w:rFonts w:ascii="Times New Roman" w:hAnsi="Times New Roman" w:cs="Times New Roman"/>
                <w:b/>
                <w:bCs/>
              </w:rPr>
            </w:pPr>
            <w:r w:rsidRPr="0068364B">
              <w:rPr>
                <w:rFonts w:ascii="Times New Roman" w:hAnsi="Times New Roman" w:cs="Times New Roman"/>
                <w:b/>
                <w:bCs/>
              </w:rPr>
              <w:t>d/o</w:t>
            </w:r>
          </w:p>
        </w:tc>
        <w:tc>
          <w:tcPr>
            <w:tcW w:w="3903" w:type="dxa"/>
          </w:tcPr>
          <w:p w14:paraId="295A0CA1" w14:textId="77777777" w:rsidR="00275BC2" w:rsidRPr="0068364B" w:rsidRDefault="00275BC2" w:rsidP="0068364B">
            <w:pPr>
              <w:pStyle w:val="Frspaiere"/>
              <w:jc w:val="center"/>
              <w:rPr>
                <w:rFonts w:ascii="Times New Roman" w:hAnsi="Times New Roman" w:cs="Times New Roman"/>
                <w:b/>
                <w:bCs/>
              </w:rPr>
            </w:pPr>
          </w:p>
          <w:p w14:paraId="7EA3581F" w14:textId="77777777" w:rsidR="00275BC2" w:rsidRPr="0068364B" w:rsidRDefault="00275BC2" w:rsidP="0068364B">
            <w:pPr>
              <w:pStyle w:val="Frspaiere"/>
              <w:jc w:val="center"/>
              <w:rPr>
                <w:rFonts w:ascii="Times New Roman" w:hAnsi="Times New Roman" w:cs="Times New Roman"/>
                <w:b/>
                <w:bCs/>
              </w:rPr>
            </w:pPr>
            <w:r w:rsidRPr="0068364B">
              <w:rPr>
                <w:rFonts w:ascii="Times New Roman" w:hAnsi="Times New Roman" w:cs="Times New Roman"/>
                <w:b/>
                <w:bCs/>
              </w:rPr>
              <w:t>Funcția</w:t>
            </w:r>
          </w:p>
        </w:tc>
        <w:tc>
          <w:tcPr>
            <w:tcW w:w="1783" w:type="dxa"/>
          </w:tcPr>
          <w:p w14:paraId="5B78A315" w14:textId="77777777" w:rsidR="00275BC2" w:rsidRPr="0068364B" w:rsidRDefault="00275BC2" w:rsidP="0068364B">
            <w:pPr>
              <w:pStyle w:val="Frspaiere"/>
              <w:jc w:val="center"/>
              <w:rPr>
                <w:rFonts w:ascii="Times New Roman" w:hAnsi="Times New Roman" w:cs="Times New Roman"/>
                <w:b/>
                <w:bCs/>
              </w:rPr>
            </w:pPr>
          </w:p>
          <w:p w14:paraId="3E15465A" w14:textId="77777777" w:rsidR="00275BC2" w:rsidRPr="0068364B" w:rsidRDefault="00275BC2" w:rsidP="0068364B">
            <w:pPr>
              <w:pStyle w:val="Frspaiere"/>
              <w:jc w:val="center"/>
              <w:rPr>
                <w:rFonts w:ascii="Times New Roman" w:hAnsi="Times New Roman" w:cs="Times New Roman"/>
                <w:b/>
                <w:bCs/>
              </w:rPr>
            </w:pPr>
            <w:r w:rsidRPr="0068364B">
              <w:rPr>
                <w:rFonts w:ascii="Times New Roman" w:hAnsi="Times New Roman" w:cs="Times New Roman"/>
                <w:b/>
                <w:bCs/>
              </w:rPr>
              <w:t>Numărul</w:t>
            </w:r>
          </w:p>
          <w:p w14:paraId="5138CFD9" w14:textId="53EB753F" w:rsidR="00275BC2" w:rsidRPr="0068364B" w:rsidRDefault="00275BC2" w:rsidP="0068364B">
            <w:pPr>
              <w:pStyle w:val="Frspaiere"/>
              <w:jc w:val="center"/>
              <w:rPr>
                <w:rFonts w:ascii="Times New Roman" w:hAnsi="Times New Roman" w:cs="Times New Roman"/>
                <w:b/>
                <w:bCs/>
              </w:rPr>
            </w:pPr>
            <w:r w:rsidRPr="0068364B">
              <w:rPr>
                <w:rFonts w:ascii="Times New Roman" w:hAnsi="Times New Roman" w:cs="Times New Roman"/>
                <w:b/>
                <w:bCs/>
              </w:rPr>
              <w:t>de unități</w:t>
            </w:r>
          </w:p>
        </w:tc>
        <w:tc>
          <w:tcPr>
            <w:tcW w:w="2063" w:type="dxa"/>
          </w:tcPr>
          <w:p w14:paraId="0B8A99EB" w14:textId="77777777" w:rsidR="00275BC2" w:rsidRPr="0068364B" w:rsidRDefault="00275BC2" w:rsidP="0068364B">
            <w:pPr>
              <w:pStyle w:val="Frspaiere"/>
              <w:jc w:val="center"/>
              <w:rPr>
                <w:rFonts w:ascii="Times New Roman" w:hAnsi="Times New Roman" w:cs="Times New Roman"/>
                <w:b/>
                <w:bCs/>
              </w:rPr>
            </w:pPr>
          </w:p>
          <w:p w14:paraId="5F3F76EE" w14:textId="0AFDD5EB" w:rsidR="00275BC2" w:rsidRPr="0068364B" w:rsidRDefault="00275BC2" w:rsidP="0068364B">
            <w:pPr>
              <w:pStyle w:val="Frspaiere"/>
              <w:jc w:val="center"/>
              <w:rPr>
                <w:rFonts w:ascii="Times New Roman" w:hAnsi="Times New Roman" w:cs="Times New Roman"/>
                <w:b/>
                <w:bCs/>
              </w:rPr>
            </w:pPr>
            <w:r w:rsidRPr="0068364B">
              <w:rPr>
                <w:rFonts w:ascii="Times New Roman" w:hAnsi="Times New Roman" w:cs="Times New Roman"/>
                <w:b/>
                <w:bCs/>
              </w:rPr>
              <w:t>Categoria de salarizare</w:t>
            </w:r>
          </w:p>
        </w:tc>
      </w:tr>
      <w:tr w:rsidR="00275BC2" w:rsidRPr="00B733FC" w14:paraId="31FE820F" w14:textId="77777777" w:rsidTr="0068364B">
        <w:trPr>
          <w:trHeight w:val="405"/>
          <w:jc w:val="center"/>
        </w:trPr>
        <w:tc>
          <w:tcPr>
            <w:tcW w:w="972" w:type="dxa"/>
          </w:tcPr>
          <w:p w14:paraId="5D3EEA43" w14:textId="77777777" w:rsidR="00275BC2" w:rsidRPr="0068364B" w:rsidRDefault="00275BC2" w:rsidP="00F724F5">
            <w:pPr>
              <w:pStyle w:val="Frspaiere"/>
              <w:numPr>
                <w:ilvl w:val="0"/>
                <w:numId w:val="21"/>
              </w:numPr>
              <w:jc w:val="center"/>
              <w:rPr>
                <w:rFonts w:ascii="Times New Roman" w:hAnsi="Times New Roman" w:cs="Times New Roman"/>
              </w:rPr>
            </w:pPr>
          </w:p>
        </w:tc>
        <w:tc>
          <w:tcPr>
            <w:tcW w:w="3903" w:type="dxa"/>
          </w:tcPr>
          <w:p w14:paraId="51ADFAB5" w14:textId="77777777" w:rsidR="00275BC2" w:rsidRPr="0068364B" w:rsidRDefault="00275BC2" w:rsidP="0068364B">
            <w:pPr>
              <w:pStyle w:val="Frspaiere"/>
              <w:jc w:val="center"/>
              <w:rPr>
                <w:rFonts w:ascii="Times New Roman" w:hAnsi="Times New Roman" w:cs="Times New Roman"/>
              </w:rPr>
            </w:pPr>
            <w:r w:rsidRPr="0068364B">
              <w:rPr>
                <w:rFonts w:ascii="Times New Roman" w:hAnsi="Times New Roman" w:cs="Times New Roman"/>
              </w:rPr>
              <w:t>Manager</w:t>
            </w:r>
          </w:p>
        </w:tc>
        <w:tc>
          <w:tcPr>
            <w:tcW w:w="1783" w:type="dxa"/>
          </w:tcPr>
          <w:p w14:paraId="1A77E0F3" w14:textId="77777777" w:rsidR="00275BC2" w:rsidRPr="0068364B" w:rsidRDefault="00275BC2" w:rsidP="0068364B">
            <w:pPr>
              <w:pStyle w:val="Frspaiere"/>
              <w:jc w:val="center"/>
              <w:rPr>
                <w:rFonts w:ascii="Times New Roman" w:hAnsi="Times New Roman" w:cs="Times New Roman"/>
              </w:rPr>
            </w:pPr>
            <w:r w:rsidRPr="0068364B">
              <w:rPr>
                <w:rFonts w:ascii="Times New Roman" w:hAnsi="Times New Roman" w:cs="Times New Roman"/>
              </w:rPr>
              <w:t>1</w:t>
            </w:r>
          </w:p>
        </w:tc>
        <w:tc>
          <w:tcPr>
            <w:tcW w:w="2063" w:type="dxa"/>
          </w:tcPr>
          <w:p w14:paraId="03FD9309" w14:textId="77777777" w:rsidR="00275BC2" w:rsidRPr="0068364B" w:rsidRDefault="00275BC2" w:rsidP="0068364B">
            <w:pPr>
              <w:pStyle w:val="Frspaiere"/>
              <w:jc w:val="center"/>
              <w:rPr>
                <w:rFonts w:ascii="Times New Roman" w:hAnsi="Times New Roman" w:cs="Times New Roman"/>
              </w:rPr>
            </w:pPr>
          </w:p>
        </w:tc>
      </w:tr>
      <w:tr w:rsidR="00275BC2" w:rsidRPr="00B733FC" w14:paraId="320B4C1C" w14:textId="77777777" w:rsidTr="0068364B">
        <w:trPr>
          <w:trHeight w:val="405"/>
          <w:jc w:val="center"/>
        </w:trPr>
        <w:tc>
          <w:tcPr>
            <w:tcW w:w="972" w:type="dxa"/>
          </w:tcPr>
          <w:p w14:paraId="0BD03F5C" w14:textId="77777777" w:rsidR="00275BC2" w:rsidRPr="0068364B" w:rsidRDefault="00275BC2" w:rsidP="00F724F5">
            <w:pPr>
              <w:pStyle w:val="Frspaiere"/>
              <w:numPr>
                <w:ilvl w:val="0"/>
                <w:numId w:val="21"/>
              </w:numPr>
              <w:jc w:val="center"/>
              <w:rPr>
                <w:rFonts w:ascii="Times New Roman" w:hAnsi="Times New Roman" w:cs="Times New Roman"/>
              </w:rPr>
            </w:pPr>
          </w:p>
        </w:tc>
        <w:tc>
          <w:tcPr>
            <w:tcW w:w="3903" w:type="dxa"/>
          </w:tcPr>
          <w:p w14:paraId="4F1B71F4" w14:textId="77777777" w:rsidR="00275BC2" w:rsidRPr="0068364B" w:rsidRDefault="00275BC2" w:rsidP="0068364B">
            <w:pPr>
              <w:pStyle w:val="Frspaiere"/>
              <w:jc w:val="center"/>
              <w:rPr>
                <w:rFonts w:ascii="Times New Roman" w:hAnsi="Times New Roman" w:cs="Times New Roman"/>
              </w:rPr>
            </w:pPr>
            <w:r w:rsidRPr="0068364B">
              <w:rPr>
                <w:rFonts w:ascii="Times New Roman" w:hAnsi="Times New Roman" w:cs="Times New Roman"/>
              </w:rPr>
              <w:t>Pedagog</w:t>
            </w:r>
          </w:p>
        </w:tc>
        <w:tc>
          <w:tcPr>
            <w:tcW w:w="1783" w:type="dxa"/>
          </w:tcPr>
          <w:p w14:paraId="6AEF8D0F" w14:textId="77777777" w:rsidR="00275BC2" w:rsidRPr="0068364B" w:rsidRDefault="00275BC2" w:rsidP="0068364B">
            <w:pPr>
              <w:pStyle w:val="Frspaiere"/>
              <w:jc w:val="center"/>
              <w:rPr>
                <w:rFonts w:ascii="Times New Roman" w:hAnsi="Times New Roman" w:cs="Times New Roman"/>
              </w:rPr>
            </w:pPr>
            <w:r w:rsidRPr="0068364B">
              <w:rPr>
                <w:rFonts w:ascii="Times New Roman" w:hAnsi="Times New Roman" w:cs="Times New Roman"/>
              </w:rPr>
              <w:t>1</w:t>
            </w:r>
          </w:p>
        </w:tc>
        <w:tc>
          <w:tcPr>
            <w:tcW w:w="2063" w:type="dxa"/>
          </w:tcPr>
          <w:p w14:paraId="0303561D" w14:textId="77777777" w:rsidR="00275BC2" w:rsidRPr="0068364B" w:rsidRDefault="00275BC2" w:rsidP="0068364B">
            <w:pPr>
              <w:pStyle w:val="Frspaiere"/>
              <w:jc w:val="center"/>
              <w:rPr>
                <w:rFonts w:ascii="Times New Roman" w:hAnsi="Times New Roman" w:cs="Times New Roman"/>
              </w:rPr>
            </w:pPr>
          </w:p>
        </w:tc>
      </w:tr>
      <w:tr w:rsidR="00275BC2" w:rsidRPr="00B733FC" w14:paraId="6CE72D69" w14:textId="77777777" w:rsidTr="0068364B">
        <w:trPr>
          <w:trHeight w:val="405"/>
          <w:jc w:val="center"/>
        </w:trPr>
        <w:tc>
          <w:tcPr>
            <w:tcW w:w="972" w:type="dxa"/>
          </w:tcPr>
          <w:p w14:paraId="7673A324" w14:textId="77777777" w:rsidR="00275BC2" w:rsidRPr="0068364B" w:rsidRDefault="00275BC2" w:rsidP="00F724F5">
            <w:pPr>
              <w:pStyle w:val="Frspaiere"/>
              <w:numPr>
                <w:ilvl w:val="0"/>
                <w:numId w:val="21"/>
              </w:numPr>
              <w:jc w:val="center"/>
              <w:rPr>
                <w:rFonts w:ascii="Times New Roman" w:hAnsi="Times New Roman" w:cs="Times New Roman"/>
              </w:rPr>
            </w:pPr>
          </w:p>
        </w:tc>
        <w:tc>
          <w:tcPr>
            <w:tcW w:w="3903" w:type="dxa"/>
          </w:tcPr>
          <w:p w14:paraId="4D468C2C" w14:textId="77777777" w:rsidR="00275BC2" w:rsidRPr="0068364B" w:rsidRDefault="00275BC2" w:rsidP="0068364B">
            <w:pPr>
              <w:pStyle w:val="Frspaiere"/>
              <w:jc w:val="center"/>
              <w:rPr>
                <w:rFonts w:ascii="Times New Roman" w:hAnsi="Times New Roman" w:cs="Times New Roman"/>
              </w:rPr>
            </w:pPr>
            <w:r w:rsidRPr="0068364B">
              <w:rPr>
                <w:rFonts w:ascii="Times New Roman" w:hAnsi="Times New Roman" w:cs="Times New Roman"/>
              </w:rPr>
              <w:t>Psiholog</w:t>
            </w:r>
          </w:p>
        </w:tc>
        <w:tc>
          <w:tcPr>
            <w:tcW w:w="1783" w:type="dxa"/>
          </w:tcPr>
          <w:p w14:paraId="267C43A3" w14:textId="77777777" w:rsidR="00275BC2" w:rsidRPr="0068364B" w:rsidRDefault="00275BC2" w:rsidP="0068364B">
            <w:pPr>
              <w:pStyle w:val="Frspaiere"/>
              <w:jc w:val="center"/>
              <w:rPr>
                <w:rFonts w:ascii="Times New Roman" w:hAnsi="Times New Roman" w:cs="Times New Roman"/>
              </w:rPr>
            </w:pPr>
            <w:r w:rsidRPr="0068364B">
              <w:rPr>
                <w:rFonts w:ascii="Times New Roman" w:hAnsi="Times New Roman" w:cs="Times New Roman"/>
              </w:rPr>
              <w:t>1</w:t>
            </w:r>
          </w:p>
        </w:tc>
        <w:tc>
          <w:tcPr>
            <w:tcW w:w="2063" w:type="dxa"/>
          </w:tcPr>
          <w:p w14:paraId="083B7AEB" w14:textId="77777777" w:rsidR="00275BC2" w:rsidRPr="0068364B" w:rsidRDefault="00275BC2" w:rsidP="0068364B">
            <w:pPr>
              <w:pStyle w:val="Frspaiere"/>
              <w:jc w:val="center"/>
              <w:rPr>
                <w:rFonts w:ascii="Times New Roman" w:hAnsi="Times New Roman" w:cs="Times New Roman"/>
              </w:rPr>
            </w:pPr>
          </w:p>
        </w:tc>
      </w:tr>
      <w:tr w:rsidR="00275BC2" w:rsidRPr="00B733FC" w14:paraId="209C18F0" w14:textId="77777777" w:rsidTr="0068364B">
        <w:trPr>
          <w:trHeight w:val="405"/>
          <w:jc w:val="center"/>
        </w:trPr>
        <w:tc>
          <w:tcPr>
            <w:tcW w:w="972" w:type="dxa"/>
          </w:tcPr>
          <w:p w14:paraId="7BC5FD24" w14:textId="77777777" w:rsidR="00275BC2" w:rsidRPr="0068364B" w:rsidRDefault="00275BC2" w:rsidP="00F724F5">
            <w:pPr>
              <w:pStyle w:val="Frspaiere"/>
              <w:numPr>
                <w:ilvl w:val="0"/>
                <w:numId w:val="21"/>
              </w:numPr>
              <w:jc w:val="center"/>
              <w:rPr>
                <w:rFonts w:ascii="Times New Roman" w:hAnsi="Times New Roman" w:cs="Times New Roman"/>
              </w:rPr>
            </w:pPr>
          </w:p>
        </w:tc>
        <w:tc>
          <w:tcPr>
            <w:tcW w:w="3903" w:type="dxa"/>
          </w:tcPr>
          <w:p w14:paraId="758D52C6" w14:textId="77777777" w:rsidR="00275BC2" w:rsidRPr="0068364B" w:rsidRDefault="00275BC2" w:rsidP="0068364B">
            <w:pPr>
              <w:pStyle w:val="Frspaiere"/>
              <w:jc w:val="center"/>
              <w:rPr>
                <w:rFonts w:ascii="Times New Roman" w:hAnsi="Times New Roman" w:cs="Times New Roman"/>
              </w:rPr>
            </w:pPr>
            <w:r w:rsidRPr="0068364B">
              <w:rPr>
                <w:rFonts w:ascii="Times New Roman" w:hAnsi="Times New Roman" w:cs="Times New Roman"/>
              </w:rPr>
              <w:t>Asistent Social</w:t>
            </w:r>
          </w:p>
        </w:tc>
        <w:tc>
          <w:tcPr>
            <w:tcW w:w="1783" w:type="dxa"/>
          </w:tcPr>
          <w:p w14:paraId="49AD6A25" w14:textId="77777777" w:rsidR="00275BC2" w:rsidRPr="0068364B" w:rsidRDefault="00275BC2" w:rsidP="0068364B">
            <w:pPr>
              <w:pStyle w:val="Frspaiere"/>
              <w:jc w:val="center"/>
              <w:rPr>
                <w:rFonts w:ascii="Times New Roman" w:hAnsi="Times New Roman" w:cs="Times New Roman"/>
              </w:rPr>
            </w:pPr>
            <w:r w:rsidRPr="0068364B">
              <w:rPr>
                <w:rFonts w:ascii="Times New Roman" w:hAnsi="Times New Roman" w:cs="Times New Roman"/>
              </w:rPr>
              <w:t>1</w:t>
            </w:r>
          </w:p>
        </w:tc>
        <w:tc>
          <w:tcPr>
            <w:tcW w:w="2063" w:type="dxa"/>
          </w:tcPr>
          <w:p w14:paraId="1CCDDCCB" w14:textId="77777777" w:rsidR="00275BC2" w:rsidRPr="0068364B" w:rsidRDefault="00275BC2" w:rsidP="0068364B">
            <w:pPr>
              <w:pStyle w:val="Frspaiere"/>
              <w:jc w:val="center"/>
              <w:rPr>
                <w:rFonts w:ascii="Times New Roman" w:hAnsi="Times New Roman" w:cs="Times New Roman"/>
              </w:rPr>
            </w:pPr>
          </w:p>
        </w:tc>
      </w:tr>
      <w:tr w:rsidR="00275BC2" w:rsidRPr="00B733FC" w14:paraId="00EAE887" w14:textId="77777777" w:rsidTr="0068364B">
        <w:trPr>
          <w:trHeight w:val="405"/>
          <w:jc w:val="center"/>
        </w:trPr>
        <w:tc>
          <w:tcPr>
            <w:tcW w:w="972" w:type="dxa"/>
          </w:tcPr>
          <w:p w14:paraId="1F7563B7" w14:textId="77777777" w:rsidR="00275BC2" w:rsidRPr="0068364B" w:rsidRDefault="00275BC2" w:rsidP="00F724F5">
            <w:pPr>
              <w:pStyle w:val="Frspaiere"/>
              <w:numPr>
                <w:ilvl w:val="0"/>
                <w:numId w:val="21"/>
              </w:numPr>
              <w:jc w:val="center"/>
              <w:rPr>
                <w:rFonts w:ascii="Times New Roman" w:hAnsi="Times New Roman" w:cs="Times New Roman"/>
              </w:rPr>
            </w:pPr>
          </w:p>
        </w:tc>
        <w:tc>
          <w:tcPr>
            <w:tcW w:w="3903" w:type="dxa"/>
          </w:tcPr>
          <w:p w14:paraId="757F239E" w14:textId="77777777" w:rsidR="00275BC2" w:rsidRPr="0068364B" w:rsidRDefault="00275BC2" w:rsidP="0068364B">
            <w:pPr>
              <w:pStyle w:val="Frspaiere"/>
              <w:jc w:val="center"/>
              <w:rPr>
                <w:rFonts w:ascii="Times New Roman" w:hAnsi="Times New Roman" w:cs="Times New Roman"/>
              </w:rPr>
            </w:pPr>
            <w:r w:rsidRPr="0068364B">
              <w:rPr>
                <w:rFonts w:ascii="Times New Roman" w:hAnsi="Times New Roman" w:cs="Times New Roman"/>
              </w:rPr>
              <w:t>Îngrijitor de încăpere</w:t>
            </w:r>
          </w:p>
        </w:tc>
        <w:tc>
          <w:tcPr>
            <w:tcW w:w="1783" w:type="dxa"/>
          </w:tcPr>
          <w:p w14:paraId="298650D2" w14:textId="77777777" w:rsidR="00275BC2" w:rsidRPr="0068364B" w:rsidRDefault="00275BC2" w:rsidP="0068364B">
            <w:pPr>
              <w:pStyle w:val="Frspaiere"/>
              <w:jc w:val="center"/>
              <w:rPr>
                <w:rFonts w:ascii="Times New Roman" w:hAnsi="Times New Roman" w:cs="Times New Roman"/>
              </w:rPr>
            </w:pPr>
            <w:r w:rsidRPr="0068364B">
              <w:rPr>
                <w:rFonts w:ascii="Times New Roman" w:hAnsi="Times New Roman" w:cs="Times New Roman"/>
              </w:rPr>
              <w:t>1</w:t>
            </w:r>
          </w:p>
        </w:tc>
        <w:tc>
          <w:tcPr>
            <w:tcW w:w="2063" w:type="dxa"/>
          </w:tcPr>
          <w:p w14:paraId="20D75BD6" w14:textId="77777777" w:rsidR="00275BC2" w:rsidRPr="0068364B" w:rsidRDefault="00275BC2" w:rsidP="0068364B">
            <w:pPr>
              <w:pStyle w:val="Frspaiere"/>
              <w:jc w:val="center"/>
              <w:rPr>
                <w:rFonts w:ascii="Times New Roman" w:hAnsi="Times New Roman" w:cs="Times New Roman"/>
              </w:rPr>
            </w:pPr>
          </w:p>
        </w:tc>
      </w:tr>
      <w:tr w:rsidR="00275BC2" w:rsidRPr="00B733FC" w14:paraId="2D01A9C4" w14:textId="77777777" w:rsidTr="0068364B">
        <w:trPr>
          <w:jc w:val="center"/>
        </w:trPr>
        <w:tc>
          <w:tcPr>
            <w:tcW w:w="972" w:type="dxa"/>
          </w:tcPr>
          <w:p w14:paraId="4EE736F8" w14:textId="77777777" w:rsidR="00275BC2" w:rsidRPr="0068364B" w:rsidRDefault="00275BC2" w:rsidP="0068364B">
            <w:pPr>
              <w:pStyle w:val="Frspaiere"/>
              <w:jc w:val="center"/>
              <w:rPr>
                <w:rFonts w:ascii="Times New Roman" w:hAnsi="Times New Roman" w:cs="Times New Roman"/>
              </w:rPr>
            </w:pPr>
          </w:p>
        </w:tc>
        <w:tc>
          <w:tcPr>
            <w:tcW w:w="3903" w:type="dxa"/>
          </w:tcPr>
          <w:p w14:paraId="17349D37" w14:textId="77777777" w:rsidR="00275BC2" w:rsidRPr="0068364B" w:rsidRDefault="00275BC2" w:rsidP="0068364B">
            <w:pPr>
              <w:pStyle w:val="Frspaiere"/>
              <w:jc w:val="center"/>
              <w:rPr>
                <w:rFonts w:ascii="Times New Roman" w:hAnsi="Times New Roman" w:cs="Times New Roman"/>
                <w:b/>
              </w:rPr>
            </w:pPr>
            <w:r w:rsidRPr="0068364B">
              <w:rPr>
                <w:rFonts w:ascii="Times New Roman" w:hAnsi="Times New Roman" w:cs="Times New Roman"/>
                <w:b/>
              </w:rPr>
              <w:t>În total :</w:t>
            </w:r>
          </w:p>
        </w:tc>
        <w:tc>
          <w:tcPr>
            <w:tcW w:w="1783" w:type="dxa"/>
          </w:tcPr>
          <w:p w14:paraId="5880131B" w14:textId="77777777" w:rsidR="00275BC2" w:rsidRPr="0068364B" w:rsidRDefault="00275BC2" w:rsidP="0068364B">
            <w:pPr>
              <w:pStyle w:val="Frspaiere"/>
              <w:jc w:val="center"/>
              <w:rPr>
                <w:rFonts w:ascii="Times New Roman" w:hAnsi="Times New Roman" w:cs="Times New Roman"/>
                <w:b/>
              </w:rPr>
            </w:pPr>
            <w:r w:rsidRPr="0068364B">
              <w:rPr>
                <w:rFonts w:ascii="Times New Roman" w:hAnsi="Times New Roman" w:cs="Times New Roman"/>
                <w:b/>
              </w:rPr>
              <w:t>5</w:t>
            </w:r>
          </w:p>
        </w:tc>
        <w:tc>
          <w:tcPr>
            <w:tcW w:w="2063" w:type="dxa"/>
          </w:tcPr>
          <w:p w14:paraId="4469E1A1" w14:textId="77777777" w:rsidR="00275BC2" w:rsidRPr="0068364B" w:rsidRDefault="00275BC2" w:rsidP="0068364B">
            <w:pPr>
              <w:pStyle w:val="Frspaiere"/>
              <w:jc w:val="center"/>
              <w:rPr>
                <w:rFonts w:ascii="Times New Roman" w:hAnsi="Times New Roman" w:cs="Times New Roman"/>
                <w:b/>
              </w:rPr>
            </w:pPr>
          </w:p>
        </w:tc>
      </w:tr>
    </w:tbl>
    <w:p w14:paraId="33DA9A99" w14:textId="77777777" w:rsidR="00275BC2" w:rsidRPr="00B733FC" w:rsidRDefault="00275BC2" w:rsidP="00F51CCF">
      <w:pPr>
        <w:pBdr>
          <w:top w:val="nil"/>
          <w:left w:val="nil"/>
          <w:bottom w:val="nil"/>
          <w:right w:val="nil"/>
          <w:between w:val="nil"/>
        </w:pBdr>
        <w:spacing w:after="0" w:line="240" w:lineRule="auto"/>
        <w:ind w:left="851" w:right="-5"/>
        <w:jc w:val="center"/>
        <w:rPr>
          <w:rFonts w:ascii="Times New Roman" w:eastAsia="Times New Roman" w:hAnsi="Times New Roman" w:cs="Times New Roman"/>
          <w:color w:val="000000"/>
          <w:sz w:val="28"/>
          <w:szCs w:val="28"/>
        </w:rPr>
      </w:pPr>
    </w:p>
    <w:p w14:paraId="6469A39D" w14:textId="77777777" w:rsidR="00275BC2" w:rsidRPr="00B733FC" w:rsidRDefault="00275BC2" w:rsidP="00F51CCF">
      <w:pPr>
        <w:pBdr>
          <w:top w:val="nil"/>
          <w:left w:val="nil"/>
          <w:bottom w:val="nil"/>
          <w:right w:val="nil"/>
          <w:between w:val="nil"/>
        </w:pBdr>
        <w:spacing w:after="0" w:line="240" w:lineRule="auto"/>
        <w:ind w:left="851" w:right="-5"/>
        <w:jc w:val="center"/>
        <w:rPr>
          <w:rFonts w:ascii="Times New Roman" w:eastAsia="Times New Roman" w:hAnsi="Times New Roman" w:cs="Times New Roman"/>
          <w:color w:val="000000"/>
          <w:sz w:val="28"/>
          <w:szCs w:val="28"/>
        </w:rPr>
      </w:pPr>
    </w:p>
    <w:p w14:paraId="43B6BB8A" w14:textId="77777777" w:rsidR="00275BC2" w:rsidRPr="00B733FC" w:rsidRDefault="00275BC2" w:rsidP="00F51CCF">
      <w:pPr>
        <w:pBdr>
          <w:top w:val="nil"/>
          <w:left w:val="nil"/>
          <w:bottom w:val="nil"/>
          <w:right w:val="nil"/>
          <w:between w:val="nil"/>
        </w:pBdr>
        <w:spacing w:line="240" w:lineRule="auto"/>
        <w:ind w:left="851"/>
        <w:rPr>
          <w:rFonts w:ascii="Times New Roman" w:eastAsia="Times New Roman" w:hAnsi="Times New Roman" w:cs="Times New Roman"/>
          <w:color w:val="000000"/>
          <w:sz w:val="28"/>
          <w:szCs w:val="28"/>
        </w:rPr>
      </w:pPr>
    </w:p>
    <w:p w14:paraId="5445807D" w14:textId="77777777" w:rsidR="00275BC2" w:rsidRPr="00B733FC" w:rsidRDefault="00275BC2" w:rsidP="00F51CCF">
      <w:pPr>
        <w:pBdr>
          <w:top w:val="nil"/>
          <w:left w:val="nil"/>
          <w:bottom w:val="nil"/>
          <w:right w:val="nil"/>
          <w:between w:val="nil"/>
        </w:pBdr>
        <w:ind w:left="851"/>
        <w:rPr>
          <w:rFonts w:ascii="Times New Roman" w:eastAsia="Times New Roman" w:hAnsi="Times New Roman" w:cs="Times New Roman"/>
          <w:color w:val="000000"/>
          <w:sz w:val="28"/>
          <w:szCs w:val="28"/>
        </w:rPr>
      </w:pPr>
    </w:p>
    <w:p w14:paraId="095F0FB5" w14:textId="77777777" w:rsidR="00275BC2" w:rsidRPr="00B733FC" w:rsidRDefault="00275BC2" w:rsidP="00F51CCF">
      <w:pPr>
        <w:pBdr>
          <w:top w:val="nil"/>
          <w:left w:val="nil"/>
          <w:bottom w:val="nil"/>
          <w:right w:val="nil"/>
          <w:between w:val="nil"/>
        </w:pBdr>
        <w:ind w:left="851"/>
        <w:rPr>
          <w:rFonts w:ascii="Times New Roman" w:eastAsia="Times New Roman" w:hAnsi="Times New Roman" w:cs="Times New Roman"/>
          <w:color w:val="000000"/>
          <w:sz w:val="28"/>
          <w:szCs w:val="28"/>
        </w:rPr>
      </w:pPr>
    </w:p>
    <w:p w14:paraId="1EEA537F" w14:textId="77777777" w:rsidR="00275BC2" w:rsidRPr="00B733FC" w:rsidRDefault="00275BC2" w:rsidP="00F51CCF">
      <w:pPr>
        <w:pBdr>
          <w:top w:val="nil"/>
          <w:left w:val="nil"/>
          <w:bottom w:val="nil"/>
          <w:right w:val="nil"/>
          <w:between w:val="nil"/>
        </w:pBdr>
        <w:ind w:left="851"/>
        <w:rPr>
          <w:rFonts w:ascii="Times New Roman" w:eastAsia="Times New Roman" w:hAnsi="Times New Roman" w:cs="Times New Roman"/>
          <w:color w:val="000000"/>
          <w:sz w:val="28"/>
          <w:szCs w:val="28"/>
        </w:rPr>
      </w:pPr>
    </w:p>
    <w:p w14:paraId="1E91E038" w14:textId="77777777" w:rsidR="00275BC2" w:rsidRPr="00B733FC" w:rsidRDefault="00275BC2" w:rsidP="00F51CCF">
      <w:pPr>
        <w:pBdr>
          <w:top w:val="nil"/>
          <w:left w:val="nil"/>
          <w:bottom w:val="nil"/>
          <w:right w:val="nil"/>
          <w:between w:val="nil"/>
        </w:pBdr>
        <w:ind w:left="851"/>
        <w:rPr>
          <w:rFonts w:ascii="Times New Roman" w:eastAsia="Times New Roman" w:hAnsi="Times New Roman" w:cs="Times New Roman"/>
          <w:color w:val="000000"/>
          <w:sz w:val="28"/>
          <w:szCs w:val="28"/>
        </w:rPr>
      </w:pPr>
    </w:p>
    <w:p w14:paraId="5D5376D8" w14:textId="77777777" w:rsidR="00275BC2" w:rsidRPr="00B733FC" w:rsidRDefault="00275BC2" w:rsidP="00F51CCF">
      <w:pPr>
        <w:pBdr>
          <w:top w:val="nil"/>
          <w:left w:val="nil"/>
          <w:bottom w:val="nil"/>
          <w:right w:val="nil"/>
          <w:between w:val="nil"/>
        </w:pBdr>
        <w:spacing w:after="0" w:line="240" w:lineRule="auto"/>
        <w:ind w:left="851" w:right="125"/>
        <w:rPr>
          <w:rFonts w:ascii="Times New Roman" w:eastAsia="Times New Roman" w:hAnsi="Times New Roman" w:cs="Times New Roman"/>
          <w:color w:val="000000"/>
          <w:sz w:val="28"/>
          <w:szCs w:val="28"/>
        </w:rPr>
      </w:pPr>
    </w:p>
    <w:p w14:paraId="512EA700" w14:textId="77777777" w:rsidR="002F2873" w:rsidRPr="00B733FC" w:rsidRDefault="002F2873" w:rsidP="00F51CCF">
      <w:pPr>
        <w:ind w:left="851"/>
        <w:rPr>
          <w:rFonts w:ascii="Times New Roman" w:hAnsi="Times New Roman" w:cs="Times New Roman"/>
          <w:sz w:val="28"/>
          <w:szCs w:val="28"/>
        </w:rPr>
      </w:pPr>
    </w:p>
    <w:sectPr w:rsidR="002F2873" w:rsidRPr="00B733FC" w:rsidSect="000808C8">
      <w:pgSz w:w="11906" w:h="16838"/>
      <w:pgMar w:top="1135" w:right="566" w:bottom="127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8B8"/>
    <w:multiLevelType w:val="multilevel"/>
    <w:tmpl w:val="FC3E6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B14E33"/>
    <w:multiLevelType w:val="hybridMultilevel"/>
    <w:tmpl w:val="7FA44B92"/>
    <w:lvl w:ilvl="0" w:tplc="0818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607BDF"/>
    <w:multiLevelType w:val="hybridMultilevel"/>
    <w:tmpl w:val="D730DA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F34C60"/>
    <w:multiLevelType w:val="multilevel"/>
    <w:tmpl w:val="793A1E90"/>
    <w:lvl w:ilvl="0">
      <w:start w:val="1"/>
      <w:numFmt w:val="decimal"/>
      <w:lvlText w:val="%1)"/>
      <w:lvlJc w:val="left"/>
      <w:pPr>
        <w:ind w:left="795"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4" w15:restartNumberingAfterBreak="0">
    <w:nsid w:val="14DF66AE"/>
    <w:multiLevelType w:val="hybridMultilevel"/>
    <w:tmpl w:val="DA14C94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2A2683"/>
    <w:multiLevelType w:val="multilevel"/>
    <w:tmpl w:val="4A6A1102"/>
    <w:lvl w:ilvl="0">
      <w:start w:val="1"/>
      <w:numFmt w:val="decimal"/>
      <w:lvlText w:val="%1."/>
      <w:lvlJc w:val="left"/>
      <w:pPr>
        <w:ind w:left="360" w:hanging="360"/>
      </w:pPr>
      <w:rPr>
        <w:b/>
      </w:rPr>
    </w:lvl>
    <w:lvl w:ilvl="1">
      <w:start w:val="1"/>
      <w:numFmt w:val="lowerLetter"/>
      <w:lvlText w:val="%2."/>
      <w:lvlJc w:val="left"/>
      <w:pPr>
        <w:ind w:left="1789" w:hanging="360"/>
      </w:pPr>
    </w:lvl>
    <w:lvl w:ilvl="2">
      <w:start w:val="1"/>
      <w:numFmt w:val="decimal"/>
      <w:lvlText w:val="%3)"/>
      <w:lvlJc w:val="left"/>
      <w:pPr>
        <w:ind w:left="2689" w:hanging="36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152C66BA"/>
    <w:multiLevelType w:val="hybridMultilevel"/>
    <w:tmpl w:val="52FE36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1F1083"/>
    <w:multiLevelType w:val="hybridMultilevel"/>
    <w:tmpl w:val="648E1E1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E1A5793"/>
    <w:multiLevelType w:val="multilevel"/>
    <w:tmpl w:val="F2D0C7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151E0E"/>
    <w:multiLevelType w:val="hybridMultilevel"/>
    <w:tmpl w:val="4C2829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D95BF7"/>
    <w:multiLevelType w:val="multilevel"/>
    <w:tmpl w:val="93F0D484"/>
    <w:lvl w:ilvl="0">
      <w:start w:val="1"/>
      <w:numFmt w:val="decimal"/>
      <w:lvlText w:val="%1."/>
      <w:lvlJc w:val="left"/>
      <w:pPr>
        <w:ind w:left="720" w:hanging="360"/>
      </w:pPr>
    </w:lvl>
    <w:lvl w:ilvl="1">
      <w:start w:val="52"/>
      <w:numFmt w:val="decimal"/>
      <w:lvlText w:val="%2."/>
      <w:lvlJc w:val="left"/>
      <w:pPr>
        <w:ind w:left="1440" w:hanging="360"/>
      </w:pPr>
    </w:lvl>
    <w:lvl w:ilvl="2">
      <w:start w:val="53"/>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314B0A"/>
    <w:multiLevelType w:val="hybridMultilevel"/>
    <w:tmpl w:val="F63036C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FC533DA"/>
    <w:multiLevelType w:val="multilevel"/>
    <w:tmpl w:val="C14E3E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157702A"/>
    <w:multiLevelType w:val="hybridMultilevel"/>
    <w:tmpl w:val="7902E766"/>
    <w:lvl w:ilvl="0" w:tplc="F24E38D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0045C5"/>
    <w:multiLevelType w:val="hybridMultilevel"/>
    <w:tmpl w:val="961643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335D4D"/>
    <w:multiLevelType w:val="hybridMultilevel"/>
    <w:tmpl w:val="8D0A3654"/>
    <w:lvl w:ilvl="0" w:tplc="BE821D54">
      <w:start w:val="16"/>
      <w:numFmt w:val="decimal"/>
      <w:lvlText w:val="%1."/>
      <w:lvlJc w:val="left"/>
      <w:pPr>
        <w:ind w:left="720" w:hanging="360"/>
      </w:pPr>
      <w:rPr>
        <w:rFonts w:hint="default"/>
        <w:b/>
        <w:bCs/>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6" w15:restartNumberingAfterBreak="0">
    <w:nsid w:val="49766EDB"/>
    <w:multiLevelType w:val="hybridMultilevel"/>
    <w:tmpl w:val="29B6AD20"/>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7" w15:restartNumberingAfterBreak="0">
    <w:nsid w:val="5C976265"/>
    <w:multiLevelType w:val="hybridMultilevel"/>
    <w:tmpl w:val="FF52A84A"/>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8" w15:restartNumberingAfterBreak="0">
    <w:nsid w:val="715D5054"/>
    <w:multiLevelType w:val="multilevel"/>
    <w:tmpl w:val="BF7454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4AF3B54"/>
    <w:multiLevelType w:val="hybridMultilevel"/>
    <w:tmpl w:val="95F8DF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8A0B45"/>
    <w:multiLevelType w:val="hybridMultilevel"/>
    <w:tmpl w:val="16CCDB08"/>
    <w:lvl w:ilvl="0" w:tplc="F24E38D8">
      <w:start w:val="1"/>
      <w:numFmt w:val="decimal"/>
      <w:lvlText w:val="%1)"/>
      <w:lvlJc w:val="left"/>
      <w:pPr>
        <w:ind w:left="720" w:hanging="360"/>
      </w:pPr>
      <w:rPr>
        <w:rFonts w:ascii="Times New Roman" w:eastAsia="Times New Roman" w:hAnsi="Times New Roman" w:cs="Times New Roman"/>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16cid:durableId="834146703">
    <w:abstractNumId w:val="5"/>
  </w:num>
  <w:num w:numId="2" w16cid:durableId="1402560712">
    <w:abstractNumId w:val="3"/>
  </w:num>
  <w:num w:numId="3" w16cid:durableId="50926543">
    <w:abstractNumId w:val="18"/>
  </w:num>
  <w:num w:numId="4" w16cid:durableId="25645721">
    <w:abstractNumId w:val="10"/>
  </w:num>
  <w:num w:numId="5" w16cid:durableId="305554888">
    <w:abstractNumId w:val="12"/>
  </w:num>
  <w:num w:numId="6" w16cid:durableId="1193424821">
    <w:abstractNumId w:val="0"/>
  </w:num>
  <w:num w:numId="7" w16cid:durableId="58019039">
    <w:abstractNumId w:val="8"/>
  </w:num>
  <w:num w:numId="8" w16cid:durableId="134566922">
    <w:abstractNumId w:val="14"/>
  </w:num>
  <w:num w:numId="9" w16cid:durableId="863783659">
    <w:abstractNumId w:val="16"/>
  </w:num>
  <w:num w:numId="10" w16cid:durableId="1186947200">
    <w:abstractNumId w:val="13"/>
  </w:num>
  <w:num w:numId="11" w16cid:durableId="1924072613">
    <w:abstractNumId w:val="11"/>
  </w:num>
  <w:num w:numId="12" w16cid:durableId="1099641290">
    <w:abstractNumId w:val="6"/>
  </w:num>
  <w:num w:numId="13" w16cid:durableId="2050260202">
    <w:abstractNumId w:val="7"/>
  </w:num>
  <w:num w:numId="14" w16cid:durableId="1815951073">
    <w:abstractNumId w:val="4"/>
  </w:num>
  <w:num w:numId="15" w16cid:durableId="606695397">
    <w:abstractNumId w:val="19"/>
  </w:num>
  <w:num w:numId="16" w16cid:durableId="2118716242">
    <w:abstractNumId w:val="9"/>
  </w:num>
  <w:num w:numId="17" w16cid:durableId="88357142">
    <w:abstractNumId w:val="2"/>
  </w:num>
  <w:num w:numId="18" w16cid:durableId="1261723319">
    <w:abstractNumId w:val="17"/>
  </w:num>
  <w:num w:numId="19" w16cid:durableId="1802188673">
    <w:abstractNumId w:val="15"/>
  </w:num>
  <w:num w:numId="20" w16cid:durableId="1819612894">
    <w:abstractNumId w:val="20"/>
  </w:num>
  <w:num w:numId="21" w16cid:durableId="1087381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E05"/>
    <w:rsid w:val="0000597F"/>
    <w:rsid w:val="000808C8"/>
    <w:rsid w:val="00080C0A"/>
    <w:rsid w:val="00092BBB"/>
    <w:rsid w:val="000A22CF"/>
    <w:rsid w:val="000F3ED3"/>
    <w:rsid w:val="001272F9"/>
    <w:rsid w:val="00166B06"/>
    <w:rsid w:val="00195C20"/>
    <w:rsid w:val="001A18F1"/>
    <w:rsid w:val="001B2123"/>
    <w:rsid w:val="002059AB"/>
    <w:rsid w:val="00220E04"/>
    <w:rsid w:val="00270C56"/>
    <w:rsid w:val="00275BC2"/>
    <w:rsid w:val="002A163C"/>
    <w:rsid w:val="002B026F"/>
    <w:rsid w:val="002C71EE"/>
    <w:rsid w:val="002F2873"/>
    <w:rsid w:val="00377857"/>
    <w:rsid w:val="0042655D"/>
    <w:rsid w:val="00476959"/>
    <w:rsid w:val="004A66AD"/>
    <w:rsid w:val="004B1C8C"/>
    <w:rsid w:val="00596AD0"/>
    <w:rsid w:val="0068364B"/>
    <w:rsid w:val="00685B2E"/>
    <w:rsid w:val="006B341A"/>
    <w:rsid w:val="00710ED1"/>
    <w:rsid w:val="00766BDE"/>
    <w:rsid w:val="00800938"/>
    <w:rsid w:val="008378E3"/>
    <w:rsid w:val="00842D65"/>
    <w:rsid w:val="00857031"/>
    <w:rsid w:val="0088273A"/>
    <w:rsid w:val="008A4B67"/>
    <w:rsid w:val="00911E0A"/>
    <w:rsid w:val="009121D3"/>
    <w:rsid w:val="0092779D"/>
    <w:rsid w:val="00930840"/>
    <w:rsid w:val="00A15CD8"/>
    <w:rsid w:val="00A172DE"/>
    <w:rsid w:val="00A529DE"/>
    <w:rsid w:val="00A95A99"/>
    <w:rsid w:val="00B57D8D"/>
    <w:rsid w:val="00B733FC"/>
    <w:rsid w:val="00B837C9"/>
    <w:rsid w:val="00BB3E4E"/>
    <w:rsid w:val="00BE38A3"/>
    <w:rsid w:val="00BF0247"/>
    <w:rsid w:val="00C91E05"/>
    <w:rsid w:val="00CC2609"/>
    <w:rsid w:val="00CE5960"/>
    <w:rsid w:val="00CF6226"/>
    <w:rsid w:val="00D24634"/>
    <w:rsid w:val="00DF17EE"/>
    <w:rsid w:val="00E000D2"/>
    <w:rsid w:val="00E77982"/>
    <w:rsid w:val="00E90564"/>
    <w:rsid w:val="00F22119"/>
    <w:rsid w:val="00F51CCF"/>
    <w:rsid w:val="00F724F5"/>
    <w:rsid w:val="00F744DC"/>
    <w:rsid w:val="00FB0429"/>
    <w:rsid w:val="00FB18ED"/>
    <w:rsid w:val="00FC357F"/>
    <w:rsid w:val="00FF1D4D"/>
    <w:rsid w:val="00FF6B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26A4"/>
  <w15:chartTrackingRefBased/>
  <w15:docId w15:val="{28CD1F25-1173-4862-B130-10CDDB06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75BC2"/>
    <w:rPr>
      <w:rFonts w:ascii="Calibri" w:eastAsia="Calibri" w:hAnsi="Calibri" w:cs="Calibri"/>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275BC2"/>
    <w:pPr>
      <w:ind w:left="720"/>
      <w:contextualSpacing/>
    </w:pPr>
  </w:style>
  <w:style w:type="paragraph" w:styleId="Revizuire">
    <w:name w:val="Revision"/>
    <w:hidden/>
    <w:uiPriority w:val="99"/>
    <w:semiHidden/>
    <w:rsid w:val="00DF17EE"/>
    <w:pPr>
      <w:spacing w:after="0" w:line="240" w:lineRule="auto"/>
    </w:pPr>
    <w:rPr>
      <w:rFonts w:ascii="Calibri" w:eastAsia="Calibri" w:hAnsi="Calibri" w:cs="Calibri"/>
      <w:lang w:eastAsia="ru-RU"/>
    </w:rPr>
  </w:style>
  <w:style w:type="paragraph" w:styleId="Frspaiere">
    <w:name w:val="No Spacing"/>
    <w:uiPriority w:val="1"/>
    <w:qFormat/>
    <w:rsid w:val="0068364B"/>
    <w:pPr>
      <w:spacing w:after="0" w:line="240" w:lineRule="auto"/>
    </w:pPr>
    <w:rPr>
      <w:rFonts w:ascii="Calibri" w:eastAsia="Calibri" w:hAnsi="Calibri" w:cs="Calibri"/>
      <w:lang w:eastAsia="ru-RU"/>
    </w:rPr>
  </w:style>
  <w:style w:type="character" w:styleId="Referincomentariu">
    <w:name w:val="annotation reference"/>
    <w:basedOn w:val="Fontdeparagrafimplicit"/>
    <w:uiPriority w:val="99"/>
    <w:semiHidden/>
    <w:unhideWhenUsed/>
    <w:rsid w:val="00BB3E4E"/>
    <w:rPr>
      <w:sz w:val="16"/>
      <w:szCs w:val="16"/>
    </w:rPr>
  </w:style>
  <w:style w:type="paragraph" w:styleId="Textcomentariu">
    <w:name w:val="annotation text"/>
    <w:basedOn w:val="Normal"/>
    <w:link w:val="TextcomentariuCaracter"/>
    <w:uiPriority w:val="99"/>
    <w:semiHidden/>
    <w:unhideWhenUsed/>
    <w:rsid w:val="00BB3E4E"/>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BB3E4E"/>
    <w:rPr>
      <w:rFonts w:ascii="Calibri" w:eastAsia="Calibri" w:hAnsi="Calibri" w:cs="Calibri"/>
      <w:sz w:val="20"/>
      <w:szCs w:val="20"/>
      <w:lang w:eastAsia="ru-RU"/>
    </w:rPr>
  </w:style>
  <w:style w:type="paragraph" w:styleId="SubiectComentariu">
    <w:name w:val="annotation subject"/>
    <w:basedOn w:val="Textcomentariu"/>
    <w:next w:val="Textcomentariu"/>
    <w:link w:val="SubiectComentariuCaracter"/>
    <w:uiPriority w:val="99"/>
    <w:semiHidden/>
    <w:unhideWhenUsed/>
    <w:rsid w:val="00BB3E4E"/>
    <w:rPr>
      <w:b/>
      <w:bCs/>
    </w:rPr>
  </w:style>
  <w:style w:type="character" w:customStyle="1" w:styleId="SubiectComentariuCaracter">
    <w:name w:val="Subiect Comentariu Caracter"/>
    <w:basedOn w:val="TextcomentariuCaracter"/>
    <w:link w:val="SubiectComentariu"/>
    <w:uiPriority w:val="99"/>
    <w:semiHidden/>
    <w:rsid w:val="00BB3E4E"/>
    <w:rPr>
      <w:rFonts w:ascii="Calibri" w:eastAsia="Calibri" w:hAnsi="Calibri" w:cs="Calibri"/>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A879B-FC4E-4882-9E75-4C6FB8C0B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2829</Words>
  <Characters>16414</Characters>
  <Application>Microsoft Office Word</Application>
  <DocSecurity>0</DocSecurity>
  <Lines>136</Lines>
  <Paragraphs>38</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2</cp:revision>
  <dcterms:created xsi:type="dcterms:W3CDTF">2024-05-03T10:41:00Z</dcterms:created>
  <dcterms:modified xsi:type="dcterms:W3CDTF">2024-05-03T10:41:00Z</dcterms:modified>
</cp:coreProperties>
</file>