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Tabel"/>
        <w:tblW w:w="9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6"/>
      </w:tblGrid>
      <w:tr w:rsidR="0062788E" w:rsidRPr="002D762D" w14:paraId="2261FC0A" w14:textId="77777777" w:rsidTr="0062788E">
        <w:trPr>
          <w:trHeight w:val="1881"/>
        </w:trPr>
        <w:tc>
          <w:tcPr>
            <w:tcW w:w="9106" w:type="dxa"/>
          </w:tcPr>
          <w:p w14:paraId="50DB4304" w14:textId="77777777" w:rsidR="0062788E" w:rsidRPr="002D762D" w:rsidRDefault="0062788E" w:rsidP="00B22CDA">
            <w:pPr>
              <w:keepNext/>
              <w:tabs>
                <w:tab w:val="center" w:pos="3817"/>
              </w:tabs>
              <w:spacing w:after="0"/>
              <w:ind w:left="-210" w:right="-101"/>
              <w:jc w:val="center"/>
              <w:outlineLvl w:val="2"/>
              <w:rPr>
                <w:rFonts w:ascii="Times New Roman" w:eastAsia="Times New Roman" w:hAnsi="Times New Roman" w:cs="Aharoni"/>
                <w:bCs/>
                <w:color w:val="000000" w:themeColor="text1"/>
                <w:sz w:val="16"/>
                <w:szCs w:val="16"/>
                <w:lang w:val="ro-RO" w:eastAsia="ru-RU"/>
              </w:rPr>
            </w:pPr>
            <w:r w:rsidRPr="002D762D">
              <w:rPr>
                <w:noProof/>
                <w:color w:val="000000" w:themeColor="text1"/>
                <w:lang w:val="ro-RO" w:eastAsia="ro-RO"/>
              </w:rPr>
              <w:drawing>
                <wp:inline distT="0" distB="0" distL="0" distR="0" wp14:anchorId="7AAF2C50" wp14:editId="2D43E15D">
                  <wp:extent cx="1393200" cy="900000"/>
                  <wp:effectExtent l="0" t="0" r="0" b="0"/>
                  <wp:docPr id="31" name="Imagine 1" descr="C:\Users\alexandra.motpan1\Desktop\Stema primarie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lexandra.motpan1\Desktop\Stema primarie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2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A6DF5A" w14:textId="77777777" w:rsidR="0062788E" w:rsidRPr="002D762D" w:rsidRDefault="0062788E" w:rsidP="00B22CDA">
            <w:pPr>
              <w:keepNext/>
              <w:tabs>
                <w:tab w:val="center" w:pos="3817"/>
              </w:tabs>
              <w:spacing w:after="0"/>
              <w:ind w:left="-360" w:firstLine="150"/>
              <w:jc w:val="center"/>
              <w:outlineLvl w:val="2"/>
              <w:rPr>
                <w:rFonts w:ascii="Times New Roman" w:eastAsia="Times New Roman" w:hAnsi="Times New Roman" w:cs="Aharoni"/>
                <w:bCs/>
                <w:color w:val="000000" w:themeColor="text1"/>
                <w:sz w:val="4"/>
                <w:szCs w:val="4"/>
                <w:lang w:val="ro-RO" w:eastAsia="ru-RU"/>
              </w:rPr>
            </w:pPr>
          </w:p>
          <w:p w14:paraId="4AD32C94" w14:textId="77777777" w:rsidR="0062788E" w:rsidRPr="002D762D" w:rsidRDefault="0062788E" w:rsidP="00B22CDA">
            <w:pPr>
              <w:keepNext/>
              <w:tabs>
                <w:tab w:val="center" w:pos="3817"/>
              </w:tabs>
              <w:spacing w:after="0"/>
              <w:ind w:left="-360" w:firstLine="150"/>
              <w:jc w:val="center"/>
              <w:outlineLvl w:val="2"/>
              <w:rPr>
                <w:rFonts w:ascii="Times New Roman" w:eastAsia="Times New Roman" w:hAnsi="Times New Roman" w:cs="Aharoni"/>
                <w:b/>
                <w:bCs/>
                <w:color w:val="000000" w:themeColor="text1"/>
                <w:sz w:val="28"/>
                <w:szCs w:val="28"/>
                <w:lang w:val="ro-RO" w:eastAsia="ru-RU"/>
              </w:rPr>
            </w:pPr>
            <w:r w:rsidRPr="002D762D">
              <w:rPr>
                <w:rFonts w:ascii="Times New Roman" w:eastAsia="Times New Roman" w:hAnsi="Times New Roman" w:cs="Aharoni"/>
                <w:b/>
                <w:bCs/>
                <w:color w:val="000000" w:themeColor="text1"/>
                <w:sz w:val="28"/>
                <w:szCs w:val="28"/>
                <w:lang w:val="ro-RO" w:eastAsia="ru-RU"/>
              </w:rPr>
              <w:t>CONSILIUL MUNICIPAL CHIȘINĂU</w:t>
            </w:r>
          </w:p>
        </w:tc>
      </w:tr>
    </w:tbl>
    <w:p w14:paraId="240ED00B" w14:textId="77777777" w:rsidR="009C551B" w:rsidRPr="002D762D" w:rsidRDefault="009C551B" w:rsidP="009C551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2D762D">
        <w:rPr>
          <w:noProof/>
          <w:color w:val="000000" w:themeColor="text1"/>
          <w:szCs w:val="26"/>
          <w:lang w:val="ro-RO" w:eastAsia="ro-RO"/>
        </w:rPr>
        <w:drawing>
          <wp:inline distT="0" distB="0" distL="0" distR="0" wp14:anchorId="202980A2" wp14:editId="73388424">
            <wp:extent cx="6019800" cy="45719"/>
            <wp:effectExtent l="0" t="0" r="0" b="0"/>
            <wp:docPr id="32" name="Imagine 3" descr="Flag_of_Roman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_of_Romania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35989" cy="61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DC127" w14:textId="77777777" w:rsidR="009C551B" w:rsidRPr="002D762D" w:rsidRDefault="009C551B" w:rsidP="009C551B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</w:p>
    <w:p w14:paraId="4D37A4F9" w14:textId="77777777" w:rsidR="009C551B" w:rsidRPr="002D762D" w:rsidRDefault="009C551B" w:rsidP="009C551B">
      <w:pPr>
        <w:tabs>
          <w:tab w:val="left" w:pos="8931"/>
        </w:tabs>
        <w:spacing w:line="240" w:lineRule="auto"/>
        <w:ind w:right="42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2D762D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DECIZIE</w:t>
      </w:r>
    </w:p>
    <w:p w14:paraId="6AC0B9F3" w14:textId="77777777" w:rsidR="009C551B" w:rsidRPr="002D762D" w:rsidRDefault="009C551B" w:rsidP="009C551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2D762D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nr. _____________                                                           din______________ 2022</w:t>
      </w:r>
    </w:p>
    <w:p w14:paraId="7EAA82C7" w14:textId="77777777" w:rsidR="009C551B" w:rsidRPr="002D762D" w:rsidRDefault="009C551B" w:rsidP="009C55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p w14:paraId="6E6814E2" w14:textId="3197DE4D" w:rsidR="009C551B" w:rsidRPr="002D762D" w:rsidRDefault="009C551B" w:rsidP="009C55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2D762D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Cu privire la aprobarea</w:t>
      </w:r>
      <w:r w:rsidR="00AC525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,</w:t>
      </w:r>
      <w:r w:rsidRPr="002D762D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într-o nouă redacție</w:t>
      </w:r>
      <w:r w:rsidR="00AC525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,</w:t>
      </w:r>
      <w:r w:rsidRPr="002D762D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a</w:t>
      </w:r>
    </w:p>
    <w:p w14:paraId="29F62767" w14:textId="77777777" w:rsidR="009C551B" w:rsidRPr="002D762D" w:rsidRDefault="009C551B" w:rsidP="009C55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2D762D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Regulamentului de organizare și funcționare a</w:t>
      </w:r>
    </w:p>
    <w:p w14:paraId="63525349" w14:textId="41B64A51" w:rsidR="009C551B" w:rsidRPr="002D762D" w:rsidRDefault="009C551B" w:rsidP="009C55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2D762D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Serviciului </w:t>
      </w:r>
      <w:r w:rsidRPr="002D762D">
        <w:rPr>
          <w:rStyle w:val="Robust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ro-RO"/>
        </w:rPr>
        <w:t>social</w:t>
      </w:r>
      <w:r w:rsidR="00B4220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o-RO"/>
        </w:rPr>
        <w:t xml:space="preserve"> </w:t>
      </w:r>
      <w:r w:rsidR="00B42203" w:rsidRPr="005536B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o-RO"/>
        </w:rPr>
        <w:t>„</w:t>
      </w:r>
      <w:r w:rsidRPr="002D762D">
        <w:rPr>
          <w:rStyle w:val="Robust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ro-RO"/>
        </w:rPr>
        <w:t>Casă de copii</w:t>
      </w:r>
      <w:bookmarkStart w:id="0" w:name="_GoBack"/>
      <w:bookmarkEnd w:id="0"/>
      <w:r w:rsidRPr="002D762D">
        <w:rPr>
          <w:rStyle w:val="Robust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ro-RO"/>
        </w:rPr>
        <w:t xml:space="preserve"> de tip familial”</w:t>
      </w:r>
    </w:p>
    <w:p w14:paraId="6852128D" w14:textId="77777777" w:rsidR="009C551B" w:rsidRPr="002D762D" w:rsidRDefault="009C551B" w:rsidP="009C55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2D762D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de pe lângă Direcția generală pentru protecția </w:t>
      </w:r>
    </w:p>
    <w:p w14:paraId="2F9E8ECE" w14:textId="77777777" w:rsidR="009C551B" w:rsidRPr="002D762D" w:rsidRDefault="009C551B" w:rsidP="009C55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2D762D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drepturilor copilului, a statului de personal și </w:t>
      </w:r>
    </w:p>
    <w:p w14:paraId="70D937AB" w14:textId="77777777" w:rsidR="009C551B" w:rsidRPr="002D762D" w:rsidRDefault="009C551B" w:rsidP="009C55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2D762D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organigramei acestuia </w:t>
      </w:r>
    </w:p>
    <w:p w14:paraId="58399C39" w14:textId="77777777" w:rsidR="009C551B" w:rsidRPr="002D762D" w:rsidRDefault="009C551B" w:rsidP="009C55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p w14:paraId="352B0F59" w14:textId="77777777" w:rsidR="009C551B" w:rsidRPr="002D762D" w:rsidRDefault="009C551B" w:rsidP="009C55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p w14:paraId="4FF89E9A" w14:textId="2456DE9A" w:rsidR="009C551B" w:rsidRPr="002D762D" w:rsidRDefault="009C551B" w:rsidP="00447D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2D762D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Având în vedere nota informativă prezentată de Direcția generală pentru protecția drepturilor copilului nr. ______din 27.09.2022, în scopul consolidării capacității și îmbunătățirii activității Serviciului</w:t>
      </w:r>
      <w:r w:rsidRPr="002D762D">
        <w:rPr>
          <w:rStyle w:val="SubsolCaracter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o-RO"/>
        </w:rPr>
        <w:t xml:space="preserve"> </w:t>
      </w:r>
      <w:r w:rsidRPr="002D762D">
        <w:rPr>
          <w:rStyle w:val="Robust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ro-RO"/>
        </w:rPr>
        <w:t>social</w:t>
      </w:r>
      <w:r w:rsidRPr="002D762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o-RO"/>
        </w:rPr>
        <w:t xml:space="preserve"> </w:t>
      </w:r>
      <w:r w:rsidRPr="002D762D">
        <w:rPr>
          <w:rStyle w:val="Robust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ro-RO"/>
        </w:rPr>
        <w:t>„Casă de copii de tip familial”</w:t>
      </w:r>
      <w:r w:rsidRPr="002D762D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, în conformitate cu </w:t>
      </w:r>
      <w:r w:rsidRPr="002D7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Legea nr. 338/1994 „Privind drepturile copiilor”, Legea nr. 140/2013 „Privind protecția specială a copiilor aflați în situații de risc și a copiilor separați de părinți”, Legea nr. 123/2010 „Cu privire la serviciile sociale”, Legea nr. 60/2012 „Privind incluziunea socială a persoanelor cu dizabilități”, </w:t>
      </w:r>
      <w:r w:rsidRPr="002D762D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decizia Consiliului Municipal Chișinău</w:t>
      </w:r>
      <w:r w:rsidR="00AC525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(CMC)</w:t>
      </w:r>
      <w:r w:rsidRPr="002D762D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nr. 7/1 din 21 iunie 2022 „Cu privire la aprobare</w:t>
      </w:r>
      <w:r w:rsidR="00DA1986" w:rsidRPr="002D762D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a Memorandumului de Înțelegere </w:t>
      </w:r>
      <w:r w:rsidR="008474DA" w:rsidRPr="002D762D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Pr="002D762D">
        <w:rPr>
          <w:rFonts w:ascii="Times New Roman" w:hAnsi="Times New Roman" w:cs="Times New Roman"/>
          <w:sz w:val="28"/>
          <w:szCs w:val="28"/>
          <w:lang w:val="ro-RO"/>
        </w:rPr>
        <w:t>ntre</w:t>
      </w:r>
      <w:r w:rsidRPr="002D762D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Municipiul Chișinău și UNICEF Moldova </w:t>
      </w:r>
      <w:r w:rsidR="00BD3B7B" w:rsidRPr="002D762D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Pr="002D762D">
        <w:rPr>
          <w:rFonts w:ascii="Times New Roman" w:hAnsi="Times New Roman" w:cs="Times New Roman"/>
          <w:sz w:val="28"/>
          <w:szCs w:val="28"/>
          <w:lang w:val="ro-RO"/>
        </w:rPr>
        <w:t>n</w:t>
      </w:r>
      <w:r w:rsidRPr="002D762D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acordarea asistenței tehnice pentru realizarea drepturilor copiilor și adolescenților </w:t>
      </w:r>
      <w:r w:rsidR="00BD3B7B" w:rsidRPr="002D762D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Pr="002D762D">
        <w:rPr>
          <w:rFonts w:ascii="Times New Roman" w:hAnsi="Times New Roman" w:cs="Times New Roman"/>
          <w:sz w:val="28"/>
          <w:szCs w:val="28"/>
          <w:lang w:val="ro-RO"/>
        </w:rPr>
        <w:t xml:space="preserve">n </w:t>
      </w:r>
      <w:r w:rsidR="00AC525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municipiul Chișinău”, decizia</w:t>
      </w:r>
      <w:r w:rsidRPr="002D762D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AC525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CMC</w:t>
      </w:r>
      <w:r w:rsidR="00B4220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nr. 11/18 din 16.07.2020 „</w:t>
      </w:r>
      <w:r w:rsidRPr="002D762D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Cu privire la aprobarea Strategiei municipale pentru protecția drepturilor cop</w:t>
      </w:r>
      <w:r w:rsidR="00AC525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ilului 2020-2025”, decizia</w:t>
      </w:r>
      <w:r w:rsidRPr="002D762D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AC525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CMC </w:t>
      </w:r>
      <w:r w:rsidRPr="002D762D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nr. 13/7 din 16.12.2021 „Despre aprobarea Planului de </w:t>
      </w:r>
      <w:r w:rsidRPr="002D762D">
        <w:rPr>
          <w:rFonts w:ascii="Times New Roman" w:hAnsi="Times New Roman" w:cs="Times New Roman"/>
          <w:sz w:val="28"/>
          <w:szCs w:val="28"/>
          <w:lang w:val="ro-RO"/>
        </w:rPr>
        <w:t>ac</w:t>
      </w:r>
      <w:r w:rsidR="00F11D53" w:rsidRPr="002D762D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Pr="002D762D">
        <w:rPr>
          <w:rFonts w:ascii="Times New Roman" w:hAnsi="Times New Roman" w:cs="Times New Roman"/>
          <w:sz w:val="28"/>
          <w:szCs w:val="28"/>
          <w:lang w:val="ro-RO"/>
        </w:rPr>
        <w:t>iuni pentru anii 2022-2025 privind implementarea Strategiei municipale pentru protec</w:t>
      </w:r>
      <w:r w:rsidR="00F11D53" w:rsidRPr="002D762D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Pr="002D762D">
        <w:rPr>
          <w:rFonts w:ascii="Times New Roman" w:hAnsi="Times New Roman" w:cs="Times New Roman"/>
          <w:sz w:val="28"/>
          <w:szCs w:val="28"/>
          <w:lang w:val="ro-RO"/>
        </w:rPr>
        <w:t xml:space="preserve">ia </w:t>
      </w:r>
      <w:r w:rsidRPr="002D762D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drepturilor copilului pe anii 2020-2025</w:t>
      </w:r>
      <w:r w:rsidR="00F11D53" w:rsidRPr="002D762D">
        <w:rPr>
          <w:rFonts w:ascii="Times New Roman" w:hAnsi="Times New Roman" w:cs="Times New Roman"/>
          <w:sz w:val="28"/>
          <w:szCs w:val="28"/>
          <w:lang w:val="ro-RO"/>
        </w:rPr>
        <w:t>”</w:t>
      </w:r>
      <w:r w:rsidRPr="002D762D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, </w:t>
      </w:r>
      <w:r w:rsidRPr="002D7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Hotărârea de Guvern nr. 1278/2018 „</w:t>
      </w:r>
      <w:r w:rsidRPr="002D76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/>
        </w:rPr>
        <w:t xml:space="preserve">Pentru aprobarea Regulamentului </w:t>
      </w:r>
      <w:r w:rsidRPr="002D762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cu privire la tipurile, cuantumurile și condițiile specifice de acordare a indemnizațiilor pentru creșterea și îngrijirea copiilor plasați în serviciile de tutelă/curatelă, asistență parentală profesionistă și casă de copii de tip familial, </w:t>
      </w:r>
      <w:r w:rsidRPr="002D762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modificarea și abrogarea unor hotărâri ale Guvernului”, </w:t>
      </w:r>
      <w:r w:rsidRPr="002D762D">
        <w:rPr>
          <w:rFonts w:ascii="Times New Roman" w:eastAsia="Times New Roman" w:hAnsi="Times New Roman" w:cs="Times New Roman"/>
          <w:sz w:val="28"/>
          <w:szCs w:val="28"/>
          <w:lang w:val="ro-RO"/>
        </w:rPr>
        <w:t>Hotărârea de Guvern nr. 51</w:t>
      </w:r>
      <w:r w:rsidR="009016BA" w:rsidRPr="002D762D">
        <w:rPr>
          <w:rFonts w:ascii="Times New Roman" w:eastAsia="Times New Roman" w:hAnsi="Times New Roman" w:cs="Times New Roman"/>
          <w:sz w:val="28"/>
          <w:szCs w:val="28"/>
          <w:lang w:val="ro-RO"/>
        </w:rPr>
        <w:t>/</w:t>
      </w:r>
      <w:r w:rsidRPr="002D762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A1986" w:rsidRPr="002D762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2018 </w:t>
      </w:r>
      <w:r w:rsidR="009016BA" w:rsidRPr="002D762D">
        <w:rPr>
          <w:rFonts w:ascii="Times New Roman" w:eastAsia="Times New Roman" w:hAnsi="Times New Roman" w:cs="Times New Roman"/>
          <w:sz w:val="28"/>
          <w:szCs w:val="28"/>
          <w:lang w:val="ro-RO"/>
        </w:rPr>
        <w:t>„</w:t>
      </w:r>
      <w:r w:rsidR="000A0C27" w:rsidRPr="002D762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Pentru </w:t>
      </w:r>
      <w:r w:rsidRPr="002D762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aprobarea </w:t>
      </w:r>
      <w:r w:rsidR="000A0C27" w:rsidRPr="002D762D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Pr="002D762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egulamentului-cadru cu privire la </w:t>
      </w:r>
      <w:r w:rsidRPr="002D762D">
        <w:rPr>
          <w:rStyle w:val="Robust"/>
          <w:rFonts w:ascii="Times New Roman" w:hAnsi="Times New Roman" w:cs="Times New Roman"/>
          <w:b w:val="0"/>
          <w:sz w:val="28"/>
          <w:szCs w:val="28"/>
          <w:shd w:val="clear" w:color="auto" w:fill="FFFFFF"/>
          <w:lang w:val="ro-RO"/>
        </w:rPr>
        <w:t>organizarea și funcționarea Serviciului social</w:t>
      </w:r>
      <w:r w:rsidRPr="002D762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o-RO"/>
        </w:rPr>
        <w:t xml:space="preserve"> </w:t>
      </w:r>
      <w:r w:rsidRPr="002D762D">
        <w:rPr>
          <w:rStyle w:val="Robust"/>
          <w:rFonts w:ascii="Times New Roman" w:hAnsi="Times New Roman" w:cs="Times New Roman"/>
          <w:b w:val="0"/>
          <w:sz w:val="28"/>
          <w:szCs w:val="28"/>
          <w:shd w:val="clear" w:color="auto" w:fill="FFFFFF"/>
          <w:lang w:val="ro-RO"/>
        </w:rPr>
        <w:t xml:space="preserve">„Casă de copii de tip familial” </w:t>
      </w:r>
      <w:r w:rsidRPr="002D762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a </w:t>
      </w:r>
      <w:r w:rsidR="000A0C27" w:rsidRPr="002D762D">
        <w:rPr>
          <w:rFonts w:ascii="Times New Roman" w:eastAsia="Times New Roman" w:hAnsi="Times New Roman" w:cs="Times New Roman"/>
          <w:sz w:val="28"/>
          <w:szCs w:val="28"/>
          <w:lang w:val="ro-RO"/>
        </w:rPr>
        <w:t>S</w:t>
      </w:r>
      <w:r w:rsidRPr="002D762D">
        <w:rPr>
          <w:rFonts w:ascii="Times New Roman" w:eastAsia="Times New Roman" w:hAnsi="Times New Roman" w:cs="Times New Roman"/>
          <w:sz w:val="28"/>
          <w:szCs w:val="28"/>
          <w:lang w:val="ro-RO"/>
        </w:rPr>
        <w:t>tandardelor minime de calitate”, art.6 alin. (2) pct.2 lit. b) și c), art.10 alin. (3) din Legea nr. 136/2016 „Privind statutul municipiului Chișinău”, art. 14 alin. (2) lit. p</w:t>
      </w:r>
      <w:r w:rsidRPr="002D762D">
        <w:rPr>
          <w:rFonts w:ascii="Times New Roman" w:eastAsia="Times New Roman" w:hAnsi="Times New Roman" w:cs="Times New Roman"/>
          <w:sz w:val="28"/>
          <w:szCs w:val="28"/>
          <w:vertAlign w:val="superscript"/>
          <w:lang w:val="ro-RO"/>
        </w:rPr>
        <w:t>1</w:t>
      </w:r>
      <w:r w:rsidRPr="002D762D">
        <w:rPr>
          <w:rFonts w:ascii="Times New Roman" w:eastAsia="Times New Roman" w:hAnsi="Times New Roman" w:cs="Times New Roman"/>
          <w:sz w:val="28"/>
          <w:szCs w:val="28"/>
          <w:lang w:val="ro-RO"/>
        </w:rPr>
        <w:t>) și y), art.19 alin. (3) din Legea nr. 436/2006 „Privind administra</w:t>
      </w:r>
      <w:r w:rsidR="00AC525F">
        <w:rPr>
          <w:rFonts w:ascii="Times New Roman" w:eastAsia="Times New Roman" w:hAnsi="Times New Roman" w:cs="Times New Roman"/>
          <w:sz w:val="28"/>
          <w:szCs w:val="28"/>
          <w:lang w:val="ro-RO"/>
        </w:rPr>
        <w:t>ția publică locală”, Consiliul M</w:t>
      </w:r>
      <w:r w:rsidRPr="002D762D">
        <w:rPr>
          <w:rFonts w:ascii="Times New Roman" w:eastAsia="Times New Roman" w:hAnsi="Times New Roman" w:cs="Times New Roman"/>
          <w:sz w:val="28"/>
          <w:szCs w:val="28"/>
          <w:lang w:val="ro-RO"/>
        </w:rPr>
        <w:t>unicip</w:t>
      </w:r>
      <w:r w:rsidRPr="002D762D">
        <w:rPr>
          <w:rFonts w:ascii="Times New Roman" w:hAnsi="Times New Roman" w:cs="Times New Roman"/>
          <w:bCs/>
          <w:sz w:val="28"/>
          <w:szCs w:val="28"/>
          <w:lang w:val="ro-RO"/>
        </w:rPr>
        <w:t>al Chișinău DECIDE:</w:t>
      </w:r>
    </w:p>
    <w:p w14:paraId="0FE9488C" w14:textId="480491F9" w:rsidR="009C551B" w:rsidRPr="002D762D" w:rsidRDefault="009C551B" w:rsidP="0016633C">
      <w:pPr>
        <w:pStyle w:val="Listparagr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D762D"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Se aprobă </w:t>
      </w:r>
      <w:r w:rsidR="000A0C27" w:rsidRPr="002D762D">
        <w:rPr>
          <w:rFonts w:ascii="Times New Roman" w:hAnsi="Times New Roman" w:cs="Times New Roman"/>
          <w:sz w:val="28"/>
          <w:szCs w:val="28"/>
          <w:lang w:val="ro-RO"/>
        </w:rPr>
        <w:t xml:space="preserve">dezvoltarea </w:t>
      </w:r>
      <w:r w:rsidRPr="002D762D">
        <w:rPr>
          <w:rFonts w:ascii="Times New Roman" w:hAnsi="Times New Roman" w:cs="Times New Roman"/>
          <w:sz w:val="28"/>
          <w:szCs w:val="28"/>
          <w:lang w:val="ro-RO"/>
        </w:rPr>
        <w:t>Serviciul</w:t>
      </w:r>
      <w:r w:rsidR="000A0C27" w:rsidRPr="002D762D">
        <w:rPr>
          <w:rFonts w:ascii="Times New Roman" w:hAnsi="Times New Roman" w:cs="Times New Roman"/>
          <w:sz w:val="28"/>
          <w:szCs w:val="28"/>
          <w:lang w:val="ro-RO"/>
        </w:rPr>
        <w:t>ui</w:t>
      </w:r>
      <w:r w:rsidRPr="002D762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D762D">
        <w:rPr>
          <w:rStyle w:val="Robust"/>
          <w:rFonts w:ascii="Times New Roman" w:hAnsi="Times New Roman" w:cs="Times New Roman"/>
          <w:b w:val="0"/>
          <w:sz w:val="28"/>
          <w:szCs w:val="28"/>
          <w:shd w:val="clear" w:color="auto" w:fill="FFFFFF"/>
          <w:lang w:val="ro-RO"/>
        </w:rPr>
        <w:t>social</w:t>
      </w:r>
      <w:r w:rsidRPr="002D762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o-RO"/>
        </w:rPr>
        <w:t xml:space="preserve"> </w:t>
      </w:r>
      <w:r w:rsidRPr="002D762D">
        <w:rPr>
          <w:rStyle w:val="Robust"/>
          <w:rFonts w:ascii="Times New Roman" w:hAnsi="Times New Roman" w:cs="Times New Roman"/>
          <w:b w:val="0"/>
          <w:sz w:val="28"/>
          <w:szCs w:val="28"/>
          <w:shd w:val="clear" w:color="auto" w:fill="FFFFFF"/>
          <w:lang w:val="ro-RO"/>
        </w:rPr>
        <w:t>„Casă de copii de tip familial”</w:t>
      </w:r>
      <w:r w:rsidRPr="002D762D">
        <w:rPr>
          <w:rFonts w:ascii="Times New Roman" w:hAnsi="Times New Roman" w:cs="Times New Roman"/>
          <w:sz w:val="28"/>
          <w:szCs w:val="28"/>
          <w:lang w:val="ro-RO"/>
        </w:rPr>
        <w:t xml:space="preserve"> pe lângă Direcția generală pentru protecția drepturilor copilului </w:t>
      </w:r>
      <w:r w:rsidR="000A0C27" w:rsidRPr="002D762D">
        <w:rPr>
          <w:rFonts w:ascii="Times New Roman" w:hAnsi="Times New Roman" w:cs="Times New Roman"/>
          <w:sz w:val="28"/>
          <w:szCs w:val="28"/>
          <w:lang w:val="ro-RO"/>
        </w:rPr>
        <w:t>cu două case de copii de tip familial</w:t>
      </w:r>
      <w:r w:rsidRPr="002D762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A0C27" w:rsidRPr="002D762D">
        <w:rPr>
          <w:rFonts w:ascii="Times New Roman" w:hAnsi="Times New Roman" w:cs="Times New Roman"/>
          <w:sz w:val="28"/>
          <w:szCs w:val="28"/>
          <w:lang w:val="ro-RO"/>
        </w:rPr>
        <w:t xml:space="preserve">cu </w:t>
      </w:r>
      <w:r w:rsidRPr="002D762D">
        <w:rPr>
          <w:rFonts w:ascii="Times New Roman" w:hAnsi="Times New Roman" w:cs="Times New Roman"/>
          <w:sz w:val="28"/>
          <w:szCs w:val="28"/>
          <w:lang w:val="ro-RO"/>
        </w:rPr>
        <w:t>5 unități noi de personal (1 man</w:t>
      </w:r>
      <w:r w:rsidR="000A0C27" w:rsidRPr="002D762D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2D762D">
        <w:rPr>
          <w:rFonts w:ascii="Times New Roman" w:hAnsi="Times New Roman" w:cs="Times New Roman"/>
          <w:sz w:val="28"/>
          <w:szCs w:val="28"/>
          <w:lang w:val="ro-RO"/>
        </w:rPr>
        <w:t xml:space="preserve">ger al Serviciului, 2 asistenți sociali/asistente sociale și </w:t>
      </w:r>
      <w:r w:rsidR="002A5A3D" w:rsidRPr="002D762D">
        <w:rPr>
          <w:rFonts w:ascii="Times New Roman" w:hAnsi="Times New Roman" w:cs="Times New Roman"/>
          <w:sz w:val="28"/>
          <w:szCs w:val="28"/>
          <w:lang w:val="ro-RO"/>
        </w:rPr>
        <w:t>2 părinți educatori</w:t>
      </w:r>
      <w:r w:rsidRPr="002D762D">
        <w:rPr>
          <w:rFonts w:ascii="Times New Roman" w:hAnsi="Times New Roman" w:cs="Times New Roman"/>
          <w:sz w:val="28"/>
          <w:szCs w:val="28"/>
          <w:lang w:val="ro-RO"/>
        </w:rPr>
        <w:t>) în temeiul prevederilor proiectului de asistență tehnică aprobat în cadrul Memor</w:t>
      </w:r>
      <w:r w:rsidR="002D762D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2D762D">
        <w:rPr>
          <w:rFonts w:ascii="Times New Roman" w:hAnsi="Times New Roman" w:cs="Times New Roman"/>
          <w:sz w:val="28"/>
          <w:szCs w:val="28"/>
          <w:lang w:val="ro-RO"/>
        </w:rPr>
        <w:t xml:space="preserve">ndumului de Înțelegere </w:t>
      </w:r>
      <w:r w:rsidR="002D762D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Pr="002D762D">
        <w:rPr>
          <w:rFonts w:ascii="Times New Roman" w:hAnsi="Times New Roman" w:cs="Times New Roman"/>
          <w:sz w:val="28"/>
          <w:szCs w:val="28"/>
          <w:lang w:val="ro-RO"/>
        </w:rPr>
        <w:t>ntre Municipiul Chișinău și UNICEF Mold</w:t>
      </w:r>
      <w:r w:rsidR="00D52836" w:rsidRPr="002D762D">
        <w:rPr>
          <w:rFonts w:ascii="Times New Roman" w:hAnsi="Times New Roman" w:cs="Times New Roman"/>
          <w:sz w:val="28"/>
          <w:szCs w:val="28"/>
          <w:lang w:val="ro-RO"/>
        </w:rPr>
        <w:t>o</w:t>
      </w:r>
      <w:r w:rsidRPr="002D762D">
        <w:rPr>
          <w:rFonts w:ascii="Times New Roman" w:hAnsi="Times New Roman" w:cs="Times New Roman"/>
          <w:sz w:val="28"/>
          <w:szCs w:val="28"/>
          <w:lang w:val="ro-RO"/>
        </w:rPr>
        <w:t>va.</w:t>
      </w:r>
    </w:p>
    <w:p w14:paraId="0390EB18" w14:textId="77777777" w:rsidR="009C551B" w:rsidRPr="002D762D" w:rsidRDefault="009C551B" w:rsidP="00447D79">
      <w:pPr>
        <w:pStyle w:val="Listparagr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D762D">
        <w:rPr>
          <w:rFonts w:ascii="Times New Roman" w:hAnsi="Times New Roman" w:cs="Times New Roman"/>
          <w:sz w:val="28"/>
          <w:szCs w:val="28"/>
          <w:lang w:val="ro-RO"/>
        </w:rPr>
        <w:t>Se aprobă, într-o nouă redacție:</w:t>
      </w:r>
    </w:p>
    <w:p w14:paraId="6997AF17" w14:textId="77777777" w:rsidR="009C551B" w:rsidRPr="002D762D" w:rsidRDefault="009C551B" w:rsidP="0016633C">
      <w:pPr>
        <w:pStyle w:val="Listparagr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D762D">
        <w:rPr>
          <w:rFonts w:ascii="Times New Roman" w:hAnsi="Times New Roman" w:cs="Times New Roman"/>
          <w:sz w:val="28"/>
          <w:szCs w:val="28"/>
          <w:lang w:val="ro-RO"/>
        </w:rPr>
        <w:t xml:space="preserve">Regulamentul cu privire la organizarea și funcționarea Serviciului de </w:t>
      </w:r>
      <w:r w:rsidRPr="002D762D">
        <w:rPr>
          <w:rStyle w:val="Robust"/>
          <w:rFonts w:ascii="Times New Roman" w:hAnsi="Times New Roman" w:cs="Times New Roman"/>
          <w:b w:val="0"/>
          <w:sz w:val="28"/>
          <w:szCs w:val="28"/>
          <w:shd w:val="clear" w:color="auto" w:fill="FFFFFF"/>
          <w:lang w:val="ro-RO"/>
        </w:rPr>
        <w:t>social</w:t>
      </w:r>
      <w:r w:rsidRPr="002D762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o-RO"/>
        </w:rPr>
        <w:t xml:space="preserve"> </w:t>
      </w:r>
      <w:r w:rsidRPr="002D762D">
        <w:rPr>
          <w:rStyle w:val="Robust"/>
          <w:rFonts w:ascii="Times New Roman" w:hAnsi="Times New Roman" w:cs="Times New Roman"/>
          <w:b w:val="0"/>
          <w:sz w:val="28"/>
          <w:szCs w:val="28"/>
          <w:shd w:val="clear" w:color="auto" w:fill="FFFFFF"/>
          <w:lang w:val="ro-RO"/>
        </w:rPr>
        <w:t xml:space="preserve">„Casă de copii de tip familial” </w:t>
      </w:r>
      <w:r w:rsidRPr="002D762D">
        <w:rPr>
          <w:rFonts w:ascii="Times New Roman" w:hAnsi="Times New Roman" w:cs="Times New Roman"/>
          <w:sz w:val="28"/>
          <w:szCs w:val="28"/>
          <w:lang w:val="ro-RO"/>
        </w:rPr>
        <w:t>de pe lângă Direcția generală pentru protecția drepturilor copilului, conform anexei nr. 1;</w:t>
      </w:r>
    </w:p>
    <w:p w14:paraId="7B24E81C" w14:textId="77777777" w:rsidR="009C551B" w:rsidRPr="002D762D" w:rsidRDefault="009C551B" w:rsidP="0016633C">
      <w:pPr>
        <w:pStyle w:val="Listparagr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D762D">
        <w:rPr>
          <w:rFonts w:ascii="Times New Roman" w:hAnsi="Times New Roman" w:cs="Times New Roman"/>
          <w:sz w:val="28"/>
          <w:szCs w:val="28"/>
          <w:lang w:val="ro-RO"/>
        </w:rPr>
        <w:t>Statul de personal al Serviciului</w:t>
      </w:r>
      <w:r w:rsidRPr="002D762D">
        <w:rPr>
          <w:rStyle w:val="Robust"/>
          <w:rFonts w:ascii="Times New Roman" w:hAnsi="Times New Roman" w:cs="Times New Roman"/>
          <w:b w:val="0"/>
          <w:sz w:val="28"/>
          <w:szCs w:val="28"/>
          <w:shd w:val="clear" w:color="auto" w:fill="FFFFFF"/>
          <w:lang w:val="ro-RO"/>
        </w:rPr>
        <w:t xml:space="preserve"> social</w:t>
      </w:r>
      <w:r w:rsidRPr="002D762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o-RO"/>
        </w:rPr>
        <w:t xml:space="preserve"> </w:t>
      </w:r>
      <w:r w:rsidRPr="002D762D">
        <w:rPr>
          <w:rStyle w:val="Robust"/>
          <w:rFonts w:ascii="Times New Roman" w:hAnsi="Times New Roman" w:cs="Times New Roman"/>
          <w:b w:val="0"/>
          <w:sz w:val="28"/>
          <w:szCs w:val="28"/>
          <w:shd w:val="clear" w:color="auto" w:fill="FFFFFF"/>
          <w:lang w:val="ro-RO"/>
        </w:rPr>
        <w:t>„Casă de copii de tip familial”</w:t>
      </w:r>
      <w:r w:rsidRPr="002D762D">
        <w:rPr>
          <w:rFonts w:ascii="Times New Roman" w:hAnsi="Times New Roman" w:cs="Times New Roman"/>
          <w:sz w:val="28"/>
          <w:szCs w:val="28"/>
          <w:lang w:val="ro-RO"/>
        </w:rPr>
        <w:t>, conform anexei nr.2;</w:t>
      </w:r>
    </w:p>
    <w:p w14:paraId="51E96372" w14:textId="01B7F380" w:rsidR="00733926" w:rsidRPr="002D762D" w:rsidRDefault="00B42203" w:rsidP="0016633C">
      <w:pPr>
        <w:pStyle w:val="Listparagr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Organigrama Serviciului social „</w:t>
      </w:r>
      <w:r w:rsidR="00733926" w:rsidRPr="002D762D">
        <w:rPr>
          <w:rFonts w:ascii="Times New Roman" w:hAnsi="Times New Roman" w:cs="Times New Roman"/>
          <w:sz w:val="28"/>
          <w:szCs w:val="28"/>
          <w:lang w:val="ro-RO"/>
        </w:rPr>
        <w:t>Casă de copii de tip familial”, conform anexei nr. 3.</w:t>
      </w:r>
    </w:p>
    <w:p w14:paraId="0198EE33" w14:textId="24AD1796" w:rsidR="002A5A3D" w:rsidRPr="002D762D" w:rsidRDefault="009C551B" w:rsidP="00447D79">
      <w:pPr>
        <w:pStyle w:val="Listparagr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2D762D">
        <w:rPr>
          <w:rFonts w:ascii="Times New Roman" w:hAnsi="Times New Roman" w:cs="Times New Roman"/>
          <w:sz w:val="28"/>
          <w:szCs w:val="28"/>
          <w:lang w:val="ro-RO"/>
        </w:rPr>
        <w:t xml:space="preserve">Cheltuielile </w:t>
      </w:r>
      <w:r w:rsidRPr="002D762D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ce țin de întreținerea și funcționarea Serviciului </w:t>
      </w:r>
      <w:r w:rsidRPr="002D762D">
        <w:rPr>
          <w:rStyle w:val="Robust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ro-RO"/>
        </w:rPr>
        <w:t>social</w:t>
      </w:r>
      <w:r w:rsidRPr="002D762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o-RO"/>
        </w:rPr>
        <w:t xml:space="preserve"> </w:t>
      </w:r>
      <w:r w:rsidRPr="002D762D">
        <w:rPr>
          <w:rStyle w:val="Robust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ro-RO"/>
        </w:rPr>
        <w:t xml:space="preserve">„Casă de copii de tip familial” </w:t>
      </w:r>
      <w:r w:rsidRPr="002D762D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vor fi efectuate anual, în limita mijloacelor financiare prevăzute în bugetul munic</w:t>
      </w:r>
      <w:r w:rsidR="0016633C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ipal Chișinău Direcției generale</w:t>
      </w:r>
      <w:r w:rsidRPr="002D762D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pentru protecția drepturilor copilului pentru întreținerea acestuia.</w:t>
      </w:r>
    </w:p>
    <w:p w14:paraId="62F6CF93" w14:textId="77777777" w:rsidR="002A5A3D" w:rsidRPr="002D762D" w:rsidRDefault="002A5A3D" w:rsidP="00447D79">
      <w:pPr>
        <w:pStyle w:val="Listparagr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2D762D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Cheltuielile suplimentare </w:t>
      </w:r>
      <w:r w:rsidRPr="002D76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 w:eastAsia="ru-RU"/>
        </w:rPr>
        <w:t>legate de întreținerea în perioada 01.11.2022 – 31.08.2023 a unităților de personal noi instituite, a copiilor noi plasați în Serviciu și  asigurarea a 3 specialiști cu abonamente pentru călătoria în transportul public vor fi acoperite din contul proiectului de asistență tehnică, iar începând ci 01.09.2023 – din contul bugetului municipal Chișinău</w:t>
      </w:r>
      <w:r w:rsidRPr="002D762D">
        <w:rPr>
          <w:rFonts w:ascii="Times New Roman" w:eastAsia="Times New Roman" w:hAnsi="Times New Roman" w:cs="Times New Roman"/>
          <w:bCs/>
          <w:strike/>
          <w:color w:val="000000" w:themeColor="text1"/>
          <w:sz w:val="28"/>
          <w:szCs w:val="28"/>
          <w:lang w:val="ro-RO" w:eastAsia="ru-RU"/>
        </w:rPr>
        <w:t>.</w:t>
      </w:r>
    </w:p>
    <w:p w14:paraId="31862B52" w14:textId="4B193EB4" w:rsidR="002A5A3D" w:rsidRPr="002D762D" w:rsidRDefault="009C551B" w:rsidP="00447D79">
      <w:pPr>
        <w:pStyle w:val="Listparagr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2D762D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Direcția generală pentru protecția drepturilor copilului</w:t>
      </w:r>
      <w:r w:rsidR="0016633C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,</w:t>
      </w:r>
      <w:r w:rsidRPr="002D762D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2A5A3D" w:rsidRPr="002D762D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la elaborarea p</w:t>
      </w:r>
      <w:r w:rsidR="00DA1986" w:rsidRPr="002D762D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ropunerii de buget pentru anul </w:t>
      </w:r>
      <w:r w:rsidR="002A5A3D" w:rsidRPr="002D762D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2023 și </w:t>
      </w:r>
      <w:r w:rsidR="0016633C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în fiecare</w:t>
      </w:r>
      <w:r w:rsidR="002A5A3D" w:rsidRPr="002D762D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an următor, va asigura includerea cheltuielilor necesare pentru funcționarea Serviciului </w:t>
      </w:r>
      <w:r w:rsidR="002A5A3D" w:rsidRPr="002D762D">
        <w:rPr>
          <w:rStyle w:val="Robust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ro-RO"/>
        </w:rPr>
        <w:t>social</w:t>
      </w:r>
      <w:r w:rsidR="002A5A3D" w:rsidRPr="002D762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o-RO"/>
        </w:rPr>
        <w:t xml:space="preserve"> </w:t>
      </w:r>
      <w:r w:rsidR="002A5A3D" w:rsidRPr="002D762D">
        <w:rPr>
          <w:rStyle w:val="Robust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ro-RO"/>
        </w:rPr>
        <w:t>„Casă de copii de tip familial”</w:t>
      </w:r>
      <w:r w:rsidR="002A5A3D" w:rsidRPr="002D762D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, inclusiv a celor ce rezultă din prezenta decizie.</w:t>
      </w:r>
    </w:p>
    <w:p w14:paraId="0338C3D5" w14:textId="6BF58EE4" w:rsidR="002A5A3D" w:rsidRPr="002D762D" w:rsidRDefault="002A5A3D" w:rsidP="00447D79">
      <w:pPr>
        <w:pStyle w:val="Listparagr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D762D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Se abrogă </w:t>
      </w:r>
      <w:r w:rsidR="00733926" w:rsidRPr="002D762D">
        <w:rPr>
          <w:rFonts w:ascii="Times New Roman" w:hAnsi="Times New Roman" w:cs="Times New Roman"/>
          <w:sz w:val="28"/>
          <w:szCs w:val="28"/>
          <w:lang w:val="ro-RO"/>
        </w:rPr>
        <w:t xml:space="preserve">pct. 1 și pct. 2 din </w:t>
      </w:r>
      <w:r w:rsidRPr="002D762D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decizia Consiliului Municipal Chișinău nr. </w:t>
      </w:r>
      <w:r w:rsidR="00216219" w:rsidRPr="002D762D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9/32 din 16.01.2019</w:t>
      </w:r>
      <w:r w:rsidRPr="002D762D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„Cu privire</w:t>
      </w:r>
      <w:r w:rsidR="00216219" w:rsidRPr="002D762D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la crearea Serviciului </w:t>
      </w:r>
      <w:r w:rsidR="00216219" w:rsidRPr="002D762D">
        <w:rPr>
          <w:rStyle w:val="Robust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ro-RO"/>
        </w:rPr>
        <w:t>social</w:t>
      </w:r>
      <w:r w:rsidR="00216219" w:rsidRPr="002D762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o-RO"/>
        </w:rPr>
        <w:t xml:space="preserve"> </w:t>
      </w:r>
      <w:r w:rsidR="00216219" w:rsidRPr="002D762D">
        <w:rPr>
          <w:rStyle w:val="Robust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ro-RO"/>
        </w:rPr>
        <w:t>„Casă de copii de tip familial”</w:t>
      </w:r>
      <w:r w:rsidR="00216219" w:rsidRPr="002D762D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,</w:t>
      </w:r>
      <w:r w:rsidR="00447D79" w:rsidRPr="002D762D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pe l</w:t>
      </w:r>
      <w:r w:rsidR="002D762D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â</w:t>
      </w:r>
      <w:r w:rsidR="00447D79" w:rsidRPr="002D762D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ngă Direcția municipală pentru protecția drepturilor copilulu</w:t>
      </w:r>
      <w:r w:rsidR="00447D79" w:rsidRPr="00822782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822782">
        <w:rPr>
          <w:rFonts w:ascii="Times New Roman" w:hAnsi="Times New Roman" w:cs="Times New Roman"/>
          <w:sz w:val="28"/>
          <w:szCs w:val="28"/>
          <w:lang w:val="ro-RO"/>
        </w:rPr>
        <w:t>”</w:t>
      </w:r>
      <w:r w:rsidR="00822782" w:rsidRPr="00822782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733926" w:rsidRPr="0082278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33926" w:rsidRPr="002D762D">
        <w:rPr>
          <w:rFonts w:ascii="Times New Roman" w:hAnsi="Times New Roman" w:cs="Times New Roman"/>
          <w:sz w:val="28"/>
          <w:szCs w:val="28"/>
          <w:lang w:val="ro-RO"/>
        </w:rPr>
        <w:t>anexele nr. 1 și nr. 2 din acesta</w:t>
      </w:r>
      <w:r w:rsidRPr="002D762D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33BD6A18" w14:textId="49F9B8E2" w:rsidR="002A5A3D" w:rsidRPr="002D762D" w:rsidRDefault="002A5A3D" w:rsidP="00447D79">
      <w:pPr>
        <w:pStyle w:val="Listparagr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2D762D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Direcția relații publice și buget civil va aduce la cunoștința populației</w:t>
      </w:r>
      <w:r w:rsidR="002D762D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Pr="002D762D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prin intermediul mass-media, prevederile prezentei decizii.</w:t>
      </w:r>
    </w:p>
    <w:p w14:paraId="049BD88A" w14:textId="77777777" w:rsidR="009C551B" w:rsidRPr="002D762D" w:rsidRDefault="002A5A3D" w:rsidP="00447D79">
      <w:pPr>
        <w:pStyle w:val="Listparagr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2D762D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Viceprimarul de ramură al municipiului Chișinău va asigura controlul executării prevederilor prezentei decizii.</w:t>
      </w:r>
    </w:p>
    <w:p w14:paraId="69CEEAFD" w14:textId="77777777" w:rsidR="009C551B" w:rsidRPr="002D762D" w:rsidRDefault="009C551B" w:rsidP="00447D79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p w14:paraId="4219E957" w14:textId="77777777" w:rsidR="009C551B" w:rsidRPr="002D762D" w:rsidRDefault="009C551B" w:rsidP="009C551B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2D762D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PREȘEDINTE DE ȘEDINȚĂ</w:t>
      </w:r>
    </w:p>
    <w:p w14:paraId="77198AFD" w14:textId="77777777" w:rsidR="009C551B" w:rsidRPr="002D762D" w:rsidRDefault="009C551B" w:rsidP="001A67BD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p w14:paraId="29F60AB1" w14:textId="77777777" w:rsidR="009C551B" w:rsidRPr="002D762D" w:rsidRDefault="009C551B" w:rsidP="009C551B">
      <w:pPr>
        <w:tabs>
          <w:tab w:val="left" w:pos="567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p w14:paraId="4677C3E1" w14:textId="77777777" w:rsidR="00822782" w:rsidRDefault="009C551B" w:rsidP="009C551B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2D762D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SECRETAR INTERIMAR </w:t>
      </w:r>
    </w:p>
    <w:p w14:paraId="5F04E8AA" w14:textId="1ECC9BE0" w:rsidR="009C551B" w:rsidRPr="002D762D" w:rsidRDefault="009C551B" w:rsidP="009C551B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2D762D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AL CONSILIULUI                   </w:t>
      </w:r>
      <w:r w:rsidR="00822782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                                          </w:t>
      </w:r>
      <w:r w:rsidRPr="002D762D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      Adrian TALMACI</w:t>
      </w:r>
    </w:p>
    <w:p w14:paraId="5A5E9CB8" w14:textId="77777777" w:rsidR="00BC7EC5" w:rsidRPr="002D762D" w:rsidRDefault="00BC7EC5">
      <w:pPr>
        <w:rPr>
          <w:color w:val="000000" w:themeColor="text1"/>
          <w:lang w:val="ro-RO"/>
        </w:rPr>
      </w:pPr>
    </w:p>
    <w:sectPr w:rsidR="00BC7EC5" w:rsidRPr="002D762D" w:rsidSect="0016633C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0" w:right="850" w:bottom="1134" w:left="1701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80D81" w14:textId="77777777" w:rsidR="00945D44" w:rsidRDefault="00945D44">
      <w:pPr>
        <w:spacing w:after="0" w:line="240" w:lineRule="auto"/>
      </w:pPr>
      <w:r>
        <w:separator/>
      </w:r>
    </w:p>
  </w:endnote>
  <w:endnote w:type="continuationSeparator" w:id="0">
    <w:p w14:paraId="0817081A" w14:textId="77777777" w:rsidR="00945D44" w:rsidRDefault="00945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0836671"/>
      <w:docPartObj>
        <w:docPartGallery w:val="Page Numbers (Bottom of Page)"/>
        <w:docPartUnique/>
      </w:docPartObj>
    </w:sdtPr>
    <w:sdtEndPr/>
    <w:sdtContent>
      <w:p w14:paraId="4727A453" w14:textId="77777777" w:rsidR="00EE41EE" w:rsidRDefault="00447D79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6B8" w:rsidRPr="005536B8">
          <w:rPr>
            <w:noProof/>
            <w:lang w:val="ro-RO"/>
          </w:rPr>
          <w:t>1</w:t>
        </w:r>
        <w:r>
          <w:fldChar w:fldCharType="end"/>
        </w:r>
      </w:p>
    </w:sdtContent>
  </w:sdt>
  <w:p w14:paraId="56D7CC75" w14:textId="77777777" w:rsidR="0025231B" w:rsidRPr="0025231B" w:rsidRDefault="00945D44" w:rsidP="0025231B">
    <w:pPr>
      <w:keepNext/>
      <w:tabs>
        <w:tab w:val="center" w:pos="3817"/>
        <w:tab w:val="right" w:pos="7634"/>
      </w:tabs>
      <w:spacing w:after="0" w:line="240" w:lineRule="auto"/>
      <w:outlineLvl w:val="2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41B167" w14:textId="77777777" w:rsidR="00945D44" w:rsidRDefault="00945D44">
      <w:pPr>
        <w:spacing w:after="0" w:line="240" w:lineRule="auto"/>
      </w:pPr>
      <w:r>
        <w:separator/>
      </w:r>
    </w:p>
  </w:footnote>
  <w:footnote w:type="continuationSeparator" w:id="0">
    <w:p w14:paraId="16B67C30" w14:textId="77777777" w:rsidR="00945D44" w:rsidRDefault="00945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93EE4" w14:textId="77777777" w:rsidR="00213BCF" w:rsidRDefault="00945D44">
    <w:pPr>
      <w:pStyle w:val="Antet"/>
    </w:pPr>
    <w:r>
      <w:rPr>
        <w:noProof/>
      </w:rPr>
      <w:pict w14:anchorId="7D65D9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3089" o:spid="_x0000_s2049" type="#_x0000_t136" style="position:absolute;margin-left:0;margin-top:0;width:482.15pt;height:192.85pt;rotation:315;z-index:-251657216;mso-position-horizontal:center;mso-position-horizontal-relative:margin;mso-position-vertical:center;mso-position-vertical-relative:margin" o:allowincell="f" fillcolor="silver" stroked="f">
          <v:textpath style="font-family:&quot;Franklin Gothic Book&quot;;font-size:1pt" string="Mod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8A686" w14:textId="77777777" w:rsidR="00486F5F" w:rsidRPr="00602934" w:rsidRDefault="00945D44" w:rsidP="00430D21">
    <w:pPr>
      <w:pStyle w:val="Frspaiere"/>
      <w:rPr>
        <w:rFonts w:ascii="Times New Roman" w:hAnsi="Times New Roman" w:cs="Times New Roman"/>
        <w:lang w:val="ro-RO"/>
      </w:rPr>
    </w:pPr>
  </w:p>
  <w:p w14:paraId="69D971DE" w14:textId="77777777" w:rsidR="00430D21" w:rsidRPr="00602934" w:rsidRDefault="00447D79" w:rsidP="00430D21">
    <w:pPr>
      <w:pStyle w:val="Frspaiere"/>
      <w:rPr>
        <w:rFonts w:ascii="Times New Roman" w:hAnsi="Times New Roman" w:cs="Times New Roman"/>
        <w:sz w:val="6"/>
        <w:szCs w:val="6"/>
        <w:lang w:val="ro-RO"/>
      </w:rPr>
    </w:pPr>
    <w:r w:rsidRPr="00602934">
      <w:rPr>
        <w:rFonts w:ascii="Times New Roman" w:hAnsi="Times New Roman" w:cs="Times New Roman"/>
        <w:sz w:val="6"/>
        <w:szCs w:val="6"/>
        <w:lang w:val="ro-RO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B94E4" w14:textId="77777777" w:rsidR="00213BCF" w:rsidRDefault="00945D44">
    <w:pPr>
      <w:pStyle w:val="Antet"/>
    </w:pPr>
    <w:r>
      <w:rPr>
        <w:noProof/>
      </w:rPr>
      <w:pict w14:anchorId="474471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3088" o:spid="_x0000_s2050" type="#_x0000_t136" style="position:absolute;margin-left:0;margin-top:0;width:482.15pt;height:192.85pt;rotation:315;z-index:-251656192;mso-position-horizontal:center;mso-position-horizontal-relative:margin;mso-position-vertical:center;mso-position-vertical-relative:margin" o:allowincell="f" fillcolor="silver" stroked="f">
          <v:textpath style="font-family:&quot;Franklin Gothic Book&quot;;font-size:1pt" string="Mod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E7570"/>
    <w:multiLevelType w:val="hybridMultilevel"/>
    <w:tmpl w:val="8368C14E"/>
    <w:lvl w:ilvl="0" w:tplc="3AEA800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765B4316"/>
    <w:multiLevelType w:val="multilevel"/>
    <w:tmpl w:val="C564481E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orica Dumbraveanu">
    <w15:presenceInfo w15:providerId="AD" w15:userId="S::vdumbraveanu@unicef.org::47e567d3-2c2e-4387-ace6-4c6399eadf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1B"/>
    <w:rsid w:val="000A0C27"/>
    <w:rsid w:val="000B3E76"/>
    <w:rsid w:val="00147C35"/>
    <w:rsid w:val="0016633C"/>
    <w:rsid w:val="001A67BD"/>
    <w:rsid w:val="00216219"/>
    <w:rsid w:val="00245A40"/>
    <w:rsid w:val="002A5A3D"/>
    <w:rsid w:val="002D762D"/>
    <w:rsid w:val="003011BF"/>
    <w:rsid w:val="00355D0A"/>
    <w:rsid w:val="003A5838"/>
    <w:rsid w:val="00412787"/>
    <w:rsid w:val="00447D79"/>
    <w:rsid w:val="00486B03"/>
    <w:rsid w:val="005536B8"/>
    <w:rsid w:val="0062788E"/>
    <w:rsid w:val="00677E4C"/>
    <w:rsid w:val="00733926"/>
    <w:rsid w:val="00822782"/>
    <w:rsid w:val="008474DA"/>
    <w:rsid w:val="009016BA"/>
    <w:rsid w:val="00945D44"/>
    <w:rsid w:val="009C551B"/>
    <w:rsid w:val="00A20D27"/>
    <w:rsid w:val="00AC525F"/>
    <w:rsid w:val="00AC699B"/>
    <w:rsid w:val="00B42203"/>
    <w:rsid w:val="00BC7EC5"/>
    <w:rsid w:val="00BD3B7B"/>
    <w:rsid w:val="00D52836"/>
    <w:rsid w:val="00DA1986"/>
    <w:rsid w:val="00F1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98284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51B"/>
    <w:pPr>
      <w:spacing w:after="200" w:line="276" w:lineRule="auto"/>
    </w:pPr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9C551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uiPriority w:val="1"/>
    <w:qFormat/>
    <w:rsid w:val="009C551B"/>
    <w:pPr>
      <w:spacing w:after="0" w:line="240" w:lineRule="auto"/>
    </w:pPr>
    <w:rPr>
      <w:lang w:val="ru-RU"/>
    </w:rPr>
  </w:style>
  <w:style w:type="paragraph" w:styleId="Antet">
    <w:name w:val="header"/>
    <w:basedOn w:val="Normal"/>
    <w:link w:val="AntetCaracter"/>
    <w:uiPriority w:val="99"/>
    <w:unhideWhenUsed/>
    <w:rsid w:val="009C551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C551B"/>
    <w:rPr>
      <w:lang w:val="en-US"/>
    </w:rPr>
  </w:style>
  <w:style w:type="paragraph" w:styleId="Listparagraf">
    <w:name w:val="List Paragraph"/>
    <w:aliases w:val="List Paragraph 1,List Paragraph1"/>
    <w:basedOn w:val="Normal"/>
    <w:link w:val="ListparagrafCaracter"/>
    <w:uiPriority w:val="99"/>
    <w:qFormat/>
    <w:rsid w:val="009C551B"/>
    <w:pPr>
      <w:ind w:left="720"/>
      <w:contextualSpacing/>
    </w:pPr>
  </w:style>
  <w:style w:type="character" w:customStyle="1" w:styleId="ListparagrafCaracter">
    <w:name w:val="Listă paragraf Caracter"/>
    <w:aliases w:val="List Paragraph 1 Caracter,List Paragraph1 Caracter"/>
    <w:link w:val="Listparagraf"/>
    <w:uiPriority w:val="99"/>
    <w:locked/>
    <w:rsid w:val="009C551B"/>
    <w:rPr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9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C551B"/>
    <w:rPr>
      <w:lang w:val="en-US"/>
    </w:rPr>
  </w:style>
  <w:style w:type="character" w:styleId="Robust">
    <w:name w:val="Strong"/>
    <w:basedOn w:val="Fontdeparagrafimplicit"/>
    <w:uiPriority w:val="22"/>
    <w:qFormat/>
    <w:rsid w:val="009C551B"/>
    <w:rPr>
      <w:b/>
      <w:bCs/>
    </w:rPr>
  </w:style>
  <w:style w:type="character" w:styleId="Referincomentariu">
    <w:name w:val="annotation reference"/>
    <w:basedOn w:val="Fontdeparagrafimplicit"/>
    <w:uiPriority w:val="99"/>
    <w:semiHidden/>
    <w:unhideWhenUsed/>
    <w:rsid w:val="002A5A3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2A5A3D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2A5A3D"/>
    <w:rPr>
      <w:sz w:val="20"/>
      <w:szCs w:val="20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A5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A5A3D"/>
    <w:rPr>
      <w:rFonts w:ascii="Segoe UI" w:hAnsi="Segoe UI" w:cs="Segoe UI"/>
      <w:sz w:val="18"/>
      <w:szCs w:val="18"/>
      <w:lang w:val="en-US"/>
    </w:rPr>
  </w:style>
  <w:style w:type="paragraph" w:styleId="Revizuire">
    <w:name w:val="Revision"/>
    <w:hidden/>
    <w:uiPriority w:val="99"/>
    <w:semiHidden/>
    <w:rsid w:val="002D762D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51B"/>
    <w:pPr>
      <w:spacing w:after="200" w:line="276" w:lineRule="auto"/>
    </w:pPr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9C551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uiPriority w:val="1"/>
    <w:qFormat/>
    <w:rsid w:val="009C551B"/>
    <w:pPr>
      <w:spacing w:after="0" w:line="240" w:lineRule="auto"/>
    </w:pPr>
    <w:rPr>
      <w:lang w:val="ru-RU"/>
    </w:rPr>
  </w:style>
  <w:style w:type="paragraph" w:styleId="Antet">
    <w:name w:val="header"/>
    <w:basedOn w:val="Normal"/>
    <w:link w:val="AntetCaracter"/>
    <w:uiPriority w:val="99"/>
    <w:unhideWhenUsed/>
    <w:rsid w:val="009C551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C551B"/>
    <w:rPr>
      <w:lang w:val="en-US"/>
    </w:rPr>
  </w:style>
  <w:style w:type="paragraph" w:styleId="Listparagraf">
    <w:name w:val="List Paragraph"/>
    <w:aliases w:val="List Paragraph 1,List Paragraph1"/>
    <w:basedOn w:val="Normal"/>
    <w:link w:val="ListparagrafCaracter"/>
    <w:uiPriority w:val="99"/>
    <w:qFormat/>
    <w:rsid w:val="009C551B"/>
    <w:pPr>
      <w:ind w:left="720"/>
      <w:contextualSpacing/>
    </w:pPr>
  </w:style>
  <w:style w:type="character" w:customStyle="1" w:styleId="ListparagrafCaracter">
    <w:name w:val="Listă paragraf Caracter"/>
    <w:aliases w:val="List Paragraph 1 Caracter,List Paragraph1 Caracter"/>
    <w:link w:val="Listparagraf"/>
    <w:uiPriority w:val="99"/>
    <w:locked/>
    <w:rsid w:val="009C551B"/>
    <w:rPr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9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C551B"/>
    <w:rPr>
      <w:lang w:val="en-US"/>
    </w:rPr>
  </w:style>
  <w:style w:type="character" w:styleId="Robust">
    <w:name w:val="Strong"/>
    <w:basedOn w:val="Fontdeparagrafimplicit"/>
    <w:uiPriority w:val="22"/>
    <w:qFormat/>
    <w:rsid w:val="009C551B"/>
    <w:rPr>
      <w:b/>
      <w:bCs/>
    </w:rPr>
  </w:style>
  <w:style w:type="character" w:styleId="Referincomentariu">
    <w:name w:val="annotation reference"/>
    <w:basedOn w:val="Fontdeparagrafimplicit"/>
    <w:uiPriority w:val="99"/>
    <w:semiHidden/>
    <w:unhideWhenUsed/>
    <w:rsid w:val="002A5A3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2A5A3D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2A5A3D"/>
    <w:rPr>
      <w:sz w:val="20"/>
      <w:szCs w:val="20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A5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A5A3D"/>
    <w:rPr>
      <w:rFonts w:ascii="Segoe UI" w:hAnsi="Segoe UI" w:cs="Segoe UI"/>
      <w:sz w:val="18"/>
      <w:szCs w:val="18"/>
      <w:lang w:val="en-US"/>
    </w:rPr>
  </w:style>
  <w:style w:type="paragraph" w:styleId="Revizuire">
    <w:name w:val="Revision"/>
    <w:hidden/>
    <w:uiPriority w:val="99"/>
    <w:semiHidden/>
    <w:rsid w:val="002D762D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E77FA-8801-4247-94E8-60B6F5B7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4204</Characters>
  <Application>Microsoft Office Word</Application>
  <DocSecurity>0</DocSecurity>
  <Lines>35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Cab 46</cp:lastModifiedBy>
  <cp:revision>3</cp:revision>
  <cp:lastPrinted>2022-10-24T06:23:00Z</cp:lastPrinted>
  <dcterms:created xsi:type="dcterms:W3CDTF">2022-10-24T06:25:00Z</dcterms:created>
  <dcterms:modified xsi:type="dcterms:W3CDTF">2022-10-24T07:34:00Z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ed32ae95b2dd709ab07b2adf7cc1bb4731da643278ee7ee930ad47672a5b6eb0</vt:lpwstr>
  </property>
</Properties>
</file>