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1101"/>
        <w:gridCol w:w="6945"/>
        <w:gridCol w:w="1985"/>
      </w:tblGrid>
      <w:tr w:rsidR="00AE0DAE" w:rsidRPr="00AE0DAE" w:rsidTr="009D045D">
        <w:tc>
          <w:tcPr>
            <w:tcW w:w="1101" w:type="dxa"/>
            <w:shd w:val="clear" w:color="auto" w:fill="auto"/>
          </w:tcPr>
          <w:p w:rsidR="00AE0DAE" w:rsidRPr="008B482E" w:rsidRDefault="00AE0DAE" w:rsidP="00AE0DAE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4"/>
                <w:szCs w:val="4"/>
                <w:lang w:val="ro-RO"/>
              </w:rPr>
            </w:pPr>
          </w:p>
        </w:tc>
        <w:tc>
          <w:tcPr>
            <w:tcW w:w="6945" w:type="dxa"/>
            <w:shd w:val="clear" w:color="auto" w:fill="auto"/>
          </w:tcPr>
          <w:p w:rsidR="00AE0DAE" w:rsidRPr="00AE0DAE" w:rsidRDefault="00AE0DAE" w:rsidP="00AE0DAE">
            <w:pPr>
              <w:keepNext/>
              <w:tabs>
                <w:tab w:val="center" w:pos="3817"/>
                <w:tab w:val="right" w:pos="763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haroni"/>
                <w:bCs/>
                <w:sz w:val="28"/>
                <w:szCs w:val="28"/>
                <w:lang w:eastAsia="ru-RU"/>
              </w:rPr>
            </w:pPr>
            <w:r w:rsidRPr="00AE0DAE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393825" cy="899160"/>
                  <wp:effectExtent l="0" t="0" r="0" b="0"/>
                  <wp:docPr id="1" name="Imagine 2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DAE" w:rsidRPr="00AE0DAE" w:rsidRDefault="00AE0DAE" w:rsidP="00AE0DAE">
            <w:pPr>
              <w:keepNext/>
              <w:tabs>
                <w:tab w:val="center" w:pos="3817"/>
                <w:tab w:val="right" w:pos="763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haroni"/>
                <w:bCs/>
                <w:sz w:val="10"/>
                <w:szCs w:val="10"/>
                <w:lang w:eastAsia="ru-RU"/>
              </w:rPr>
            </w:pPr>
          </w:p>
          <w:p w:rsidR="00AE0DAE" w:rsidRPr="00AE0DAE" w:rsidRDefault="00AE0DAE" w:rsidP="00AE0D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ro-RO"/>
              </w:rPr>
            </w:pPr>
            <w:r w:rsidRPr="00AE0DAE">
              <w:rPr>
                <w:rFonts w:ascii="Times New Roman" w:eastAsia="Times New Roman" w:hAnsi="Times New Roman" w:cs="Aharoni"/>
                <w:b/>
                <w:bCs/>
                <w:sz w:val="28"/>
                <w:szCs w:val="28"/>
                <w:lang w:val="ro-RO" w:eastAsia="ru-RU"/>
              </w:rPr>
              <w:t>CONSILIUL MUNICIPAL CHIŞINĂU</w:t>
            </w:r>
            <w:r w:rsidRPr="00AE0DAE">
              <w:rPr>
                <w:rFonts w:ascii="Calibri" w:eastAsia="Calibri" w:hAnsi="Calibri" w:cs="Times New Roman"/>
                <w:sz w:val="10"/>
                <w:szCs w:val="10"/>
                <w:lang w:val="ro-RO"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E0DAE" w:rsidRPr="00AE0DAE" w:rsidRDefault="00AE0DAE" w:rsidP="00AE0D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AE0DAE" w:rsidRPr="00AE0DAE" w:rsidRDefault="00AE0DAE" w:rsidP="00AE0DAE">
      <w:pPr>
        <w:spacing w:after="0" w:line="276" w:lineRule="auto"/>
        <w:rPr>
          <w:rFonts w:ascii="Calibri" w:eastAsia="Calibri" w:hAnsi="Calibri" w:cs="Times New Roman"/>
        </w:rPr>
      </w:pPr>
      <w:r w:rsidRPr="00AE0DAE">
        <w:rPr>
          <w:rFonts w:ascii="Calibri" w:eastAsia="Calibri" w:hAnsi="Calibri" w:cs="Times New Roman"/>
          <w:noProof/>
          <w:sz w:val="26"/>
          <w:szCs w:val="26"/>
        </w:rPr>
        <w:drawing>
          <wp:inline distT="0" distB="0" distL="0" distR="0">
            <wp:extent cx="5868670" cy="74930"/>
            <wp:effectExtent l="0" t="0" r="0" b="1270"/>
            <wp:docPr id="2" name="Imagine 1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Flag_of_Romania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DAE" w:rsidRPr="00AE0DAE" w:rsidRDefault="00AE0DAE" w:rsidP="00AE0DAE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  <w:lang w:val="ro-RO"/>
        </w:rPr>
      </w:pPr>
      <w:r w:rsidRPr="00AE0DAE">
        <w:rPr>
          <w:rFonts w:ascii="Times New Roman" w:eastAsia="Calibri" w:hAnsi="Times New Roman" w:cs="Times New Roman"/>
          <w:sz w:val="6"/>
          <w:szCs w:val="6"/>
          <w:lang w:val="ro-RO"/>
        </w:rPr>
        <w:tab/>
      </w:r>
    </w:p>
    <w:p w:rsidR="00AE0DAE" w:rsidRPr="00AE0DAE" w:rsidRDefault="00AE0DAE" w:rsidP="00AE0DA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 w:rsidRPr="00AE0DAE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D E C I Z I E </w:t>
      </w:r>
    </w:p>
    <w:p w:rsidR="00AE0DAE" w:rsidRPr="00AE0DAE" w:rsidRDefault="00AE0DAE" w:rsidP="00AE0DAE">
      <w:pPr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E0DAE">
        <w:rPr>
          <w:rFonts w:ascii="Times New Roman" w:eastAsia="Calibri" w:hAnsi="Times New Roman" w:cs="Times New Roman"/>
          <w:sz w:val="24"/>
          <w:szCs w:val="24"/>
          <w:lang w:val="ro-RO"/>
        </w:rPr>
        <w:t>nr. _______________</w:t>
      </w:r>
      <w:r w:rsidRPr="00AE0DAE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AE0DAE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AE0DAE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AE0DAE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AE0DAE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AE0DAE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AE0DAE">
        <w:rPr>
          <w:rFonts w:ascii="Times New Roman" w:eastAsia="Calibri" w:hAnsi="Times New Roman" w:cs="Times New Roman"/>
          <w:sz w:val="24"/>
          <w:szCs w:val="24"/>
          <w:lang w:val="ro-RO"/>
        </w:rPr>
        <w:tab/>
        <w:t>din ___________________</w:t>
      </w:r>
    </w:p>
    <w:p w:rsidR="00AE0DAE" w:rsidRPr="00AE0DAE" w:rsidRDefault="00AE0DAE" w:rsidP="00AE0DAE">
      <w:pPr>
        <w:tabs>
          <w:tab w:val="center" w:pos="4844"/>
          <w:tab w:val="right" w:pos="9689"/>
        </w:tabs>
        <w:spacing w:after="0" w:line="240" w:lineRule="auto"/>
        <w:rPr>
          <w:rFonts w:ascii="Calibri" w:eastAsia="Calibri" w:hAnsi="Calibri" w:cs="Times New Roman"/>
        </w:rPr>
      </w:pPr>
    </w:p>
    <w:p w:rsidR="00AE0DAE" w:rsidRDefault="00AE0DAE" w:rsidP="00AE0DAE">
      <w:pPr>
        <w:tabs>
          <w:tab w:val="left" w:pos="4536"/>
          <w:tab w:val="left" w:pos="4678"/>
          <w:tab w:val="left" w:pos="8280"/>
        </w:tabs>
        <w:spacing w:after="0" w:line="260" w:lineRule="exact"/>
        <w:ind w:right="3543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E0C35" w:rsidRPr="00AE0DAE" w:rsidRDefault="004E0C35" w:rsidP="00AE0DAE">
      <w:pPr>
        <w:tabs>
          <w:tab w:val="left" w:pos="4536"/>
          <w:tab w:val="left" w:pos="4678"/>
          <w:tab w:val="left" w:pos="8280"/>
        </w:tabs>
        <w:spacing w:after="0" w:line="260" w:lineRule="exact"/>
        <w:ind w:right="3543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AE0DAE" w:rsidRPr="00B77DB1" w:rsidRDefault="00AE0DAE" w:rsidP="00AE0DAE">
      <w:pPr>
        <w:tabs>
          <w:tab w:val="left" w:pos="4536"/>
          <w:tab w:val="left" w:pos="4678"/>
          <w:tab w:val="left" w:pos="8280"/>
        </w:tabs>
        <w:spacing w:after="0" w:line="320" w:lineRule="exact"/>
        <w:ind w:right="354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B77DB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Cu privire la aprobarea Regulamentului </w:t>
      </w:r>
    </w:p>
    <w:p w:rsidR="00AE0DAE" w:rsidRPr="00B77DB1" w:rsidRDefault="002A2A0F" w:rsidP="00AE0DAE">
      <w:pPr>
        <w:tabs>
          <w:tab w:val="left" w:pos="4536"/>
          <w:tab w:val="left" w:pos="4678"/>
          <w:tab w:val="left" w:pos="8280"/>
        </w:tabs>
        <w:spacing w:after="0" w:line="320" w:lineRule="exact"/>
        <w:ind w:right="3544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B77DB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privind serviciile prestate de Biblioteca Municipală </w:t>
      </w:r>
      <w:r w:rsidRPr="00B77DB1">
        <w:rPr>
          <w:rFonts w:ascii="Times New Roman" w:eastAsia="Calibri" w:hAnsi="Times New Roman" w:cs="Times New Roman"/>
          <w:sz w:val="28"/>
          <w:szCs w:val="28"/>
        </w:rPr>
        <w:t>B.P. HASDEU</w:t>
      </w:r>
      <w:r w:rsidRPr="00B77DB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și cele 27 de filiale </w:t>
      </w:r>
    </w:p>
    <w:p w:rsidR="00AE0DAE" w:rsidRPr="00AE0DAE" w:rsidRDefault="00AE0DAE" w:rsidP="00AE0DAE">
      <w:pPr>
        <w:tabs>
          <w:tab w:val="left" w:pos="4320"/>
          <w:tab w:val="left" w:pos="4680"/>
          <w:tab w:val="left" w:pos="4860"/>
          <w:tab w:val="left" w:pos="5220"/>
          <w:tab w:val="left" w:pos="82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AE0DAE" w:rsidRDefault="008B482E" w:rsidP="00AE0DAE">
      <w:pPr>
        <w:spacing w:before="40" w:after="0" w:line="320" w:lineRule="exact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AE0DAE" w:rsidRPr="00AE0DAE">
        <w:rPr>
          <w:rFonts w:ascii="Times New Roman" w:eastAsia="Calibri" w:hAnsi="Times New Roman" w:cs="Times New Roman"/>
          <w:sz w:val="28"/>
          <w:szCs w:val="28"/>
          <w:lang w:val="ro-RO"/>
        </w:rPr>
        <w:t>Având în vedere</w:t>
      </w:r>
      <w:r w:rsidR="00AE0DAE" w:rsidRPr="00AE0DAE">
        <w:t xml:space="preserve"> </w:t>
      </w:r>
      <w:r w:rsidR="00AE0DAE">
        <w:rPr>
          <w:rFonts w:ascii="Times New Roman" w:eastAsia="Calibri" w:hAnsi="Times New Roman" w:cs="Times New Roman"/>
          <w:sz w:val="28"/>
          <w:szCs w:val="28"/>
          <w:lang w:val="ro-RO"/>
        </w:rPr>
        <w:t>n</w:t>
      </w:r>
      <w:r w:rsidR="00AE0DAE" w:rsidRPr="00AE0DAE">
        <w:rPr>
          <w:rFonts w:ascii="Times New Roman" w:eastAsia="Calibri" w:hAnsi="Times New Roman" w:cs="Times New Roman"/>
          <w:sz w:val="28"/>
          <w:szCs w:val="28"/>
          <w:lang w:val="ro-RO"/>
        </w:rPr>
        <w:t>ecesitatea elaborării și aprobării Regulamentului</w:t>
      </w:r>
      <w:r w:rsidR="00A73A80" w:rsidRPr="00A73A80">
        <w:t xml:space="preserve"> </w:t>
      </w:r>
      <w:r w:rsidR="00A73A80" w:rsidRPr="00A73A80">
        <w:rPr>
          <w:rFonts w:ascii="Times New Roman" w:eastAsia="Calibri" w:hAnsi="Times New Roman" w:cs="Times New Roman"/>
          <w:sz w:val="28"/>
          <w:szCs w:val="28"/>
          <w:lang w:val="ro-RO"/>
        </w:rPr>
        <w:t>privind serviciile prestate de Biblioteca Municipală B.P. HASDEU și cele 27 de filiale</w:t>
      </w:r>
      <w:r w:rsidR="00AE0DAE" w:rsidRPr="00A73A80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="00AE0DA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în temeiul </w:t>
      </w:r>
      <w:r w:rsidR="00A73A80" w:rsidRPr="00A73A8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art. 20, alin. (1) şi 21, alin. (1) </w:t>
      </w:r>
      <w:r w:rsidR="00AE0DAE">
        <w:rPr>
          <w:rFonts w:ascii="Times New Roman" w:eastAsia="Calibri" w:hAnsi="Times New Roman" w:cs="Times New Roman"/>
          <w:sz w:val="28"/>
          <w:szCs w:val="28"/>
          <w:lang w:val="ro-RO"/>
        </w:rPr>
        <w:t>din Legea nr. 160/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2017 </w:t>
      </w:r>
      <w:r w:rsidR="00AE0DAE">
        <w:rPr>
          <w:rFonts w:ascii="Times New Roman" w:eastAsia="Calibri" w:hAnsi="Times New Roman" w:cs="Times New Roman"/>
          <w:sz w:val="28"/>
          <w:szCs w:val="28"/>
          <w:lang w:val="ro-RO"/>
        </w:rPr>
        <w:t>,,Cu privire la biblioteci”,</w:t>
      </w:r>
      <w:r w:rsidR="008536E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A73A8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Hotărârii de Guvern nr. 24/2020 ,,Pentru aprobarea </w:t>
      </w:r>
      <w:r w:rsidR="00F76358">
        <w:rPr>
          <w:rFonts w:ascii="Times New Roman" w:eastAsia="Calibri" w:hAnsi="Times New Roman" w:cs="Times New Roman"/>
          <w:sz w:val="28"/>
          <w:szCs w:val="28"/>
          <w:lang w:val="ro-RO"/>
        </w:rPr>
        <w:t>Regulamentului privind serviciile prestate de bibliotecile publice”</w:t>
      </w:r>
      <w:r w:rsidR="00AE0DA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art. 14 </w:t>
      </w:r>
      <w:r w:rsidR="00AE0DAE" w:rsidRPr="00AE0DAE">
        <w:rPr>
          <w:rFonts w:ascii="Times New Roman" w:eastAsia="Calibri" w:hAnsi="Times New Roman" w:cs="Times New Roman"/>
          <w:sz w:val="28"/>
          <w:szCs w:val="28"/>
          <w:lang w:val="ro-RO"/>
        </w:rPr>
        <w:t>din Legea nr. 436-XVI/2006 „Privind administraţia publică locală”</w:t>
      </w:r>
      <w:r w:rsidR="00A7342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  <w:r w:rsidR="00AE0DAE" w:rsidRPr="00AE0DA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art. 6 din Legea nr. 136/2016 „Privind statutul municipiului Chişinău”, Consiliul Municipal Chişinău DECIDE:</w:t>
      </w:r>
    </w:p>
    <w:p w:rsidR="00AE0DAE" w:rsidRPr="00AE0DAE" w:rsidRDefault="00AE0DAE" w:rsidP="00AE0DAE">
      <w:pPr>
        <w:spacing w:before="40" w:after="0" w:line="320" w:lineRule="exact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F76358" w:rsidRDefault="00AE0DAE" w:rsidP="00020E31">
      <w:pPr>
        <w:pStyle w:val="a5"/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1843"/>
          <w:tab w:val="left" w:pos="4860"/>
          <w:tab w:val="left" w:pos="5220"/>
          <w:tab w:val="left" w:pos="8280"/>
        </w:tabs>
        <w:spacing w:before="4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76358">
        <w:rPr>
          <w:rFonts w:ascii="Times New Roman" w:eastAsia="Calibri" w:hAnsi="Times New Roman" w:cs="Times New Roman"/>
          <w:sz w:val="28"/>
          <w:szCs w:val="28"/>
          <w:lang w:val="ro-RO"/>
        </w:rPr>
        <w:t>Se aprobă Re</w:t>
      </w:r>
      <w:r w:rsidR="00F7635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gulamentul </w:t>
      </w:r>
      <w:r w:rsidR="00F76358" w:rsidRPr="00F76358">
        <w:rPr>
          <w:rFonts w:ascii="Times New Roman" w:eastAsia="Calibri" w:hAnsi="Times New Roman" w:cs="Times New Roman"/>
          <w:sz w:val="28"/>
          <w:szCs w:val="28"/>
          <w:lang w:val="ro-RO"/>
        </w:rPr>
        <w:t>privind serviciile prestate de Biblioteca Municipală B.P. HASDEU și cele 27 de filiale</w:t>
      </w:r>
      <w:r w:rsidR="001C0B60" w:rsidRPr="00F76358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Pr="00F7635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conform anexei</w:t>
      </w:r>
      <w:r w:rsidR="00060493" w:rsidRPr="00F76358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:rsidR="00F76358" w:rsidRDefault="00AE0DAE" w:rsidP="00A30E3C">
      <w:pPr>
        <w:pStyle w:val="a5"/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1843"/>
          <w:tab w:val="left" w:pos="4860"/>
          <w:tab w:val="left" w:pos="5220"/>
          <w:tab w:val="left" w:pos="8280"/>
        </w:tabs>
        <w:spacing w:before="4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76358">
        <w:rPr>
          <w:rFonts w:ascii="Times New Roman" w:eastAsia="Calibri" w:hAnsi="Times New Roman" w:cs="Times New Roman"/>
          <w:sz w:val="28"/>
          <w:szCs w:val="28"/>
          <w:lang w:val="ro-RO"/>
        </w:rPr>
        <w:t>Direcţia relaţii publice şi buge</w:t>
      </w:r>
      <w:r w:rsidR="00A7342E" w:rsidRPr="00F76358">
        <w:rPr>
          <w:rFonts w:ascii="Times New Roman" w:eastAsia="Calibri" w:hAnsi="Times New Roman" w:cs="Times New Roman"/>
          <w:sz w:val="28"/>
          <w:szCs w:val="28"/>
          <w:lang w:val="ro-RO"/>
        </w:rPr>
        <w:t>t civil va publica pe pagina oficială</w:t>
      </w:r>
      <w:r w:rsidRPr="00F7635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 Primăriei Municipiului Chişinău prezenta decizie. </w:t>
      </w:r>
    </w:p>
    <w:p w:rsidR="00AE0DAE" w:rsidRPr="00F76358" w:rsidRDefault="00AE0DAE" w:rsidP="00A30E3C">
      <w:pPr>
        <w:pStyle w:val="a5"/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1843"/>
          <w:tab w:val="left" w:pos="4860"/>
          <w:tab w:val="left" w:pos="5220"/>
          <w:tab w:val="left" w:pos="8280"/>
        </w:tabs>
        <w:spacing w:before="4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76358">
        <w:rPr>
          <w:rFonts w:ascii="Times New Roman" w:eastAsia="Calibri" w:hAnsi="Times New Roman" w:cs="Times New Roman"/>
          <w:sz w:val="28"/>
          <w:szCs w:val="28"/>
          <w:lang w:val="ro-RO"/>
        </w:rPr>
        <w:t>Controlul executării prevederilor prezentei decizii se pune în sarcina viceprimarului de ramură al municipiului Chişinău</w:t>
      </w:r>
      <w:r w:rsidR="00302075" w:rsidRPr="00F7635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și</w:t>
      </w:r>
      <w:r w:rsidR="00A7342E" w:rsidRPr="00F7635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 </w:t>
      </w:r>
      <w:r w:rsidR="007D5A85" w:rsidRPr="00F76358">
        <w:rPr>
          <w:rFonts w:ascii="Times New Roman" w:eastAsia="Calibri" w:hAnsi="Times New Roman" w:cs="Times New Roman"/>
          <w:sz w:val="28"/>
          <w:szCs w:val="28"/>
          <w:lang w:val="ro-RO"/>
        </w:rPr>
        <w:t>Dire</w:t>
      </w:r>
      <w:r w:rsidR="008B482E" w:rsidRPr="00F76358">
        <w:rPr>
          <w:rFonts w:ascii="Times New Roman" w:eastAsia="Calibri" w:hAnsi="Times New Roman" w:cs="Times New Roman"/>
          <w:sz w:val="28"/>
          <w:szCs w:val="28"/>
          <w:lang w:val="ro-RO"/>
        </w:rPr>
        <w:t>cției Cultură a Consiliului municipal</w:t>
      </w:r>
      <w:r w:rsidR="007D5A85" w:rsidRPr="00F7635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Chișinău</w:t>
      </w:r>
      <w:r w:rsidRPr="00F76358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:rsidR="00AE0DAE" w:rsidRPr="00AE0DAE" w:rsidRDefault="00AE0DAE" w:rsidP="008B482E">
      <w:pPr>
        <w:tabs>
          <w:tab w:val="left" w:pos="561"/>
          <w:tab w:val="left" w:pos="5954"/>
        </w:tabs>
        <w:spacing w:after="0" w:line="276" w:lineRule="auto"/>
        <w:jc w:val="both"/>
        <w:rPr>
          <w:rFonts w:ascii="Times New Roman" w:eastAsia="Calibri" w:hAnsi="Times New Roman" w:cs="Times New Roman"/>
          <w:sz w:val="25"/>
          <w:szCs w:val="25"/>
          <w:lang w:val="ro-RO"/>
        </w:rPr>
      </w:pPr>
    </w:p>
    <w:p w:rsidR="00AE0DAE" w:rsidRPr="00AE0DAE" w:rsidRDefault="00AE0DAE" w:rsidP="008B482E">
      <w:pPr>
        <w:tabs>
          <w:tab w:val="left" w:pos="748"/>
          <w:tab w:val="left" w:pos="648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val="ro-RO"/>
        </w:rPr>
      </w:pPr>
    </w:p>
    <w:p w:rsidR="00AE0DAE" w:rsidRPr="00A73A80" w:rsidRDefault="00AE0DAE" w:rsidP="00AE0DAE">
      <w:pPr>
        <w:tabs>
          <w:tab w:val="left" w:pos="748"/>
          <w:tab w:val="left" w:pos="6481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DAE" w:rsidRPr="00AE0DAE" w:rsidRDefault="00AE0DAE" w:rsidP="00AE0DAE">
      <w:pPr>
        <w:tabs>
          <w:tab w:val="left" w:pos="748"/>
          <w:tab w:val="left" w:pos="6481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E0DA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PREŞEDINTE DE ŞEDINŢĂ     </w:t>
      </w:r>
    </w:p>
    <w:p w:rsidR="00AE0DAE" w:rsidRPr="00AE0DAE" w:rsidRDefault="00AE0DAE" w:rsidP="00AE0DAE">
      <w:pPr>
        <w:tabs>
          <w:tab w:val="left" w:pos="748"/>
          <w:tab w:val="left" w:pos="6481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E0DA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</w:t>
      </w:r>
    </w:p>
    <w:p w:rsidR="00CB6D13" w:rsidRPr="00020E31" w:rsidRDefault="00AE0DAE" w:rsidP="00020E3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E0DAE">
        <w:rPr>
          <w:rFonts w:ascii="Times New Roman" w:eastAsia="Times New Roman" w:hAnsi="Times New Roman" w:cs="Times New Roman"/>
          <w:sz w:val="28"/>
          <w:szCs w:val="28"/>
          <w:lang w:val="ro-RO"/>
        </w:rPr>
        <w:t>SECRETAR INTERIMAR AL CONSILIULUI                          Adrian TALMACI</w:t>
      </w:r>
    </w:p>
    <w:sectPr w:rsidR="00CB6D13" w:rsidRPr="00020E31" w:rsidSect="001C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3CC1"/>
    <w:multiLevelType w:val="hybridMultilevel"/>
    <w:tmpl w:val="E20C955C"/>
    <w:lvl w:ilvl="0" w:tplc="974CC4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514138"/>
    <w:multiLevelType w:val="hybridMultilevel"/>
    <w:tmpl w:val="8FD8D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F601A"/>
    <w:rsid w:val="00020E31"/>
    <w:rsid w:val="00060493"/>
    <w:rsid w:val="001C0B60"/>
    <w:rsid w:val="001C1748"/>
    <w:rsid w:val="00211751"/>
    <w:rsid w:val="002A2A0F"/>
    <w:rsid w:val="00302075"/>
    <w:rsid w:val="003775E7"/>
    <w:rsid w:val="004360F7"/>
    <w:rsid w:val="004E0C35"/>
    <w:rsid w:val="005B31DE"/>
    <w:rsid w:val="007D5A85"/>
    <w:rsid w:val="008536E4"/>
    <w:rsid w:val="0086718D"/>
    <w:rsid w:val="008B482E"/>
    <w:rsid w:val="008F2653"/>
    <w:rsid w:val="00A30E3C"/>
    <w:rsid w:val="00A7342E"/>
    <w:rsid w:val="00A73A80"/>
    <w:rsid w:val="00A925D3"/>
    <w:rsid w:val="00AE0DAE"/>
    <w:rsid w:val="00B77DB1"/>
    <w:rsid w:val="00C272DC"/>
    <w:rsid w:val="00CB6D13"/>
    <w:rsid w:val="00E7680B"/>
    <w:rsid w:val="00EF601A"/>
    <w:rsid w:val="00F7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0B8C"/>
  <w15:docId w15:val="{FCAAE03E-5520-41E4-87A4-3428C34B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2021-11-18T23:23:00Z</cp:lastPrinted>
  <dcterms:created xsi:type="dcterms:W3CDTF">2021-10-25T05:21:00Z</dcterms:created>
  <dcterms:modified xsi:type="dcterms:W3CDTF">2021-12-06T23:37:00Z</dcterms:modified>
</cp:coreProperties>
</file>