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0F7" w:rsidRPr="00895033" w:rsidRDefault="008550F7" w:rsidP="00895033">
      <w:pPr>
        <w:jc w:val="center"/>
        <w:rPr>
          <w:b/>
          <w:bCs/>
        </w:rPr>
      </w:pPr>
      <w:bookmarkStart w:id="0" w:name="_GoBack"/>
      <w:bookmarkEnd w:id="0"/>
      <w:r w:rsidRPr="00895033">
        <w:rPr>
          <w:b/>
          <w:bCs/>
        </w:rPr>
        <w:t>Document de poziționare vizavi de acțiunile de asigurare a accesibilității instituțiilor municipal de spnătate</w:t>
      </w:r>
    </w:p>
    <w:p w:rsidR="008550F7" w:rsidRDefault="008550F7" w:rsidP="00895033">
      <w:pPr>
        <w:jc w:val="center"/>
        <w:rPr>
          <w:rFonts w:cs="Times New Roman"/>
        </w:rPr>
      </w:pPr>
    </w:p>
    <w:p w:rsidR="008550F7" w:rsidRDefault="008550F7" w:rsidP="00895033">
      <w:pPr>
        <w:widowControl w:val="0"/>
        <w:autoSpaceDE w:val="0"/>
        <w:autoSpaceDN w:val="0"/>
        <w:adjustRightInd w:val="0"/>
        <w:jc w:val="both"/>
        <w:rPr>
          <w:rFonts w:ascii="Arial" w:hAnsi="Arial" w:cs="Arial"/>
          <w:sz w:val="26"/>
          <w:szCs w:val="26"/>
        </w:rPr>
      </w:pPr>
      <w:r>
        <w:rPr>
          <w:rFonts w:ascii="Arial" w:hAnsi="Arial" w:cs="Arial"/>
          <w:color w:val="1A1A1A"/>
          <w:sz w:val="26"/>
          <w:szCs w:val="26"/>
        </w:rPr>
        <w:t>Recent am observat ca la mai multe policlinici/centre medicale din or. Chisinau au inceput sa fie instalate rampe de acces fara a tine cont de standardele de accesibilitate obligatorii. Rampele sunt construite cu bare din inox care sunt foarte scumpe, dar din cauza ca au un grad de inclinatie prea mare, nu sunt practicabile. Astfel au fost cheltuiti bani din buget care de fapt sau investit in constructii iluzorii de dragul unei bife.</w:t>
      </w:r>
    </w:p>
    <w:p w:rsidR="008550F7" w:rsidRDefault="008550F7" w:rsidP="00895033">
      <w:pPr>
        <w:widowControl w:val="0"/>
        <w:autoSpaceDE w:val="0"/>
        <w:autoSpaceDN w:val="0"/>
        <w:adjustRightInd w:val="0"/>
        <w:jc w:val="both"/>
        <w:rPr>
          <w:rFonts w:ascii="Arial" w:hAnsi="Arial" w:cs="Arial"/>
          <w:sz w:val="26"/>
          <w:szCs w:val="26"/>
        </w:rPr>
      </w:pPr>
      <w:r>
        <w:rPr>
          <w:rFonts w:ascii="Arial" w:hAnsi="Arial" w:cs="Arial"/>
          <w:color w:val="1A1A1A"/>
          <w:sz w:val="26"/>
          <w:szCs w:val="26"/>
        </w:rPr>
        <w:t>In afara de aceasta rampele date sunt construite doar la prima intrare in cladire, iar in interior  deobicei mai sunt citeva trepte pina la cabinetele medicale si ascensor. De obicei in aceste cazuri pe trepte sunt instalate doua sine metalice care sunt impracticabile.</w:t>
      </w:r>
    </w:p>
    <w:p w:rsidR="008550F7" w:rsidRDefault="008550F7" w:rsidP="00895033">
      <w:pPr>
        <w:widowControl w:val="0"/>
        <w:autoSpaceDE w:val="0"/>
        <w:autoSpaceDN w:val="0"/>
        <w:adjustRightInd w:val="0"/>
        <w:jc w:val="both"/>
        <w:rPr>
          <w:rFonts w:ascii="Arial" w:hAnsi="Arial" w:cs="Arial"/>
          <w:sz w:val="26"/>
          <w:szCs w:val="26"/>
        </w:rPr>
      </w:pPr>
      <w:r>
        <w:rPr>
          <w:rFonts w:ascii="Arial" w:hAnsi="Arial" w:cs="Arial"/>
          <w:color w:val="1A1A1A"/>
          <w:sz w:val="26"/>
          <w:szCs w:val="26"/>
        </w:rPr>
        <w:t>Astfel din cauza lipsei conditiilor de acces adecvat sunt afectate persoanele cu dizabilitati, persoanele in virsta, mamele cu copii mici, si multe alte persoane.</w:t>
      </w:r>
    </w:p>
    <w:p w:rsidR="008550F7" w:rsidRDefault="008550F7" w:rsidP="00895033">
      <w:pPr>
        <w:widowControl w:val="0"/>
        <w:autoSpaceDE w:val="0"/>
        <w:autoSpaceDN w:val="0"/>
        <w:adjustRightInd w:val="0"/>
        <w:jc w:val="both"/>
        <w:rPr>
          <w:rFonts w:ascii="Arial" w:hAnsi="Arial" w:cs="Arial"/>
          <w:sz w:val="26"/>
          <w:szCs w:val="26"/>
        </w:rPr>
      </w:pPr>
      <w:r>
        <w:rPr>
          <w:rFonts w:ascii="Arial" w:hAnsi="Arial" w:cs="Arial"/>
          <w:color w:val="1A1A1A"/>
          <w:sz w:val="26"/>
          <w:szCs w:val="26"/>
        </w:rPr>
        <w:t>In afara de aceasta in policlinici practic lipsesc viceele accesibile, lipsesc camerele unde mamicile ar avea posibilitate sa schimbe scutecele copiilor.</w:t>
      </w:r>
    </w:p>
    <w:p w:rsidR="008550F7" w:rsidRDefault="008550F7" w:rsidP="00895033">
      <w:pPr>
        <w:widowControl w:val="0"/>
        <w:autoSpaceDE w:val="0"/>
        <w:autoSpaceDN w:val="0"/>
        <w:adjustRightInd w:val="0"/>
        <w:jc w:val="both"/>
        <w:rPr>
          <w:rFonts w:ascii="Arial" w:hAnsi="Arial" w:cs="Arial"/>
          <w:sz w:val="26"/>
          <w:szCs w:val="26"/>
        </w:rPr>
      </w:pPr>
      <w:r>
        <w:rPr>
          <w:rFonts w:ascii="Arial" w:hAnsi="Arial" w:cs="Arial"/>
          <w:color w:val="1A1A1A"/>
          <w:sz w:val="26"/>
          <w:szCs w:val="26"/>
        </w:rPr>
        <w:t>Pentru a merge la policlinica o persoana in scaun rulant trebuie sa - nu serveasca apa sau ceai/cafea cel putin cu 2 ore inainte de plecare de acasa, inainte de a iesi de acasa trebuie sa mearga la baie chiar daca nu simte nevoiea in momentul dat, sa imbrace un scutec pentru maturi, acum cind sunt 30 grade te simti ca in baia cu aburi, din timp sa caute persoane puternice care il vor insoti la policlinica si-l vor urca pe scari, dupa toate acestea nu mai vrei nici medic nici tratament.</w:t>
      </w:r>
    </w:p>
    <w:p w:rsidR="008550F7" w:rsidRDefault="008550F7" w:rsidP="00895033">
      <w:pPr>
        <w:jc w:val="both"/>
        <w:rPr>
          <w:rFonts w:cs="Times New Roman"/>
        </w:rPr>
      </w:pPr>
      <w:r>
        <w:rPr>
          <w:rFonts w:ascii="Arial" w:hAnsi="Arial" w:cs="Arial"/>
          <w:color w:val="1A1A1A"/>
          <w:sz w:val="26"/>
          <w:szCs w:val="26"/>
        </w:rPr>
        <w:t>Propunem sa fie investigat acest caz de catre Consiliul Municipal si sa fie atrasi la raspundere persoanele care au permis constructia rampelor neaccesibile si au cheltuit banii publici neefectiv.</w:t>
      </w:r>
    </w:p>
    <w:sectPr w:rsidR="008550F7" w:rsidSect="00FF00F4">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oNotHyphenateCaps/>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033"/>
    <w:rsid w:val="001B7835"/>
    <w:rsid w:val="00616A94"/>
    <w:rsid w:val="008550F7"/>
    <w:rsid w:val="00895033"/>
    <w:rsid w:val="00A37A88"/>
    <w:rsid w:val="00BF29F2"/>
    <w:rsid w:val="00ED3F5D"/>
    <w:rsid w:val="00F15851"/>
    <w:rsid w:val="00FF00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A88"/>
    <w:rPr>
      <w:rFonts w:cs="Cambria"/>
      <w:sz w:val="24"/>
      <w:szCs w:val="24"/>
      <w:lang w:val="en-US"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link w:val="TitluCaracter"/>
    <w:autoRedefine/>
    <w:uiPriority w:val="99"/>
    <w:qFormat/>
    <w:rsid w:val="00ED3F5D"/>
    <w:pPr>
      <w:pBdr>
        <w:bottom w:val="single" w:sz="8" w:space="4" w:color="4F81BD"/>
      </w:pBdr>
      <w:spacing w:after="300"/>
    </w:pPr>
    <w:rPr>
      <w:rFonts w:ascii="Calibri" w:eastAsia="MS ????" w:hAnsi="Calibri" w:cs="Calibri"/>
      <w:color w:val="17365D"/>
      <w:spacing w:val="5"/>
      <w:kern w:val="28"/>
      <w:sz w:val="52"/>
      <w:szCs w:val="52"/>
    </w:rPr>
  </w:style>
  <w:style w:type="character" w:customStyle="1" w:styleId="TitluCaracter">
    <w:name w:val="Titlu Caracter"/>
    <w:basedOn w:val="Fontdeparagrafimplicit"/>
    <w:link w:val="Titlu"/>
    <w:uiPriority w:val="99"/>
    <w:locked/>
    <w:rsid w:val="00ED3F5D"/>
    <w:rPr>
      <w:rFonts w:ascii="Calibri" w:eastAsia="MS ????" w:hAnsi="Calibri" w:cs="Calibri"/>
      <w:color w:val="17365D"/>
      <w:spacing w:val="5"/>
      <w:kern w:val="28"/>
      <w:sz w:val="52"/>
      <w:szCs w:val="52"/>
    </w:rPr>
  </w:style>
  <w:style w:type="paragraph" w:styleId="Subtitlu">
    <w:name w:val="Subtitle"/>
    <w:basedOn w:val="Normal"/>
    <w:next w:val="Normal"/>
    <w:link w:val="SubtitluCaracter"/>
    <w:autoRedefine/>
    <w:uiPriority w:val="99"/>
    <w:qFormat/>
    <w:rsid w:val="00ED3F5D"/>
    <w:pPr>
      <w:numPr>
        <w:ilvl w:val="1"/>
      </w:numPr>
    </w:pPr>
    <w:rPr>
      <w:rFonts w:ascii="Calibri" w:eastAsia="MS ????" w:hAnsi="Calibri" w:cs="Calibri"/>
      <w:i/>
      <w:iCs/>
      <w:color w:val="4F81BD"/>
      <w:spacing w:val="15"/>
    </w:rPr>
  </w:style>
  <w:style w:type="character" w:customStyle="1" w:styleId="SubtitluCaracter">
    <w:name w:val="Subtitlu Caracter"/>
    <w:basedOn w:val="Fontdeparagrafimplicit"/>
    <w:link w:val="Subtitlu"/>
    <w:uiPriority w:val="99"/>
    <w:locked/>
    <w:rsid w:val="00ED3F5D"/>
    <w:rPr>
      <w:rFonts w:ascii="Calibri" w:eastAsia="MS ????" w:hAnsi="Calibri" w:cs="Calibri"/>
      <w:i/>
      <w:iCs/>
      <w:color w:val="4F81BD"/>
      <w:spacing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A88"/>
    <w:rPr>
      <w:rFonts w:cs="Cambria"/>
      <w:sz w:val="24"/>
      <w:szCs w:val="24"/>
      <w:lang w:val="en-US"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link w:val="TitluCaracter"/>
    <w:autoRedefine/>
    <w:uiPriority w:val="99"/>
    <w:qFormat/>
    <w:rsid w:val="00ED3F5D"/>
    <w:pPr>
      <w:pBdr>
        <w:bottom w:val="single" w:sz="8" w:space="4" w:color="4F81BD"/>
      </w:pBdr>
      <w:spacing w:after="300"/>
    </w:pPr>
    <w:rPr>
      <w:rFonts w:ascii="Calibri" w:eastAsia="MS ????" w:hAnsi="Calibri" w:cs="Calibri"/>
      <w:color w:val="17365D"/>
      <w:spacing w:val="5"/>
      <w:kern w:val="28"/>
      <w:sz w:val="52"/>
      <w:szCs w:val="52"/>
    </w:rPr>
  </w:style>
  <w:style w:type="character" w:customStyle="1" w:styleId="TitluCaracter">
    <w:name w:val="Titlu Caracter"/>
    <w:basedOn w:val="Fontdeparagrafimplicit"/>
    <w:link w:val="Titlu"/>
    <w:uiPriority w:val="99"/>
    <w:locked/>
    <w:rsid w:val="00ED3F5D"/>
    <w:rPr>
      <w:rFonts w:ascii="Calibri" w:eastAsia="MS ????" w:hAnsi="Calibri" w:cs="Calibri"/>
      <w:color w:val="17365D"/>
      <w:spacing w:val="5"/>
      <w:kern w:val="28"/>
      <w:sz w:val="52"/>
      <w:szCs w:val="52"/>
    </w:rPr>
  </w:style>
  <w:style w:type="paragraph" w:styleId="Subtitlu">
    <w:name w:val="Subtitle"/>
    <w:basedOn w:val="Normal"/>
    <w:next w:val="Normal"/>
    <w:link w:val="SubtitluCaracter"/>
    <w:autoRedefine/>
    <w:uiPriority w:val="99"/>
    <w:qFormat/>
    <w:rsid w:val="00ED3F5D"/>
    <w:pPr>
      <w:numPr>
        <w:ilvl w:val="1"/>
      </w:numPr>
    </w:pPr>
    <w:rPr>
      <w:rFonts w:ascii="Calibri" w:eastAsia="MS ????" w:hAnsi="Calibri" w:cs="Calibri"/>
      <w:i/>
      <w:iCs/>
      <w:color w:val="4F81BD"/>
      <w:spacing w:val="15"/>
    </w:rPr>
  </w:style>
  <w:style w:type="character" w:customStyle="1" w:styleId="SubtitluCaracter">
    <w:name w:val="Subtitlu Caracter"/>
    <w:basedOn w:val="Fontdeparagrafimplicit"/>
    <w:link w:val="Subtitlu"/>
    <w:uiPriority w:val="99"/>
    <w:locked/>
    <w:rsid w:val="00ED3F5D"/>
    <w:rPr>
      <w:rFonts w:ascii="Calibri" w:eastAsia="MS ????" w:hAnsi="Calibri" w:cs="Calibri"/>
      <w:i/>
      <w:iCs/>
      <w:color w:val="4F81BD"/>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1553</Characters>
  <Application>Microsoft Office Word</Application>
  <DocSecurity>0</DocSecurity>
  <Lines>12</Lines>
  <Paragraphs>3</Paragraphs>
  <ScaleCrop>false</ScaleCrop>
  <Company>Computer</Company>
  <LinksUpToDate>false</LinksUpToDate>
  <CharactersWithSpaces>1822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de poziționare vizavi de acțiunile de asigurare a accesibilității instituțiilor municipal de spnătate</dc:title>
  <dc:creator>Victor Lutenco</dc:creator>
  <cp:lastModifiedBy>User</cp:lastModifiedBy>
  <cp:revision>2</cp:revision>
  <dcterms:created xsi:type="dcterms:W3CDTF">2016-07-13T11:23:00Z</dcterms:created>
  <dcterms:modified xsi:type="dcterms:W3CDTF">2016-07-13T11:23:00Z</dcterms:modified>
</cp:coreProperties>
</file>