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ABA" w:rsidRDefault="00CB0ABA" w:rsidP="00CD719B">
      <w:pPr>
        <w:spacing w:after="0" w:line="240" w:lineRule="auto"/>
        <w:rPr>
          <w:rFonts w:ascii="Times New Roman" w:eastAsia="Times New Roman" w:hAnsi="Times New Roman" w:cs="Times New Roman"/>
          <w:bCs/>
          <w:color w:val="000000"/>
          <w:sz w:val="28"/>
          <w:szCs w:val="28"/>
          <w:lang w:val="en-US"/>
        </w:rPr>
      </w:pPr>
    </w:p>
    <w:p w:rsidR="00CB0ABA" w:rsidRDefault="00CB0ABA" w:rsidP="00CD719B">
      <w:pPr>
        <w:spacing w:after="0" w:line="240" w:lineRule="auto"/>
        <w:rPr>
          <w:rFonts w:ascii="Times New Roman" w:eastAsia="Times New Roman" w:hAnsi="Times New Roman" w:cs="Times New Roman"/>
          <w:bCs/>
          <w:color w:val="000000"/>
          <w:sz w:val="28"/>
          <w:szCs w:val="28"/>
          <w:lang w:val="en-US"/>
        </w:rPr>
      </w:pPr>
    </w:p>
    <w:p w:rsidR="00CB0ABA" w:rsidRDefault="00CB0ABA" w:rsidP="00CD719B">
      <w:pPr>
        <w:spacing w:after="0" w:line="240" w:lineRule="auto"/>
        <w:rPr>
          <w:rFonts w:ascii="Times New Roman" w:eastAsia="Times New Roman" w:hAnsi="Times New Roman" w:cs="Times New Roman"/>
          <w:bCs/>
          <w:color w:val="000000"/>
          <w:sz w:val="28"/>
          <w:szCs w:val="28"/>
          <w:lang w:val="en-US"/>
        </w:rPr>
      </w:pPr>
    </w:p>
    <w:p w:rsidR="00CB0ABA" w:rsidRDefault="00CB0ABA" w:rsidP="00CD719B">
      <w:pPr>
        <w:spacing w:after="0" w:line="240" w:lineRule="auto"/>
        <w:rPr>
          <w:rFonts w:ascii="Times New Roman" w:eastAsia="Times New Roman" w:hAnsi="Times New Roman" w:cs="Times New Roman"/>
          <w:bCs/>
          <w:color w:val="000000"/>
          <w:sz w:val="28"/>
          <w:szCs w:val="28"/>
          <w:lang w:val="en-US"/>
        </w:rPr>
      </w:pPr>
    </w:p>
    <w:p w:rsidR="00CB0ABA" w:rsidRDefault="00CB0ABA" w:rsidP="00CD719B">
      <w:pPr>
        <w:spacing w:after="0" w:line="240" w:lineRule="auto"/>
        <w:rPr>
          <w:rFonts w:ascii="Times New Roman" w:eastAsia="Times New Roman" w:hAnsi="Times New Roman" w:cs="Times New Roman"/>
          <w:bCs/>
          <w:color w:val="000000"/>
          <w:sz w:val="28"/>
          <w:szCs w:val="28"/>
          <w:lang w:val="en-US"/>
        </w:rPr>
      </w:pPr>
    </w:p>
    <w:p w:rsidR="00CB0ABA" w:rsidRDefault="00CB0ABA" w:rsidP="00CD719B">
      <w:pPr>
        <w:spacing w:after="0" w:line="240" w:lineRule="auto"/>
        <w:rPr>
          <w:rFonts w:ascii="Times New Roman" w:eastAsia="Times New Roman" w:hAnsi="Times New Roman" w:cs="Times New Roman"/>
          <w:bCs/>
          <w:color w:val="000000"/>
          <w:sz w:val="28"/>
          <w:szCs w:val="28"/>
          <w:lang w:val="en-US"/>
        </w:rPr>
      </w:pPr>
    </w:p>
    <w:p w:rsidR="00CB0ABA" w:rsidRDefault="00CB0ABA" w:rsidP="00CD719B">
      <w:pPr>
        <w:spacing w:after="0" w:line="240" w:lineRule="auto"/>
        <w:rPr>
          <w:rFonts w:ascii="Times New Roman" w:eastAsia="Times New Roman" w:hAnsi="Times New Roman" w:cs="Times New Roman"/>
          <w:bCs/>
          <w:color w:val="000000"/>
          <w:sz w:val="28"/>
          <w:szCs w:val="28"/>
          <w:lang w:val="en-US"/>
        </w:rPr>
      </w:pPr>
    </w:p>
    <w:p w:rsidR="00CB0ABA" w:rsidRDefault="00CB0ABA" w:rsidP="00CD719B">
      <w:pPr>
        <w:spacing w:after="0" w:line="240" w:lineRule="auto"/>
        <w:rPr>
          <w:rFonts w:ascii="Times New Roman" w:eastAsia="Times New Roman" w:hAnsi="Times New Roman" w:cs="Times New Roman"/>
          <w:bCs/>
          <w:color w:val="000000"/>
          <w:sz w:val="28"/>
          <w:szCs w:val="28"/>
          <w:lang w:val="en-US"/>
        </w:rPr>
      </w:pPr>
    </w:p>
    <w:p w:rsidR="00CB0ABA" w:rsidRDefault="00CB0ABA" w:rsidP="00CD719B">
      <w:pPr>
        <w:spacing w:after="0" w:line="240" w:lineRule="auto"/>
        <w:rPr>
          <w:rFonts w:ascii="Times New Roman" w:eastAsia="Times New Roman" w:hAnsi="Times New Roman" w:cs="Times New Roman"/>
          <w:bCs/>
          <w:color w:val="000000"/>
          <w:sz w:val="28"/>
          <w:szCs w:val="28"/>
          <w:lang w:val="en-US"/>
        </w:rPr>
      </w:pPr>
    </w:p>
    <w:p w:rsidR="00CD719B" w:rsidRPr="00CD719B" w:rsidRDefault="00CD719B" w:rsidP="00CD719B">
      <w:pPr>
        <w:spacing w:after="0" w:line="240" w:lineRule="auto"/>
        <w:rPr>
          <w:rFonts w:ascii="Times New Roman" w:eastAsia="Times New Roman" w:hAnsi="Times New Roman" w:cs="Times New Roman"/>
          <w:bCs/>
          <w:color w:val="000000"/>
          <w:sz w:val="24"/>
          <w:szCs w:val="24"/>
          <w:lang w:val="en-US"/>
        </w:rPr>
      </w:pPr>
      <w:proofErr w:type="gramStart"/>
      <w:r w:rsidRPr="00CD719B">
        <w:rPr>
          <w:rFonts w:ascii="Times New Roman" w:eastAsia="Times New Roman" w:hAnsi="Times New Roman" w:cs="Times New Roman"/>
          <w:bCs/>
          <w:color w:val="000000"/>
          <w:sz w:val="24"/>
          <w:szCs w:val="24"/>
          <w:lang w:val="en-US"/>
        </w:rPr>
        <w:t>Despre  aprobarea</w:t>
      </w:r>
      <w:proofErr w:type="gramEnd"/>
      <w:r w:rsidRPr="00CD719B">
        <w:rPr>
          <w:rFonts w:ascii="Times New Roman" w:eastAsia="Times New Roman" w:hAnsi="Times New Roman" w:cs="Times New Roman"/>
          <w:bCs/>
          <w:color w:val="000000"/>
          <w:sz w:val="24"/>
          <w:szCs w:val="24"/>
          <w:lang w:val="en-US"/>
        </w:rPr>
        <w:t xml:space="preserve"> Regulamentului</w:t>
      </w:r>
    </w:p>
    <w:p w:rsidR="00CD719B" w:rsidRPr="00CD719B" w:rsidRDefault="00CD719B" w:rsidP="00CD719B">
      <w:pPr>
        <w:spacing w:after="0" w:line="240" w:lineRule="auto"/>
        <w:rPr>
          <w:rFonts w:ascii="Times New Roman" w:eastAsia="Times New Roman" w:hAnsi="Times New Roman" w:cs="Times New Roman"/>
          <w:bCs/>
          <w:color w:val="000000"/>
          <w:sz w:val="24"/>
          <w:szCs w:val="24"/>
          <w:lang w:val="en-US"/>
        </w:rPr>
      </w:pPr>
      <w:proofErr w:type="gramStart"/>
      <w:r w:rsidRPr="00CD719B">
        <w:rPr>
          <w:rFonts w:ascii="Times New Roman" w:eastAsia="Times New Roman" w:hAnsi="Times New Roman" w:cs="Times New Roman"/>
          <w:bCs/>
          <w:color w:val="000000"/>
          <w:sz w:val="24"/>
          <w:szCs w:val="24"/>
          <w:lang w:val="en-US"/>
        </w:rPr>
        <w:t>cu</w:t>
      </w:r>
      <w:proofErr w:type="gramEnd"/>
      <w:r w:rsidRPr="00CD719B">
        <w:rPr>
          <w:rFonts w:ascii="Times New Roman" w:eastAsia="Times New Roman" w:hAnsi="Times New Roman" w:cs="Times New Roman"/>
          <w:bCs/>
          <w:color w:val="000000"/>
          <w:sz w:val="24"/>
          <w:szCs w:val="24"/>
          <w:lang w:val="en-US"/>
        </w:rPr>
        <w:t xml:space="preserve"> privire  la modul de finanţare</w:t>
      </w:r>
    </w:p>
    <w:p w:rsidR="00CD719B" w:rsidRPr="00CD719B" w:rsidRDefault="00CD719B" w:rsidP="00CD719B">
      <w:pPr>
        <w:spacing w:after="0" w:line="240" w:lineRule="auto"/>
        <w:rPr>
          <w:rFonts w:ascii="Times New Roman" w:eastAsia="Times New Roman" w:hAnsi="Times New Roman" w:cs="Times New Roman"/>
          <w:bCs/>
          <w:color w:val="000000"/>
          <w:sz w:val="24"/>
          <w:szCs w:val="24"/>
          <w:lang w:val="en-US"/>
        </w:rPr>
      </w:pPr>
      <w:proofErr w:type="gramStart"/>
      <w:r w:rsidRPr="00CD719B">
        <w:rPr>
          <w:rFonts w:ascii="Times New Roman" w:eastAsia="Times New Roman" w:hAnsi="Times New Roman" w:cs="Times New Roman"/>
          <w:bCs/>
          <w:color w:val="000000"/>
          <w:sz w:val="24"/>
          <w:szCs w:val="24"/>
          <w:lang w:val="en-US"/>
        </w:rPr>
        <w:t>nerambursabilă</w:t>
      </w:r>
      <w:proofErr w:type="gramEnd"/>
      <w:r w:rsidRPr="00CD719B">
        <w:rPr>
          <w:rFonts w:ascii="Times New Roman" w:eastAsia="Times New Roman" w:hAnsi="Times New Roman" w:cs="Times New Roman"/>
          <w:bCs/>
          <w:color w:val="000000"/>
          <w:sz w:val="24"/>
          <w:szCs w:val="24"/>
          <w:lang w:val="en-US"/>
        </w:rPr>
        <w:t xml:space="preserve"> din bugetul  Primăriei</w:t>
      </w:r>
    </w:p>
    <w:p w:rsidR="00CD719B" w:rsidRPr="00CD719B" w:rsidRDefault="00CD719B" w:rsidP="00CD719B">
      <w:pPr>
        <w:spacing w:after="0" w:line="240" w:lineRule="auto"/>
        <w:rPr>
          <w:rFonts w:ascii="Times New Roman" w:eastAsia="Times New Roman" w:hAnsi="Times New Roman" w:cs="Times New Roman"/>
          <w:bCs/>
          <w:color w:val="000000"/>
          <w:sz w:val="24"/>
          <w:szCs w:val="24"/>
          <w:lang w:val="en-US"/>
        </w:rPr>
      </w:pPr>
      <w:proofErr w:type="gramStart"/>
      <w:r w:rsidRPr="00CD719B">
        <w:rPr>
          <w:rFonts w:ascii="Times New Roman" w:eastAsia="Times New Roman" w:hAnsi="Times New Roman" w:cs="Times New Roman"/>
          <w:bCs/>
          <w:color w:val="000000"/>
          <w:sz w:val="24"/>
          <w:szCs w:val="24"/>
          <w:lang w:val="en-US"/>
        </w:rPr>
        <w:t>municipiului</w:t>
      </w:r>
      <w:proofErr w:type="gramEnd"/>
      <w:r w:rsidRPr="00CD719B">
        <w:rPr>
          <w:rFonts w:ascii="Times New Roman" w:eastAsia="Times New Roman" w:hAnsi="Times New Roman" w:cs="Times New Roman"/>
          <w:bCs/>
          <w:color w:val="000000"/>
          <w:sz w:val="24"/>
          <w:szCs w:val="24"/>
          <w:lang w:val="en-US"/>
        </w:rPr>
        <w:t xml:space="preserve"> Chişinău a proiectelor culturale</w:t>
      </w:r>
    </w:p>
    <w:p w:rsidR="00CD719B" w:rsidRPr="00CD719B" w:rsidRDefault="00CD719B" w:rsidP="00CD719B">
      <w:pPr>
        <w:spacing w:after="0" w:line="240" w:lineRule="auto"/>
        <w:rPr>
          <w:rFonts w:ascii="Times New Roman" w:eastAsia="Times New Roman" w:hAnsi="Times New Roman" w:cs="Times New Roman"/>
          <w:bCs/>
          <w:color w:val="000000"/>
          <w:sz w:val="24"/>
          <w:szCs w:val="24"/>
          <w:lang w:val="en-US"/>
        </w:rPr>
      </w:pPr>
      <w:r w:rsidRPr="00CD719B">
        <w:rPr>
          <w:rFonts w:ascii="Times New Roman" w:eastAsia="Times New Roman" w:hAnsi="Times New Roman" w:cs="Times New Roman"/>
          <w:bCs/>
          <w:color w:val="000000"/>
          <w:sz w:val="24"/>
          <w:szCs w:val="24"/>
          <w:lang w:val="en-US"/>
        </w:rPr>
        <w:t xml:space="preserve">și </w:t>
      </w:r>
      <w:proofErr w:type="gramStart"/>
      <w:r w:rsidRPr="00CD719B">
        <w:rPr>
          <w:rFonts w:ascii="Times New Roman" w:eastAsia="Times New Roman" w:hAnsi="Times New Roman" w:cs="Times New Roman"/>
          <w:bCs/>
          <w:color w:val="000000"/>
          <w:sz w:val="24"/>
          <w:szCs w:val="24"/>
          <w:lang w:val="en-US"/>
        </w:rPr>
        <w:t>educative  propuse</w:t>
      </w:r>
      <w:proofErr w:type="gramEnd"/>
      <w:r w:rsidRPr="00CD719B">
        <w:rPr>
          <w:rFonts w:ascii="Times New Roman" w:eastAsia="Times New Roman" w:hAnsi="Times New Roman" w:cs="Times New Roman"/>
          <w:bCs/>
          <w:color w:val="000000"/>
          <w:sz w:val="24"/>
          <w:szCs w:val="24"/>
          <w:lang w:val="en-US"/>
        </w:rPr>
        <w:t xml:space="preserve"> de către asociaţii </w:t>
      </w:r>
    </w:p>
    <w:p w:rsidR="00CD719B" w:rsidRPr="00CD719B" w:rsidRDefault="00CD719B" w:rsidP="00CD719B">
      <w:pPr>
        <w:spacing w:after="0" w:line="240" w:lineRule="auto"/>
        <w:rPr>
          <w:rFonts w:ascii="Times New Roman" w:eastAsia="Times New Roman" w:hAnsi="Times New Roman" w:cs="Times New Roman"/>
          <w:bCs/>
          <w:color w:val="000000"/>
          <w:sz w:val="24"/>
          <w:szCs w:val="24"/>
          <w:lang w:val="en-US"/>
        </w:rPr>
      </w:pPr>
      <w:r w:rsidRPr="00CD719B">
        <w:rPr>
          <w:rFonts w:ascii="Times New Roman" w:eastAsia="Times New Roman" w:hAnsi="Times New Roman" w:cs="Times New Roman"/>
          <w:bCs/>
          <w:color w:val="000000"/>
          <w:sz w:val="24"/>
          <w:szCs w:val="24"/>
          <w:lang w:val="en-US"/>
        </w:rPr>
        <w:t xml:space="preserve">obștești, asociații de creaţie, ONG-uri, </w:t>
      </w:r>
    </w:p>
    <w:p w:rsidR="00CD719B" w:rsidRPr="00CD719B" w:rsidRDefault="00CD719B" w:rsidP="00CD719B">
      <w:pPr>
        <w:spacing w:after="0" w:line="240" w:lineRule="auto"/>
        <w:rPr>
          <w:rFonts w:ascii="Times New Roman" w:eastAsia="Times New Roman" w:hAnsi="Times New Roman" w:cs="Times New Roman"/>
          <w:bCs/>
          <w:color w:val="000000"/>
          <w:sz w:val="24"/>
          <w:szCs w:val="24"/>
          <w:lang w:val="en-US"/>
        </w:rPr>
      </w:pPr>
      <w:proofErr w:type="gramStart"/>
      <w:r w:rsidRPr="00CD719B">
        <w:rPr>
          <w:rFonts w:ascii="Times New Roman" w:eastAsia="Times New Roman" w:hAnsi="Times New Roman" w:cs="Times New Roman"/>
          <w:bCs/>
          <w:color w:val="000000"/>
          <w:sz w:val="24"/>
          <w:szCs w:val="24"/>
          <w:lang w:val="en-US"/>
        </w:rPr>
        <w:t>alte</w:t>
      </w:r>
      <w:proofErr w:type="gramEnd"/>
      <w:r w:rsidRPr="00CD719B">
        <w:rPr>
          <w:rFonts w:ascii="Times New Roman" w:eastAsia="Times New Roman" w:hAnsi="Times New Roman" w:cs="Times New Roman"/>
          <w:bCs/>
          <w:color w:val="000000"/>
          <w:sz w:val="24"/>
          <w:szCs w:val="24"/>
          <w:lang w:val="en-US"/>
        </w:rPr>
        <w:t xml:space="preserve"> instituţii, persoane fizice şi juridice.</w:t>
      </w:r>
    </w:p>
    <w:p w:rsidR="00CD719B" w:rsidRPr="00CD719B" w:rsidRDefault="00CD719B" w:rsidP="00CD719B">
      <w:pPr>
        <w:spacing w:after="240" w:line="240" w:lineRule="auto"/>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
    <w:p w:rsidR="00CD719B" w:rsidRPr="00CD719B" w:rsidRDefault="00CD719B" w:rsidP="00C0339E">
      <w:pPr>
        <w:spacing w:after="240" w:line="240" w:lineRule="auto"/>
        <w:ind w:firstLine="708"/>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Având în vedere Nota informativă a </w:t>
      </w:r>
      <w:r w:rsidR="005B4690">
        <w:rPr>
          <w:rFonts w:ascii="Times New Roman" w:eastAsia="Times New Roman" w:hAnsi="Times New Roman" w:cs="Times New Roman"/>
          <w:color w:val="000000"/>
          <w:sz w:val="24"/>
          <w:szCs w:val="24"/>
          <w:lang w:val="en-US"/>
        </w:rPr>
        <w:t>Direcției Cultură</w:t>
      </w:r>
      <w:r w:rsidRPr="00CD719B">
        <w:rPr>
          <w:rFonts w:ascii="Times New Roman" w:eastAsia="Times New Roman" w:hAnsi="Times New Roman" w:cs="Times New Roman"/>
          <w:color w:val="000000"/>
          <w:sz w:val="24"/>
          <w:szCs w:val="24"/>
          <w:lang w:val="en-US"/>
        </w:rPr>
        <w:t>, în conformitate cu</w:t>
      </w:r>
      <w:proofErr w:type="gramStart"/>
      <w:r w:rsidR="00C0339E">
        <w:rPr>
          <w:rFonts w:ascii="Times New Roman" w:eastAsia="Times New Roman" w:hAnsi="Times New Roman" w:cs="Times New Roman"/>
          <w:color w:val="000000"/>
          <w:sz w:val="24"/>
          <w:szCs w:val="24"/>
          <w:lang w:val="en-US"/>
        </w:rPr>
        <w:t>  prevederile</w:t>
      </w:r>
      <w:proofErr w:type="gramEnd"/>
      <w:r w:rsidR="00C0339E">
        <w:rPr>
          <w:rFonts w:ascii="Times New Roman" w:eastAsia="Times New Roman" w:hAnsi="Times New Roman" w:cs="Times New Roman"/>
          <w:color w:val="000000"/>
          <w:sz w:val="24"/>
          <w:szCs w:val="24"/>
          <w:lang w:val="en-US"/>
        </w:rPr>
        <w:t xml:space="preserve"> art. </w:t>
      </w:r>
      <w:proofErr w:type="gramStart"/>
      <w:r w:rsidR="00C0339E">
        <w:rPr>
          <w:rFonts w:ascii="Times New Roman" w:eastAsia="Times New Roman" w:hAnsi="Times New Roman" w:cs="Times New Roman"/>
          <w:color w:val="000000"/>
          <w:sz w:val="24"/>
          <w:szCs w:val="24"/>
          <w:lang w:val="en-US"/>
        </w:rPr>
        <w:t>8</w:t>
      </w:r>
      <w:proofErr w:type="gramEnd"/>
      <w:r w:rsidR="00C0339E">
        <w:rPr>
          <w:rFonts w:ascii="Times New Roman" w:eastAsia="Times New Roman" w:hAnsi="Times New Roman" w:cs="Times New Roman"/>
          <w:color w:val="000000"/>
          <w:sz w:val="24"/>
          <w:szCs w:val="24"/>
          <w:lang w:val="en-US"/>
        </w:rPr>
        <w:t xml:space="preserve"> alin. (1), (3) </w:t>
      </w:r>
      <w:r w:rsidRPr="00CD719B">
        <w:rPr>
          <w:rFonts w:ascii="Times New Roman" w:eastAsia="Times New Roman" w:hAnsi="Times New Roman" w:cs="Times New Roman"/>
          <w:color w:val="000000"/>
          <w:sz w:val="24"/>
          <w:szCs w:val="24"/>
          <w:lang w:val="en-US"/>
        </w:rPr>
        <w:t xml:space="preserve">din Legea nr. 837-XIII din 17 mai </w:t>
      </w:r>
      <w:proofErr w:type="gramStart"/>
      <w:r w:rsidRPr="00CD719B">
        <w:rPr>
          <w:rFonts w:ascii="Times New Roman" w:eastAsia="Times New Roman" w:hAnsi="Times New Roman" w:cs="Times New Roman"/>
          <w:color w:val="000000"/>
          <w:sz w:val="24"/>
          <w:szCs w:val="24"/>
          <w:lang w:val="en-US"/>
        </w:rPr>
        <w:t xml:space="preserve">1996 </w:t>
      </w:r>
      <w:r w:rsidR="00263911">
        <w:rPr>
          <w:rFonts w:ascii="Times New Roman" w:eastAsia="Times New Roman" w:hAnsi="Times New Roman" w:cs="Times New Roman"/>
          <w:color w:val="000000"/>
          <w:sz w:val="24"/>
          <w:szCs w:val="24"/>
          <w:lang w:val="en-US"/>
        </w:rPr>
        <w:t>”</w:t>
      </w:r>
      <w:proofErr w:type="gramEnd"/>
      <w:r w:rsidR="00263911">
        <w:rPr>
          <w:rFonts w:ascii="Times New Roman" w:eastAsia="Times New Roman" w:hAnsi="Times New Roman" w:cs="Times New Roman"/>
          <w:color w:val="000000"/>
          <w:sz w:val="24"/>
          <w:szCs w:val="24"/>
          <w:lang w:val="en-US"/>
        </w:rPr>
        <w:t>C</w:t>
      </w:r>
      <w:r w:rsidRPr="00CD719B">
        <w:rPr>
          <w:rFonts w:ascii="Times New Roman" w:eastAsia="Times New Roman" w:hAnsi="Times New Roman" w:cs="Times New Roman"/>
          <w:color w:val="000000"/>
          <w:sz w:val="24"/>
          <w:szCs w:val="24"/>
          <w:lang w:val="en-US"/>
        </w:rPr>
        <w:t xml:space="preserve">u </w:t>
      </w:r>
      <w:r w:rsidR="00C0339E">
        <w:rPr>
          <w:rFonts w:ascii="Times New Roman" w:eastAsia="Times New Roman" w:hAnsi="Times New Roman" w:cs="Times New Roman"/>
          <w:color w:val="000000"/>
          <w:sz w:val="24"/>
          <w:szCs w:val="24"/>
          <w:lang w:val="en-US"/>
        </w:rPr>
        <w:t>privire la asociaţiile obşteşti</w:t>
      </w:r>
      <w:r w:rsidR="00263911">
        <w:rPr>
          <w:rFonts w:ascii="Times New Roman" w:eastAsia="Times New Roman" w:hAnsi="Times New Roman" w:cs="Times New Roman"/>
          <w:color w:val="000000"/>
          <w:sz w:val="24"/>
          <w:szCs w:val="24"/>
          <w:lang w:val="en-US"/>
        </w:rPr>
        <w:t>”</w:t>
      </w:r>
      <w:r w:rsidRPr="00CD719B">
        <w:rPr>
          <w:rFonts w:ascii="Times New Roman" w:eastAsia="Times New Roman" w:hAnsi="Times New Roman" w:cs="Times New Roman"/>
          <w:color w:val="000000"/>
          <w:sz w:val="24"/>
          <w:szCs w:val="24"/>
          <w:lang w:val="en-US"/>
        </w:rPr>
        <w:t>, cu modificările</w:t>
      </w:r>
      <w:r w:rsidR="005B4690">
        <w:rPr>
          <w:rFonts w:ascii="Times New Roman" w:eastAsia="Times New Roman" w:hAnsi="Times New Roman" w:cs="Times New Roman"/>
          <w:color w:val="000000"/>
          <w:sz w:val="24"/>
          <w:szCs w:val="24"/>
          <w:lang w:val="en-US"/>
        </w:rPr>
        <w:t xml:space="preserve"> şi completările ulterioare, </w:t>
      </w:r>
      <w:r w:rsidRPr="00CD719B">
        <w:rPr>
          <w:rFonts w:ascii="Times New Roman" w:eastAsia="Times New Roman" w:hAnsi="Times New Roman" w:cs="Times New Roman"/>
          <w:color w:val="000000"/>
          <w:sz w:val="24"/>
          <w:szCs w:val="24"/>
          <w:lang w:val="en-US"/>
        </w:rPr>
        <w:t xml:space="preserve">art. </w:t>
      </w:r>
      <w:proofErr w:type="gramStart"/>
      <w:r w:rsidRPr="00CD719B">
        <w:rPr>
          <w:rFonts w:ascii="Times New Roman" w:eastAsia="Times New Roman" w:hAnsi="Times New Roman" w:cs="Times New Roman"/>
          <w:color w:val="000000"/>
          <w:sz w:val="24"/>
          <w:szCs w:val="24"/>
          <w:lang w:val="en-US"/>
        </w:rPr>
        <w:t>22</w:t>
      </w:r>
      <w:proofErr w:type="gramEnd"/>
      <w:r w:rsidRPr="00CD719B">
        <w:rPr>
          <w:rFonts w:ascii="Times New Roman" w:eastAsia="Times New Roman" w:hAnsi="Times New Roman" w:cs="Times New Roman"/>
          <w:color w:val="000000"/>
          <w:sz w:val="24"/>
          <w:szCs w:val="24"/>
          <w:lang w:val="en-US"/>
        </w:rPr>
        <w:t xml:space="preserve"> din Legea culturii nr. </w:t>
      </w:r>
      <w:proofErr w:type="gramStart"/>
      <w:r w:rsidRPr="00CD719B">
        <w:rPr>
          <w:rFonts w:ascii="Times New Roman" w:eastAsia="Times New Roman" w:hAnsi="Times New Roman" w:cs="Times New Roman"/>
          <w:color w:val="000000"/>
          <w:sz w:val="24"/>
          <w:szCs w:val="24"/>
          <w:lang w:val="en-US"/>
        </w:rPr>
        <w:t>413</w:t>
      </w:r>
      <w:proofErr w:type="gramEnd"/>
      <w:r w:rsidRPr="00CD719B">
        <w:rPr>
          <w:rFonts w:ascii="Times New Roman" w:eastAsia="Times New Roman" w:hAnsi="Times New Roman" w:cs="Times New Roman"/>
          <w:color w:val="000000"/>
          <w:sz w:val="24"/>
          <w:szCs w:val="24"/>
          <w:lang w:val="en-US"/>
        </w:rPr>
        <w:t xml:space="preserve"> din 27.05.1999</w:t>
      </w:r>
      <w:r w:rsidR="00C0339E">
        <w:rPr>
          <w:rFonts w:ascii="Times New Roman" w:eastAsia="Times New Roman" w:hAnsi="Times New Roman" w:cs="Times New Roman"/>
          <w:color w:val="000000"/>
          <w:sz w:val="24"/>
          <w:szCs w:val="24"/>
          <w:lang w:val="en-US"/>
        </w:rPr>
        <w:t>,</w:t>
      </w:r>
      <w:r w:rsidR="00263911">
        <w:rPr>
          <w:rFonts w:ascii="Times New Roman" w:eastAsia="Times New Roman" w:hAnsi="Times New Roman" w:cs="Times New Roman"/>
          <w:color w:val="000000"/>
          <w:sz w:val="24"/>
          <w:szCs w:val="24"/>
          <w:lang w:val="en-US"/>
        </w:rPr>
        <w:t xml:space="preserve"> Hotărârea de Guvern nr. 834 din </w:t>
      </w:r>
      <w:proofErr w:type="gramStart"/>
      <w:r w:rsidR="00263911">
        <w:rPr>
          <w:rFonts w:ascii="Times New Roman" w:eastAsia="Times New Roman" w:hAnsi="Times New Roman" w:cs="Times New Roman"/>
          <w:color w:val="000000"/>
          <w:sz w:val="24"/>
          <w:szCs w:val="24"/>
          <w:lang w:val="en-US"/>
        </w:rPr>
        <w:t>08.10.2014 ”</w:t>
      </w:r>
      <w:proofErr w:type="gramEnd"/>
      <w:r w:rsidR="00263911">
        <w:rPr>
          <w:rFonts w:ascii="Times New Roman" w:eastAsia="Times New Roman" w:hAnsi="Times New Roman" w:cs="Times New Roman"/>
          <w:color w:val="000000"/>
          <w:sz w:val="24"/>
          <w:szCs w:val="24"/>
          <w:lang w:val="en-US"/>
        </w:rPr>
        <w:t>Pentru aprobarea Regulamentului cu privire la modul de finanțare din bugetul de stat a proiectelor culturale desfășurate de asociațiile obștești”,</w:t>
      </w:r>
      <w:r w:rsidR="00C0339E">
        <w:rPr>
          <w:rFonts w:ascii="Times New Roman" w:eastAsia="Times New Roman" w:hAnsi="Times New Roman" w:cs="Times New Roman"/>
          <w:color w:val="000000"/>
          <w:sz w:val="24"/>
          <w:szCs w:val="24"/>
          <w:lang w:val="en-US"/>
        </w:rPr>
        <w:t xml:space="preserve"> </w:t>
      </w:r>
      <w:r w:rsidR="009E2EAC">
        <w:rPr>
          <w:rFonts w:ascii="Times New Roman" w:eastAsia="Times New Roman" w:hAnsi="Times New Roman" w:cs="Times New Roman"/>
          <w:color w:val="000000"/>
          <w:sz w:val="24"/>
          <w:szCs w:val="24"/>
          <w:lang w:val="en-US"/>
        </w:rPr>
        <w:t xml:space="preserve">art. </w:t>
      </w:r>
      <w:proofErr w:type="gramStart"/>
      <w:r w:rsidR="009E2EAC">
        <w:rPr>
          <w:rFonts w:ascii="Times New Roman" w:eastAsia="Times New Roman" w:hAnsi="Times New Roman" w:cs="Times New Roman"/>
          <w:color w:val="000000"/>
          <w:sz w:val="24"/>
          <w:szCs w:val="24"/>
          <w:lang w:val="en-US"/>
        </w:rPr>
        <w:t>6</w:t>
      </w:r>
      <w:proofErr w:type="gramEnd"/>
      <w:r w:rsidR="009E2EAC">
        <w:rPr>
          <w:rFonts w:ascii="Times New Roman" w:eastAsia="Times New Roman" w:hAnsi="Times New Roman" w:cs="Times New Roman"/>
          <w:color w:val="000000"/>
          <w:sz w:val="24"/>
          <w:szCs w:val="24"/>
          <w:lang w:val="en-US"/>
        </w:rPr>
        <w:t xml:space="preserve"> </w:t>
      </w:r>
      <w:r w:rsidRPr="00CD719B">
        <w:rPr>
          <w:rFonts w:ascii="Times New Roman" w:eastAsia="Times New Roman" w:hAnsi="Times New Roman" w:cs="Times New Roman"/>
          <w:color w:val="000000"/>
          <w:sz w:val="24"/>
          <w:szCs w:val="24"/>
          <w:lang w:val="en-US"/>
        </w:rPr>
        <w:t>di</w:t>
      </w:r>
      <w:r w:rsidR="00756598">
        <w:rPr>
          <w:rFonts w:ascii="Times New Roman" w:eastAsia="Times New Roman" w:hAnsi="Times New Roman" w:cs="Times New Roman"/>
          <w:color w:val="000000"/>
          <w:sz w:val="24"/>
          <w:szCs w:val="24"/>
          <w:lang w:val="en-US"/>
        </w:rPr>
        <w:t>n L</w:t>
      </w:r>
      <w:r w:rsidR="009E2EAC">
        <w:rPr>
          <w:rFonts w:ascii="Times New Roman" w:eastAsia="Times New Roman" w:hAnsi="Times New Roman" w:cs="Times New Roman"/>
          <w:color w:val="000000"/>
          <w:sz w:val="24"/>
          <w:szCs w:val="24"/>
          <w:lang w:val="en-US"/>
        </w:rPr>
        <w:t xml:space="preserve">egea nr. 136 din </w:t>
      </w:r>
      <w:proofErr w:type="gramStart"/>
      <w:r w:rsidR="009E2EAC">
        <w:rPr>
          <w:rFonts w:ascii="Times New Roman" w:eastAsia="Times New Roman" w:hAnsi="Times New Roman" w:cs="Times New Roman"/>
          <w:color w:val="000000"/>
          <w:sz w:val="24"/>
          <w:szCs w:val="24"/>
          <w:lang w:val="en-US"/>
        </w:rPr>
        <w:t xml:space="preserve">17.06.2016  </w:t>
      </w:r>
      <w:r w:rsidR="009E2EAC" w:rsidRPr="009E2EAC">
        <w:rPr>
          <w:rFonts w:ascii="Times New Roman" w:hAnsi="Times New Roman" w:cs="Times New Roman"/>
          <w:sz w:val="24"/>
          <w:szCs w:val="24"/>
          <w:lang w:val="ro-RO"/>
        </w:rPr>
        <w:t>„</w:t>
      </w:r>
      <w:proofErr w:type="gramEnd"/>
      <w:r w:rsidRPr="00CD719B">
        <w:rPr>
          <w:rFonts w:ascii="Times New Roman" w:eastAsia="Times New Roman" w:hAnsi="Times New Roman" w:cs="Times New Roman"/>
          <w:color w:val="000000"/>
          <w:sz w:val="24"/>
          <w:szCs w:val="24"/>
          <w:lang w:val="en-US"/>
        </w:rPr>
        <w:t xml:space="preserve">Privind statutul municipiului Chișinău”, art. </w:t>
      </w:r>
      <w:proofErr w:type="gramStart"/>
      <w:r w:rsidRPr="00CD719B">
        <w:rPr>
          <w:rFonts w:ascii="Times New Roman" w:eastAsia="Times New Roman" w:hAnsi="Times New Roman" w:cs="Times New Roman"/>
          <w:color w:val="000000"/>
          <w:sz w:val="24"/>
          <w:szCs w:val="24"/>
          <w:lang w:val="en-US"/>
        </w:rPr>
        <w:t>14</w:t>
      </w:r>
      <w:proofErr w:type="gramEnd"/>
      <w:r w:rsidRPr="00CD719B">
        <w:rPr>
          <w:rFonts w:ascii="Times New Roman" w:eastAsia="Times New Roman" w:hAnsi="Times New Roman" w:cs="Times New Roman"/>
          <w:color w:val="000000"/>
          <w:sz w:val="24"/>
          <w:szCs w:val="24"/>
          <w:lang w:val="en-US"/>
        </w:rPr>
        <w:t xml:space="preserve"> ali</w:t>
      </w:r>
      <w:r w:rsidR="009E2EAC">
        <w:rPr>
          <w:rFonts w:ascii="Times New Roman" w:eastAsia="Times New Roman" w:hAnsi="Times New Roman" w:cs="Times New Roman"/>
          <w:color w:val="000000"/>
          <w:sz w:val="24"/>
          <w:szCs w:val="24"/>
          <w:lang w:val="en-US"/>
        </w:rPr>
        <w:t xml:space="preserve">n. (2)  </w:t>
      </w:r>
      <w:proofErr w:type="gramStart"/>
      <w:r w:rsidR="009E2EAC">
        <w:rPr>
          <w:rFonts w:ascii="Times New Roman" w:eastAsia="Times New Roman" w:hAnsi="Times New Roman" w:cs="Times New Roman"/>
          <w:color w:val="000000"/>
          <w:sz w:val="24"/>
          <w:szCs w:val="24"/>
          <w:lang w:val="en-US"/>
        </w:rPr>
        <w:t>lit</w:t>
      </w:r>
      <w:proofErr w:type="gramEnd"/>
      <w:r w:rsidR="009E2EAC">
        <w:rPr>
          <w:rFonts w:ascii="Times New Roman" w:eastAsia="Times New Roman" w:hAnsi="Times New Roman" w:cs="Times New Roman"/>
          <w:color w:val="000000"/>
          <w:sz w:val="24"/>
          <w:szCs w:val="24"/>
          <w:lang w:val="en-US"/>
        </w:rPr>
        <w:t xml:space="preserve">. </w:t>
      </w:r>
      <w:proofErr w:type="gramStart"/>
      <w:r w:rsidR="009E2EAC">
        <w:rPr>
          <w:rFonts w:ascii="Times New Roman" w:eastAsia="Times New Roman" w:hAnsi="Times New Roman" w:cs="Times New Roman"/>
          <w:color w:val="000000"/>
          <w:sz w:val="24"/>
          <w:szCs w:val="24"/>
          <w:lang w:val="en-US"/>
        </w:rPr>
        <w:t>m</w:t>
      </w:r>
      <w:proofErr w:type="gramEnd"/>
      <w:r w:rsidR="009E2EAC">
        <w:rPr>
          <w:rFonts w:ascii="Times New Roman" w:eastAsia="Times New Roman" w:hAnsi="Times New Roman" w:cs="Times New Roman"/>
          <w:color w:val="000000"/>
          <w:sz w:val="24"/>
          <w:szCs w:val="24"/>
          <w:lang w:val="en-US"/>
        </w:rPr>
        <w:t>, lit. v</w:t>
      </w: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din</w:t>
      </w:r>
      <w:proofErr w:type="gramEnd"/>
      <w:r w:rsidRPr="00CD719B">
        <w:rPr>
          <w:rFonts w:ascii="Times New Roman" w:eastAsia="Times New Roman" w:hAnsi="Times New Roman" w:cs="Times New Roman"/>
          <w:color w:val="000000"/>
          <w:sz w:val="24"/>
          <w:szCs w:val="24"/>
          <w:lang w:val="en-US"/>
        </w:rPr>
        <w:t xml:space="preserve"> Legea nr. 436-XVI din</w:t>
      </w:r>
      <w:r w:rsidR="00C0339E">
        <w:rPr>
          <w:rFonts w:ascii="Times New Roman" w:eastAsia="Times New Roman" w:hAnsi="Times New Roman" w:cs="Times New Roman"/>
          <w:color w:val="000000"/>
          <w:sz w:val="24"/>
          <w:szCs w:val="24"/>
          <w:lang w:val="en-US"/>
        </w:rPr>
        <w:t xml:space="preserve"> 28.12.2006 </w:t>
      </w:r>
      <w:r w:rsidR="009E2EAC" w:rsidRPr="009E2EAC">
        <w:rPr>
          <w:rFonts w:ascii="Times New Roman" w:hAnsi="Times New Roman" w:cs="Times New Roman"/>
          <w:sz w:val="24"/>
          <w:szCs w:val="24"/>
          <w:lang w:val="ro-RO"/>
        </w:rPr>
        <w:t>„</w:t>
      </w:r>
      <w:r w:rsidRPr="00CD719B">
        <w:rPr>
          <w:rFonts w:ascii="Times New Roman" w:eastAsia="Times New Roman" w:hAnsi="Times New Roman" w:cs="Times New Roman"/>
          <w:color w:val="000000"/>
          <w:sz w:val="24"/>
          <w:szCs w:val="24"/>
          <w:lang w:val="en-US"/>
        </w:rPr>
        <w:t xml:space="preserve">Privind administrația publică locală”, Consiliul municipal Chișinău </w:t>
      </w:r>
      <w:r w:rsidRPr="00CD719B">
        <w:rPr>
          <w:rFonts w:ascii="Times New Roman" w:eastAsia="Times New Roman" w:hAnsi="Times New Roman" w:cs="Times New Roman"/>
          <w:b/>
          <w:color w:val="000000"/>
          <w:sz w:val="24"/>
          <w:szCs w:val="24"/>
          <w:lang w:val="en-US"/>
        </w:rPr>
        <w:t>DECIDE</w:t>
      </w:r>
      <w:r w:rsidRPr="00CD719B">
        <w:rPr>
          <w:rFonts w:ascii="Times New Roman" w:eastAsia="Times New Roman" w:hAnsi="Times New Roman" w:cs="Times New Roman"/>
          <w:color w:val="000000"/>
          <w:sz w:val="24"/>
          <w:szCs w:val="24"/>
          <w:lang w:val="en-US"/>
        </w:rPr>
        <w:t>:</w:t>
      </w:r>
    </w:p>
    <w:p w:rsidR="00CD719B" w:rsidRPr="00CD719B" w:rsidRDefault="00CD719B" w:rsidP="00C0339E">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br/>
        <w:t xml:space="preserve">1. Se aprobă Regulamentul cu privire la modul de finanţare </w:t>
      </w:r>
      <w:proofErr w:type="gramStart"/>
      <w:r w:rsidRPr="00CD719B">
        <w:rPr>
          <w:rFonts w:ascii="Times New Roman" w:eastAsia="Times New Roman" w:hAnsi="Times New Roman" w:cs="Times New Roman"/>
          <w:color w:val="000000"/>
          <w:sz w:val="24"/>
          <w:szCs w:val="24"/>
          <w:lang w:val="en-US"/>
        </w:rPr>
        <w:t>nerambursabilă  din</w:t>
      </w:r>
      <w:proofErr w:type="gramEnd"/>
      <w:r w:rsidRPr="00CD719B">
        <w:rPr>
          <w:rFonts w:ascii="Times New Roman" w:eastAsia="Times New Roman" w:hAnsi="Times New Roman" w:cs="Times New Roman"/>
          <w:color w:val="000000"/>
          <w:sz w:val="24"/>
          <w:szCs w:val="24"/>
          <w:lang w:val="en-US"/>
        </w:rPr>
        <w:t xml:space="preserve"> bugetul Primăriei municipiului Chișinău a proiectelor culturale și educative desfăşurate de asociaţii obşteşti, </w:t>
      </w:r>
      <w:r w:rsidRPr="00CD719B">
        <w:rPr>
          <w:rFonts w:ascii="Times New Roman" w:eastAsia="Times New Roman" w:hAnsi="Times New Roman" w:cs="Times New Roman"/>
          <w:bCs/>
          <w:color w:val="000000"/>
          <w:sz w:val="24"/>
          <w:szCs w:val="24"/>
          <w:lang w:val="en-US"/>
        </w:rPr>
        <w:t>asociații de creaţie, ONG-uri, alte instituţii, persoane fizice şi juridice</w:t>
      </w:r>
      <w:r w:rsidRPr="00CD719B">
        <w:rPr>
          <w:rFonts w:ascii="Times New Roman" w:eastAsia="Times New Roman" w:hAnsi="Times New Roman" w:cs="Times New Roman"/>
          <w:color w:val="000000"/>
          <w:sz w:val="24"/>
          <w:szCs w:val="24"/>
          <w:lang w:val="en-US"/>
        </w:rPr>
        <w:t>, se anexează.</w:t>
      </w:r>
    </w:p>
    <w:p w:rsidR="00CD719B" w:rsidRPr="00CD719B" w:rsidRDefault="009E2EAC" w:rsidP="00C0339E">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 </w:t>
      </w:r>
    </w:p>
    <w:p w:rsidR="00CD719B" w:rsidRPr="00CD719B" w:rsidRDefault="00CD719B" w:rsidP="00C0339E">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2. Direcția general</w:t>
      </w:r>
      <w:r w:rsidR="00756598">
        <w:rPr>
          <w:rFonts w:ascii="Times New Roman" w:eastAsia="Times New Roman" w:hAnsi="Times New Roman" w:cs="Times New Roman"/>
          <w:color w:val="000000"/>
          <w:sz w:val="24"/>
          <w:szCs w:val="24"/>
          <w:lang w:val="en-US"/>
        </w:rPr>
        <w:t>ă</w:t>
      </w:r>
      <w:r w:rsidRPr="00CD719B">
        <w:rPr>
          <w:rFonts w:ascii="Times New Roman" w:eastAsia="Times New Roman" w:hAnsi="Times New Roman" w:cs="Times New Roman"/>
          <w:color w:val="000000"/>
          <w:sz w:val="24"/>
          <w:szCs w:val="24"/>
          <w:lang w:val="en-US"/>
        </w:rPr>
        <w:t xml:space="preserve"> finanțe, la etapa e</w:t>
      </w:r>
      <w:r w:rsidR="005B4690">
        <w:rPr>
          <w:rFonts w:ascii="Times New Roman" w:eastAsia="Times New Roman" w:hAnsi="Times New Roman" w:cs="Times New Roman"/>
          <w:color w:val="000000"/>
          <w:sz w:val="24"/>
          <w:szCs w:val="24"/>
          <w:lang w:val="en-US"/>
        </w:rPr>
        <w:t xml:space="preserve">laborării bugetului municipal </w:t>
      </w:r>
      <w:proofErr w:type="gramStart"/>
      <w:r w:rsidR="005B4690">
        <w:rPr>
          <w:rFonts w:ascii="Times New Roman" w:eastAsia="Times New Roman" w:hAnsi="Times New Roman" w:cs="Times New Roman"/>
          <w:color w:val="000000"/>
          <w:sz w:val="24"/>
          <w:szCs w:val="24"/>
          <w:lang w:val="en-US"/>
        </w:rPr>
        <w:t>a</w:t>
      </w:r>
      <w:r w:rsidRPr="00CD719B">
        <w:rPr>
          <w:rFonts w:ascii="Times New Roman" w:eastAsia="Times New Roman" w:hAnsi="Times New Roman" w:cs="Times New Roman"/>
          <w:color w:val="000000"/>
          <w:sz w:val="24"/>
          <w:szCs w:val="24"/>
          <w:lang w:val="en-US"/>
        </w:rPr>
        <w:t>nual ,</w:t>
      </w:r>
      <w:proofErr w:type="gramEnd"/>
      <w:r w:rsidRPr="00CD719B">
        <w:rPr>
          <w:rFonts w:ascii="Times New Roman" w:eastAsia="Times New Roman" w:hAnsi="Times New Roman" w:cs="Times New Roman"/>
          <w:color w:val="000000"/>
          <w:sz w:val="24"/>
          <w:szCs w:val="24"/>
          <w:lang w:val="en-US"/>
        </w:rPr>
        <w:t xml:space="preserve"> va prevedea alocațiile necesare pentru proiecte culturale.</w:t>
      </w:r>
    </w:p>
    <w:p w:rsidR="00CD719B" w:rsidRPr="00CD719B" w:rsidRDefault="00CD719B" w:rsidP="00C0339E">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9E2EAC" w:rsidP="00C0339E">
      <w:pPr>
        <w:spacing w:after="24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3</w:t>
      </w:r>
      <w:r w:rsidR="00CD719B" w:rsidRPr="00CD719B">
        <w:rPr>
          <w:rFonts w:ascii="Times New Roman" w:eastAsia="Times New Roman" w:hAnsi="Times New Roman" w:cs="Times New Roman"/>
          <w:color w:val="000000"/>
          <w:sz w:val="24"/>
          <w:szCs w:val="24"/>
          <w:lang w:val="en-US"/>
        </w:rPr>
        <w:t xml:space="preserve">. Prezenta decizie </w:t>
      </w:r>
      <w:proofErr w:type="gramStart"/>
      <w:r w:rsidR="00CD719B" w:rsidRPr="00CD719B">
        <w:rPr>
          <w:rFonts w:ascii="Times New Roman" w:eastAsia="Times New Roman" w:hAnsi="Times New Roman" w:cs="Times New Roman"/>
          <w:color w:val="000000"/>
          <w:sz w:val="24"/>
          <w:szCs w:val="24"/>
          <w:lang w:val="en-US"/>
        </w:rPr>
        <w:t>va</w:t>
      </w:r>
      <w:proofErr w:type="gramEnd"/>
      <w:r w:rsidR="00CD719B" w:rsidRPr="00CD719B">
        <w:rPr>
          <w:rFonts w:ascii="Times New Roman" w:eastAsia="Times New Roman" w:hAnsi="Times New Roman" w:cs="Times New Roman"/>
          <w:color w:val="000000"/>
          <w:sz w:val="24"/>
          <w:szCs w:val="24"/>
          <w:lang w:val="en-US"/>
        </w:rPr>
        <w:t xml:space="preserve"> fi adusă la cunoștință populației prin intermediul mass-mediei locale. </w:t>
      </w:r>
    </w:p>
    <w:p w:rsidR="00CD719B" w:rsidRPr="00CD719B" w:rsidRDefault="00CD719B" w:rsidP="00C0339E">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CD719B" w:rsidP="00C0339E">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5. Viceprimarul de ramură </w:t>
      </w:r>
      <w:r w:rsidR="001F09D0">
        <w:rPr>
          <w:rFonts w:ascii="Times New Roman" w:eastAsia="Times New Roman" w:hAnsi="Times New Roman" w:cs="Times New Roman"/>
          <w:color w:val="000000"/>
          <w:sz w:val="24"/>
          <w:szCs w:val="24"/>
          <w:lang w:val="en-US"/>
        </w:rPr>
        <w:t xml:space="preserve">al municipiului Chișinău și șeful Direcției Cultură </w:t>
      </w:r>
      <w:r w:rsidR="00756598">
        <w:rPr>
          <w:rFonts w:ascii="Times New Roman" w:eastAsia="Times New Roman" w:hAnsi="Times New Roman" w:cs="Times New Roman"/>
          <w:color w:val="000000"/>
          <w:sz w:val="24"/>
          <w:szCs w:val="24"/>
          <w:lang w:val="en-US"/>
        </w:rPr>
        <w:t>vor</w:t>
      </w:r>
      <w:r w:rsidR="001F09D0">
        <w:rPr>
          <w:rFonts w:ascii="Times New Roman" w:eastAsia="Times New Roman" w:hAnsi="Times New Roman" w:cs="Times New Roman"/>
          <w:color w:val="000000"/>
          <w:sz w:val="24"/>
          <w:szCs w:val="24"/>
          <w:lang w:val="en-US"/>
        </w:rPr>
        <w:t xml:space="preserve"> asigura controlul îndeplinirii prevederilor</w:t>
      </w:r>
      <w:r w:rsidRPr="00CD719B">
        <w:rPr>
          <w:rFonts w:ascii="Times New Roman" w:eastAsia="Times New Roman" w:hAnsi="Times New Roman" w:cs="Times New Roman"/>
          <w:color w:val="000000"/>
          <w:sz w:val="24"/>
          <w:szCs w:val="24"/>
          <w:lang w:val="en-US"/>
        </w:rPr>
        <w:t xml:space="preserve"> prezentei decizii.</w:t>
      </w:r>
    </w:p>
    <w:p w:rsidR="00CD719B" w:rsidRPr="00CD719B" w:rsidRDefault="00CD719B" w:rsidP="00C0339E">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PREȘEDINTE DE ȘEDINȚĂ</w:t>
      </w:r>
    </w:p>
    <w:p w:rsidR="00CD719B" w:rsidRPr="00CD719B" w:rsidRDefault="00CD719B" w:rsidP="00CD719B">
      <w:pPr>
        <w:spacing w:after="240" w:line="240" w:lineRule="auto"/>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SECRETAR INTERIMAR                                                    Adrian TALMACI</w:t>
      </w:r>
    </w:p>
    <w:p w:rsidR="00CD719B" w:rsidRPr="00CD719B" w:rsidRDefault="00CD719B" w:rsidP="00CD719B">
      <w:pPr>
        <w:spacing w:after="240" w:line="240" w:lineRule="auto"/>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AL CONSILIULUI</w:t>
      </w:r>
    </w:p>
    <w:p w:rsidR="00CD719B" w:rsidRPr="00CD719B" w:rsidRDefault="00CD719B" w:rsidP="00CD719B">
      <w:pPr>
        <w:shd w:val="clear" w:color="auto" w:fill="FFFFFF"/>
        <w:spacing w:after="0" w:line="240" w:lineRule="auto"/>
        <w:rPr>
          <w:rFonts w:ascii="Times New Roman" w:eastAsia="Calibri" w:hAnsi="Times New Roman" w:cs="Times New Roman"/>
          <w:lang w:val="ro-RO" w:eastAsia="ru-RU"/>
        </w:rPr>
      </w:pPr>
    </w:p>
    <w:p w:rsidR="001F09D0" w:rsidRDefault="001F09D0" w:rsidP="00CB0ABA">
      <w:pPr>
        <w:shd w:val="clear" w:color="auto" w:fill="FFFFFF"/>
        <w:spacing w:after="0" w:line="240" w:lineRule="auto"/>
        <w:ind w:left="5664"/>
        <w:rPr>
          <w:rFonts w:ascii="Times New Roman" w:eastAsia="Calibri" w:hAnsi="Times New Roman" w:cs="Times New Roman"/>
          <w:lang w:val="ro-RO" w:eastAsia="ru-RU"/>
        </w:rPr>
      </w:pPr>
    </w:p>
    <w:p w:rsidR="00CD719B" w:rsidRPr="00CD719B" w:rsidRDefault="00CD719B" w:rsidP="00CB0ABA">
      <w:pPr>
        <w:shd w:val="clear" w:color="auto" w:fill="FFFFFF"/>
        <w:spacing w:after="0" w:line="240" w:lineRule="auto"/>
        <w:ind w:left="5664"/>
        <w:rPr>
          <w:rFonts w:ascii="Times New Roman" w:eastAsia="Calibri" w:hAnsi="Times New Roman" w:cs="Times New Roman"/>
          <w:lang w:val="ro-RO" w:eastAsia="ru-RU"/>
        </w:rPr>
      </w:pPr>
      <w:r w:rsidRPr="00CD719B">
        <w:rPr>
          <w:rFonts w:ascii="Times New Roman" w:eastAsia="Calibri" w:hAnsi="Times New Roman" w:cs="Times New Roman"/>
          <w:lang w:val="ro-RO" w:eastAsia="ru-RU"/>
        </w:rPr>
        <w:t>Anexă</w:t>
      </w:r>
    </w:p>
    <w:p w:rsidR="00CD719B" w:rsidRPr="00CD719B" w:rsidRDefault="00CD719B" w:rsidP="00CB0ABA">
      <w:pPr>
        <w:shd w:val="clear" w:color="auto" w:fill="FFFFFF"/>
        <w:spacing w:after="0" w:line="240" w:lineRule="auto"/>
        <w:ind w:left="5664"/>
        <w:rPr>
          <w:rFonts w:ascii="Times New Roman" w:eastAsia="Calibri" w:hAnsi="Times New Roman" w:cs="Times New Roman"/>
          <w:lang w:val="ro-RO" w:eastAsia="ru-RU"/>
        </w:rPr>
      </w:pPr>
      <w:r w:rsidRPr="00CD719B">
        <w:rPr>
          <w:rFonts w:ascii="Times New Roman" w:eastAsia="Calibri" w:hAnsi="Times New Roman" w:cs="Times New Roman"/>
          <w:lang w:val="ro-RO" w:eastAsia="ru-RU"/>
        </w:rPr>
        <w:t xml:space="preserve">la decizia Consiliului municipal Chișinău </w:t>
      </w:r>
    </w:p>
    <w:p w:rsidR="00CD719B" w:rsidRPr="00CD719B" w:rsidRDefault="00CB0ABA" w:rsidP="00CB0ABA">
      <w:pPr>
        <w:shd w:val="clear" w:color="auto" w:fill="FFFFFF"/>
        <w:spacing w:after="0" w:line="240" w:lineRule="auto"/>
        <w:ind w:left="5664"/>
        <w:rPr>
          <w:rFonts w:ascii="Times New Roman" w:eastAsia="Calibri" w:hAnsi="Times New Roman" w:cs="Times New Roman"/>
          <w:lang w:val="ro-RO" w:eastAsia="ru-RU"/>
        </w:rPr>
      </w:pPr>
      <w:r>
        <w:rPr>
          <w:rFonts w:ascii="Times New Roman" w:eastAsia="Calibri" w:hAnsi="Times New Roman" w:cs="Times New Roman"/>
          <w:lang w:val="ro-RO" w:eastAsia="ru-RU"/>
        </w:rPr>
        <w:t>nr.____________din________________</w:t>
      </w:r>
    </w:p>
    <w:p w:rsidR="00CD719B" w:rsidRPr="00CD719B" w:rsidRDefault="00CD719B" w:rsidP="00CD719B">
      <w:pPr>
        <w:shd w:val="clear" w:color="auto" w:fill="FFFFFF"/>
        <w:spacing w:after="0" w:line="240" w:lineRule="auto"/>
        <w:rPr>
          <w:rFonts w:ascii="Times New Roman" w:eastAsia="Calibri" w:hAnsi="Times New Roman" w:cs="Times New Roman"/>
          <w:lang w:val="ro-RO" w:eastAsia="ru-RU"/>
        </w:rPr>
      </w:pPr>
    </w:p>
    <w:p w:rsidR="00CD719B" w:rsidRPr="00CD719B" w:rsidRDefault="00CD719B" w:rsidP="00CD719B">
      <w:pPr>
        <w:shd w:val="clear" w:color="auto" w:fill="FFFFFF"/>
        <w:spacing w:after="0" w:line="240" w:lineRule="auto"/>
        <w:rPr>
          <w:rFonts w:ascii="Times New Roman" w:eastAsia="Calibri" w:hAnsi="Times New Roman" w:cs="Times New Roman"/>
          <w:lang w:val="ro-RO" w:eastAsia="ru-RU"/>
        </w:rPr>
      </w:pPr>
    </w:p>
    <w:p w:rsidR="00CD719B" w:rsidRPr="00CD719B" w:rsidRDefault="00CD719B" w:rsidP="00CD719B">
      <w:pPr>
        <w:spacing w:after="0" w:line="240" w:lineRule="auto"/>
        <w:jc w:val="both"/>
        <w:rPr>
          <w:rFonts w:ascii="Times New Roman" w:eastAsia="Times New Roman" w:hAnsi="Times New Roman" w:cs="Times New Roman"/>
          <w:b/>
          <w:bCs/>
          <w:color w:val="000000"/>
          <w:sz w:val="24"/>
          <w:szCs w:val="24"/>
          <w:lang w:val="en-US"/>
        </w:rPr>
      </w:pPr>
    </w:p>
    <w:p w:rsidR="00CD719B" w:rsidRPr="00CD719B" w:rsidRDefault="00CD719B" w:rsidP="00CD719B">
      <w:pPr>
        <w:spacing w:after="0" w:line="240" w:lineRule="auto"/>
        <w:jc w:val="center"/>
        <w:rPr>
          <w:rFonts w:ascii="Times New Roman" w:eastAsia="Times New Roman" w:hAnsi="Times New Roman" w:cs="Times New Roman"/>
          <w:b/>
          <w:bCs/>
          <w:color w:val="000000"/>
          <w:sz w:val="24"/>
          <w:szCs w:val="24"/>
          <w:lang w:val="en-US"/>
        </w:rPr>
      </w:pPr>
      <w:r w:rsidRPr="00CD719B">
        <w:rPr>
          <w:rFonts w:ascii="Times New Roman" w:eastAsia="Times New Roman" w:hAnsi="Times New Roman" w:cs="Times New Roman"/>
          <w:b/>
          <w:bCs/>
          <w:color w:val="000000"/>
          <w:sz w:val="24"/>
          <w:szCs w:val="24"/>
          <w:lang w:val="en-US"/>
        </w:rPr>
        <w:t>REGULAMENTUL</w:t>
      </w:r>
    </w:p>
    <w:p w:rsidR="00CD719B" w:rsidRPr="00CD719B" w:rsidRDefault="00CD719B" w:rsidP="00CD719B">
      <w:pPr>
        <w:spacing w:after="0" w:line="240" w:lineRule="auto"/>
        <w:jc w:val="center"/>
        <w:rPr>
          <w:rFonts w:ascii="Times New Roman" w:eastAsia="Times New Roman" w:hAnsi="Times New Roman" w:cs="Times New Roman"/>
          <w:b/>
          <w:bCs/>
          <w:color w:val="000000"/>
          <w:sz w:val="24"/>
          <w:szCs w:val="24"/>
          <w:lang w:val="en-US"/>
        </w:rPr>
      </w:pPr>
    </w:p>
    <w:p w:rsidR="00CD719B" w:rsidRPr="00CD719B" w:rsidRDefault="00CD719B" w:rsidP="00CD719B">
      <w:pPr>
        <w:spacing w:after="0" w:line="240" w:lineRule="auto"/>
        <w:jc w:val="center"/>
        <w:rPr>
          <w:rFonts w:ascii="Times New Roman" w:eastAsia="Times New Roman" w:hAnsi="Times New Roman" w:cs="Times New Roman"/>
          <w:b/>
          <w:bCs/>
          <w:color w:val="000000"/>
          <w:sz w:val="24"/>
          <w:szCs w:val="24"/>
          <w:lang w:val="en-US"/>
        </w:rPr>
      </w:pPr>
      <w:proofErr w:type="gramStart"/>
      <w:r w:rsidRPr="00CD719B">
        <w:rPr>
          <w:rFonts w:ascii="Times New Roman" w:eastAsia="Times New Roman" w:hAnsi="Times New Roman" w:cs="Times New Roman"/>
          <w:b/>
          <w:bCs/>
          <w:color w:val="000000"/>
          <w:sz w:val="24"/>
          <w:szCs w:val="24"/>
          <w:lang w:val="en-US"/>
        </w:rPr>
        <w:t>cu</w:t>
      </w:r>
      <w:proofErr w:type="gramEnd"/>
      <w:r w:rsidRPr="00CD719B">
        <w:rPr>
          <w:rFonts w:ascii="Times New Roman" w:eastAsia="Times New Roman" w:hAnsi="Times New Roman" w:cs="Times New Roman"/>
          <w:b/>
          <w:bCs/>
          <w:color w:val="000000"/>
          <w:sz w:val="24"/>
          <w:szCs w:val="24"/>
          <w:lang w:val="en-US"/>
        </w:rPr>
        <w:t xml:space="preserve"> privire la modul de finanţare nerambursabilă din bugetul Primăriei  municipiului Chișinău a proiectelor culturale şi edu</w:t>
      </w:r>
      <w:r w:rsidR="005B4690">
        <w:rPr>
          <w:rFonts w:ascii="Times New Roman" w:eastAsia="Times New Roman" w:hAnsi="Times New Roman" w:cs="Times New Roman"/>
          <w:b/>
          <w:bCs/>
          <w:color w:val="000000"/>
          <w:sz w:val="24"/>
          <w:szCs w:val="24"/>
          <w:lang w:val="en-US"/>
        </w:rPr>
        <w:t xml:space="preserve">cative propuse </w:t>
      </w:r>
      <w:r w:rsidRPr="00CD719B">
        <w:rPr>
          <w:rFonts w:ascii="Times New Roman" w:eastAsia="Times New Roman" w:hAnsi="Times New Roman" w:cs="Times New Roman"/>
          <w:b/>
          <w:bCs/>
          <w:color w:val="000000"/>
          <w:sz w:val="24"/>
          <w:szCs w:val="24"/>
          <w:lang w:val="en-US"/>
        </w:rPr>
        <w:t xml:space="preserve"> de către</w:t>
      </w:r>
    </w:p>
    <w:p w:rsidR="00CD719B" w:rsidRPr="00CD719B" w:rsidRDefault="00CD719B" w:rsidP="00CD719B">
      <w:pPr>
        <w:spacing w:after="0" w:line="240" w:lineRule="auto"/>
        <w:jc w:val="center"/>
        <w:rPr>
          <w:rFonts w:ascii="Times New Roman" w:eastAsia="Times New Roman" w:hAnsi="Times New Roman" w:cs="Times New Roman"/>
          <w:b/>
          <w:bCs/>
          <w:color w:val="000000"/>
          <w:sz w:val="24"/>
          <w:szCs w:val="24"/>
          <w:lang w:val="en-US"/>
        </w:rPr>
      </w:pPr>
      <w:r w:rsidRPr="00CD719B">
        <w:rPr>
          <w:rFonts w:ascii="Times New Roman" w:eastAsia="Times New Roman" w:hAnsi="Times New Roman" w:cs="Times New Roman"/>
          <w:b/>
          <w:bCs/>
          <w:color w:val="000000"/>
          <w:sz w:val="24"/>
          <w:szCs w:val="24"/>
          <w:lang w:val="en-US"/>
        </w:rPr>
        <w:t>asociații obștești, asociaţii de creaţie, ONG-uri</w:t>
      </w:r>
      <w:proofErr w:type="gramStart"/>
      <w:r w:rsidRPr="00CD719B">
        <w:rPr>
          <w:rFonts w:ascii="Times New Roman" w:eastAsia="Times New Roman" w:hAnsi="Times New Roman" w:cs="Times New Roman"/>
          <w:b/>
          <w:bCs/>
          <w:color w:val="000000"/>
          <w:sz w:val="24"/>
          <w:szCs w:val="24"/>
          <w:lang w:val="en-US"/>
        </w:rPr>
        <w:t>,  alte</w:t>
      </w:r>
      <w:proofErr w:type="gramEnd"/>
      <w:r w:rsidRPr="00CD719B">
        <w:rPr>
          <w:rFonts w:ascii="Times New Roman" w:eastAsia="Times New Roman" w:hAnsi="Times New Roman" w:cs="Times New Roman"/>
          <w:b/>
          <w:bCs/>
          <w:color w:val="000000"/>
          <w:sz w:val="24"/>
          <w:szCs w:val="24"/>
          <w:lang w:val="en-US"/>
        </w:rPr>
        <w:t xml:space="preserve"> instituţii, persoane juridice şi fizice.</w:t>
      </w:r>
    </w:p>
    <w:p w:rsidR="00CD719B" w:rsidRPr="00CD719B" w:rsidRDefault="00CD719B" w:rsidP="00CD719B">
      <w:pPr>
        <w:spacing w:after="0" w:line="240" w:lineRule="auto"/>
        <w:jc w:val="center"/>
        <w:rPr>
          <w:rFonts w:ascii="Times New Roman" w:eastAsia="Times New Roman" w:hAnsi="Times New Roman" w:cs="Times New Roman"/>
          <w:b/>
          <w:bCs/>
          <w:color w:val="000000"/>
          <w:sz w:val="24"/>
          <w:szCs w:val="24"/>
          <w:lang w:val="en-US"/>
        </w:rPr>
      </w:pPr>
      <w:r w:rsidRPr="00CD719B">
        <w:rPr>
          <w:rFonts w:ascii="Times New Roman" w:eastAsia="Times New Roman" w:hAnsi="Times New Roman" w:cs="Times New Roman"/>
          <w:b/>
          <w:bCs/>
          <w:color w:val="000000"/>
          <w:sz w:val="24"/>
          <w:szCs w:val="24"/>
          <w:lang w:val="en-US"/>
        </w:rPr>
        <w:br/>
        <w:t>I. Dispoziții generale</w:t>
      </w:r>
    </w:p>
    <w:p w:rsidR="00CD719B" w:rsidRPr="00CD719B" w:rsidRDefault="00CD719B" w:rsidP="00CD719B">
      <w:pPr>
        <w:spacing w:after="0" w:line="240" w:lineRule="auto"/>
        <w:jc w:val="both"/>
        <w:rPr>
          <w:rFonts w:ascii="Times New Roman" w:eastAsia="Times New Roman" w:hAnsi="Times New Roman" w:cs="Times New Roman"/>
          <w:b/>
          <w:bCs/>
          <w:color w:val="000000"/>
          <w:sz w:val="24"/>
          <w:szCs w:val="24"/>
          <w:lang w:val="en-US"/>
        </w:rPr>
      </w:pPr>
    </w:p>
    <w:p w:rsidR="00CD719B" w:rsidRPr="00CD719B" w:rsidRDefault="00CD719B" w:rsidP="00CD719B">
      <w:pPr>
        <w:spacing w:after="0" w:line="240" w:lineRule="auto"/>
        <w:jc w:val="both"/>
        <w:rPr>
          <w:rFonts w:ascii="Times New Roman" w:eastAsia="Times New Roman" w:hAnsi="Times New Roman" w:cs="Times New Roman"/>
          <w:b/>
          <w:bCs/>
          <w:color w:val="000000"/>
          <w:sz w:val="24"/>
          <w:szCs w:val="24"/>
          <w:lang w:val="en-US"/>
        </w:rPr>
      </w:pPr>
      <w:r w:rsidRPr="00CD719B">
        <w:rPr>
          <w:rFonts w:ascii="Times New Roman" w:eastAsia="Times New Roman" w:hAnsi="Times New Roman" w:cs="Times New Roman"/>
          <w:bCs/>
          <w:color w:val="000000"/>
          <w:sz w:val="24"/>
          <w:szCs w:val="24"/>
          <w:lang w:val="en-US"/>
        </w:rPr>
        <w:t>1.</w:t>
      </w:r>
      <w:r w:rsidRPr="00CD719B">
        <w:rPr>
          <w:rFonts w:ascii="Times New Roman" w:eastAsia="Times New Roman" w:hAnsi="Times New Roman" w:cs="Times New Roman"/>
          <w:b/>
          <w:bCs/>
          <w:color w:val="000000"/>
          <w:sz w:val="24"/>
          <w:szCs w:val="24"/>
          <w:lang w:val="en-US"/>
        </w:rPr>
        <w:t xml:space="preserve"> </w:t>
      </w:r>
      <w:r w:rsidRPr="00CD719B">
        <w:rPr>
          <w:rFonts w:ascii="Times New Roman" w:eastAsia="Times New Roman" w:hAnsi="Times New Roman" w:cs="Times New Roman"/>
          <w:color w:val="000000"/>
          <w:sz w:val="24"/>
          <w:szCs w:val="24"/>
          <w:lang w:val="en-US"/>
        </w:rPr>
        <w:t xml:space="preserve">Regulamentul cu privire la modul de finanţare nerambursabilă din bugetul </w:t>
      </w:r>
      <w:proofErr w:type="gramStart"/>
      <w:r w:rsidRPr="00CD719B">
        <w:rPr>
          <w:rFonts w:ascii="Times New Roman" w:eastAsia="Times New Roman" w:hAnsi="Times New Roman" w:cs="Times New Roman"/>
          <w:color w:val="000000"/>
          <w:sz w:val="24"/>
          <w:szCs w:val="24"/>
          <w:lang w:val="en-US"/>
        </w:rPr>
        <w:t>local  a</w:t>
      </w:r>
      <w:proofErr w:type="gramEnd"/>
      <w:r w:rsidRPr="00CD719B">
        <w:rPr>
          <w:rFonts w:ascii="Times New Roman" w:eastAsia="Times New Roman" w:hAnsi="Times New Roman" w:cs="Times New Roman"/>
          <w:color w:val="000000"/>
          <w:sz w:val="24"/>
          <w:szCs w:val="24"/>
          <w:lang w:val="en-US"/>
        </w:rPr>
        <w:t xml:space="preserve"> proiectelor </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en-US"/>
        </w:rPr>
      </w:pPr>
      <w:proofErr w:type="gramStart"/>
      <w:r w:rsidRPr="00CD719B">
        <w:rPr>
          <w:rFonts w:ascii="Times New Roman" w:eastAsia="Times New Roman" w:hAnsi="Times New Roman" w:cs="Times New Roman"/>
          <w:color w:val="000000"/>
          <w:sz w:val="24"/>
          <w:szCs w:val="24"/>
          <w:lang w:val="en-US"/>
        </w:rPr>
        <w:t>culturale şi educ</w:t>
      </w:r>
      <w:r w:rsidR="005B4690">
        <w:rPr>
          <w:rFonts w:ascii="Times New Roman" w:eastAsia="Times New Roman" w:hAnsi="Times New Roman" w:cs="Times New Roman"/>
          <w:color w:val="000000"/>
          <w:sz w:val="24"/>
          <w:szCs w:val="24"/>
          <w:lang w:val="en-US"/>
        </w:rPr>
        <w:t xml:space="preserve">ative propuse </w:t>
      </w:r>
      <w:r w:rsidRPr="00CD719B">
        <w:rPr>
          <w:rFonts w:ascii="Times New Roman" w:eastAsia="Times New Roman" w:hAnsi="Times New Roman" w:cs="Times New Roman"/>
          <w:color w:val="000000"/>
          <w:sz w:val="24"/>
          <w:szCs w:val="24"/>
          <w:lang w:val="en-US"/>
        </w:rPr>
        <w:t xml:space="preserve">de către </w:t>
      </w:r>
      <w:r w:rsidRPr="00CD719B">
        <w:rPr>
          <w:rFonts w:ascii="Times New Roman" w:eastAsia="Times New Roman" w:hAnsi="Times New Roman" w:cs="Times New Roman"/>
          <w:bCs/>
          <w:color w:val="000000"/>
          <w:sz w:val="24"/>
          <w:szCs w:val="24"/>
          <w:lang w:val="en-US"/>
        </w:rPr>
        <w:t>asociaţii obștești, asociații de creaţie, ONG-uri, alte instituţii, persoane juridice şi fizice  din teritoriu</w:t>
      </w:r>
      <w:r w:rsidRPr="00CD719B">
        <w:rPr>
          <w:rFonts w:ascii="Times New Roman" w:eastAsia="Times New Roman" w:hAnsi="Times New Roman" w:cs="Times New Roman"/>
          <w:color w:val="000000"/>
          <w:sz w:val="24"/>
          <w:szCs w:val="24"/>
          <w:lang w:val="en-US"/>
        </w:rPr>
        <w:t xml:space="preserve"> (în continuare  – </w:t>
      </w:r>
      <w:r w:rsidRPr="00CD719B">
        <w:rPr>
          <w:rFonts w:ascii="Times New Roman" w:eastAsia="Times New Roman" w:hAnsi="Times New Roman" w:cs="Times New Roman"/>
          <w:iCs/>
          <w:color w:val="000000"/>
          <w:sz w:val="24"/>
          <w:szCs w:val="24"/>
          <w:lang w:val="en-US"/>
        </w:rPr>
        <w:t>Regulament</w:t>
      </w:r>
      <w:r w:rsidRPr="00CD719B">
        <w:rPr>
          <w:rFonts w:ascii="Times New Roman" w:eastAsia="Times New Roman" w:hAnsi="Times New Roman" w:cs="Times New Roman"/>
          <w:color w:val="000000"/>
          <w:sz w:val="24"/>
          <w:szCs w:val="24"/>
          <w:lang w:val="en-US"/>
        </w:rPr>
        <w:t>) stabileşte modul  de susţinere financiară din bugetul local  a proiectelor culturale si educative  în scopul sprijinirii potenţialului creativ, al formării condiţiilor adecvate pentru desfăşurarea activităţilor culturale şi</w:t>
      </w:r>
      <w:r w:rsidR="005B4690">
        <w:rPr>
          <w:rFonts w:ascii="Times New Roman" w:eastAsia="Times New Roman" w:hAnsi="Times New Roman" w:cs="Times New Roman"/>
          <w:color w:val="000000"/>
          <w:sz w:val="24"/>
          <w:szCs w:val="24"/>
          <w:lang w:val="en-US"/>
        </w:rPr>
        <w:t xml:space="preserve"> </w:t>
      </w:r>
      <w:r w:rsidRPr="00CD719B">
        <w:rPr>
          <w:rFonts w:ascii="Times New Roman" w:eastAsia="Times New Roman" w:hAnsi="Times New Roman" w:cs="Times New Roman"/>
          <w:color w:val="000000"/>
          <w:sz w:val="24"/>
          <w:szCs w:val="24"/>
          <w:lang w:val="en-US"/>
        </w:rPr>
        <w:t>educative, promovate de societatea civilă şi integrarea acesteia în procesul de realizare a obiectivelor naţionale în domeniul  culturii şi educaţiei.</w:t>
      </w:r>
      <w:proofErr w:type="gramEnd"/>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2.</w:t>
      </w:r>
      <w:r w:rsidRPr="00CD719B">
        <w:rPr>
          <w:rFonts w:ascii="Times New Roman" w:eastAsia="Times New Roman" w:hAnsi="Times New Roman" w:cs="Times New Roman"/>
          <w:bCs/>
          <w:color w:val="000000"/>
          <w:sz w:val="24"/>
          <w:szCs w:val="24"/>
          <w:lang w:val="en-US"/>
        </w:rPr>
        <w:t xml:space="preserve"> Asociaţiile obștești, asociațiile de creaţie, ONG-uri</w:t>
      </w:r>
      <w:r w:rsidR="00756598">
        <w:rPr>
          <w:rFonts w:ascii="Times New Roman" w:eastAsia="Times New Roman" w:hAnsi="Times New Roman" w:cs="Times New Roman"/>
          <w:bCs/>
          <w:color w:val="000000"/>
          <w:sz w:val="24"/>
          <w:szCs w:val="24"/>
          <w:lang w:val="en-US"/>
        </w:rPr>
        <w:t>le</w:t>
      </w:r>
      <w:r w:rsidRPr="00CD719B">
        <w:rPr>
          <w:rFonts w:ascii="Times New Roman" w:eastAsia="Times New Roman" w:hAnsi="Times New Roman" w:cs="Times New Roman"/>
          <w:bCs/>
          <w:color w:val="000000"/>
          <w:sz w:val="24"/>
          <w:szCs w:val="24"/>
          <w:lang w:val="en-US"/>
        </w:rPr>
        <w:t>, alte instituţii, persoane</w:t>
      </w:r>
      <w:r w:rsidR="00756598">
        <w:rPr>
          <w:rFonts w:ascii="Times New Roman" w:eastAsia="Times New Roman" w:hAnsi="Times New Roman" w:cs="Times New Roman"/>
          <w:bCs/>
          <w:color w:val="000000"/>
          <w:sz w:val="24"/>
          <w:szCs w:val="24"/>
          <w:lang w:val="en-US"/>
        </w:rPr>
        <w:t>le</w:t>
      </w:r>
      <w:r w:rsidRPr="00CD719B">
        <w:rPr>
          <w:rFonts w:ascii="Times New Roman" w:eastAsia="Times New Roman" w:hAnsi="Times New Roman" w:cs="Times New Roman"/>
          <w:bCs/>
          <w:color w:val="000000"/>
          <w:sz w:val="24"/>
          <w:szCs w:val="24"/>
          <w:lang w:val="en-US"/>
        </w:rPr>
        <w:t xml:space="preserve"> juridice şi fizice pot </w:t>
      </w:r>
      <w:r w:rsidRPr="00CD719B">
        <w:rPr>
          <w:rFonts w:ascii="Times New Roman" w:eastAsia="Times New Roman" w:hAnsi="Times New Roman" w:cs="Times New Roman"/>
          <w:color w:val="000000"/>
          <w:sz w:val="24"/>
          <w:szCs w:val="24"/>
          <w:lang w:val="en-US"/>
        </w:rPr>
        <w:t xml:space="preserve"> beneficia de sprijin financiar nerambursabil prin finanţarea  proiectelor  culturale şi educative, prezentate de către acestea în modul stabilit de prezentul Regulament,  în  limita alocaţiilor prevăzute anual în acest scop</w:t>
      </w:r>
      <w:r w:rsidR="00756598">
        <w:rPr>
          <w:rFonts w:ascii="Times New Roman" w:eastAsia="Times New Roman" w:hAnsi="Times New Roman" w:cs="Times New Roman"/>
          <w:color w:val="000000"/>
          <w:sz w:val="24"/>
          <w:szCs w:val="24"/>
          <w:lang w:val="en-US"/>
        </w:rPr>
        <w:t>,</w:t>
      </w:r>
      <w:r w:rsidRPr="00CD719B">
        <w:rPr>
          <w:rFonts w:ascii="Times New Roman" w:eastAsia="Times New Roman" w:hAnsi="Times New Roman" w:cs="Times New Roman"/>
          <w:color w:val="000000"/>
          <w:sz w:val="24"/>
          <w:szCs w:val="24"/>
          <w:lang w:val="en-US"/>
        </w:rPr>
        <w:t xml:space="preserve"> în bugetul local.</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3. Sub incidenţa prezentului Regulament nu cad partidele şi nici alte organizaţii social-</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politice</w:t>
      </w:r>
      <w:proofErr w:type="gramEnd"/>
      <w:r w:rsidRPr="00CD719B">
        <w:rPr>
          <w:rFonts w:ascii="Times New Roman" w:eastAsia="Times New Roman" w:hAnsi="Times New Roman" w:cs="Times New Roman"/>
          <w:color w:val="000000"/>
          <w:sz w:val="24"/>
          <w:szCs w:val="24"/>
          <w:lang w:val="en-US"/>
        </w:rPr>
        <w:t>, sindicatele, asociaţiile de patronat, organizaţiile religioase şi persoanele juridice create de acestea, organizaţiile create de autorităţile publice, societăţile comerciale, organizaţiile cooperatiste sau alte organizaţii de acest gen.</w:t>
      </w:r>
    </w:p>
    <w:p w:rsidR="00CD719B" w:rsidRPr="00CD719B" w:rsidRDefault="00772DDC" w:rsidP="00CD719B">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w:t>
      </w:r>
      <w:r w:rsidR="00CD719B" w:rsidRPr="00CD719B">
        <w:rPr>
          <w:rFonts w:ascii="Times New Roman" w:eastAsia="Times New Roman" w:hAnsi="Times New Roman" w:cs="Times New Roman"/>
          <w:color w:val="000000"/>
          <w:sz w:val="24"/>
          <w:szCs w:val="24"/>
          <w:lang w:val="en-US"/>
        </w:rPr>
        <w:t>4. În sensul prezentului Regulament se definesc următoarele noţiuni: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w:t>
      </w:r>
      <w:proofErr w:type="gramStart"/>
      <w:r w:rsidRPr="00CD719B">
        <w:rPr>
          <w:rFonts w:ascii="Times New Roman" w:eastAsia="Times New Roman" w:hAnsi="Times New Roman" w:cs="Times New Roman"/>
          <w:b/>
          <w:bCs/>
          <w:i/>
          <w:iCs/>
          <w:color w:val="000000"/>
          <w:sz w:val="24"/>
          <w:szCs w:val="24"/>
          <w:lang w:val="en-US"/>
        </w:rPr>
        <w:t>proiect</w:t>
      </w:r>
      <w:proofErr w:type="gramEnd"/>
      <w:r w:rsidRPr="00CD719B">
        <w:rPr>
          <w:rFonts w:ascii="Times New Roman" w:eastAsia="Times New Roman" w:hAnsi="Times New Roman" w:cs="Times New Roman"/>
          <w:b/>
          <w:bCs/>
          <w:i/>
          <w:iCs/>
          <w:color w:val="000000"/>
          <w:sz w:val="24"/>
          <w:szCs w:val="24"/>
          <w:lang w:val="en-US"/>
        </w:rPr>
        <w:t xml:space="preserve"> cultural </w:t>
      </w:r>
      <w:r w:rsidRPr="00CD719B">
        <w:rPr>
          <w:rFonts w:ascii="Times New Roman" w:eastAsia="Times New Roman" w:hAnsi="Times New Roman" w:cs="Times New Roman"/>
          <w:color w:val="000000"/>
          <w:sz w:val="24"/>
          <w:szCs w:val="24"/>
          <w:lang w:val="en-US"/>
        </w:rPr>
        <w:t>– ansamblu de acţiuni culturale care se desfăşoară pe o perioadă</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de</w:t>
      </w:r>
      <w:proofErr w:type="gramEnd"/>
      <w:r w:rsidRPr="00CD719B">
        <w:rPr>
          <w:rFonts w:ascii="Times New Roman" w:eastAsia="Times New Roman" w:hAnsi="Times New Roman" w:cs="Times New Roman"/>
          <w:color w:val="000000"/>
          <w:sz w:val="24"/>
          <w:szCs w:val="24"/>
          <w:lang w:val="en-US"/>
        </w:rPr>
        <w:t xml:space="preserve"> timp determinată şi care urmăreşte satisfacerea unor necesităţi culturale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exprimate</w:t>
      </w:r>
      <w:proofErr w:type="gramEnd"/>
      <w:r w:rsidRPr="00CD719B">
        <w:rPr>
          <w:rFonts w:ascii="Times New Roman" w:eastAsia="Times New Roman" w:hAnsi="Times New Roman" w:cs="Times New Roman"/>
          <w:color w:val="000000"/>
          <w:sz w:val="24"/>
          <w:szCs w:val="24"/>
          <w:lang w:val="en-US"/>
        </w:rPr>
        <w:t xml:space="preserve"> la nivel local, regional, naţional sau internaţional;</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b/>
          <w:bCs/>
          <w:i/>
          <w:iCs/>
          <w:color w:val="000000"/>
          <w:sz w:val="24"/>
          <w:szCs w:val="24"/>
          <w:lang w:val="en-US"/>
        </w:rPr>
        <w:t>proiect</w:t>
      </w:r>
      <w:proofErr w:type="gramEnd"/>
      <w:r w:rsidRPr="00CD719B">
        <w:rPr>
          <w:rFonts w:ascii="Times New Roman" w:eastAsia="Times New Roman" w:hAnsi="Times New Roman" w:cs="Times New Roman"/>
          <w:b/>
          <w:bCs/>
          <w:i/>
          <w:iCs/>
          <w:color w:val="000000"/>
          <w:sz w:val="24"/>
          <w:szCs w:val="24"/>
          <w:lang w:val="en-US"/>
        </w:rPr>
        <w:t xml:space="preserve"> cultural de importanţă deosebită</w:t>
      </w:r>
      <w:r w:rsidRPr="00CD719B">
        <w:rPr>
          <w:rFonts w:ascii="Times New Roman" w:eastAsia="Times New Roman" w:hAnsi="Times New Roman" w:cs="Times New Roman"/>
          <w:color w:val="000000"/>
          <w:sz w:val="24"/>
          <w:szCs w:val="24"/>
          <w:lang w:val="en-US"/>
        </w:rPr>
        <w:t> – proiect cultural care contribuie la</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realizarea</w:t>
      </w:r>
      <w:proofErr w:type="gramEnd"/>
      <w:r w:rsidRPr="00CD719B">
        <w:rPr>
          <w:rFonts w:ascii="Times New Roman" w:eastAsia="Times New Roman" w:hAnsi="Times New Roman" w:cs="Times New Roman"/>
          <w:color w:val="000000"/>
          <w:sz w:val="24"/>
          <w:szCs w:val="24"/>
          <w:lang w:val="en-US"/>
        </w:rPr>
        <w:t xml:space="preserve"> unor acţiuni culturale naţionale majore;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b/>
          <w:bCs/>
          <w:i/>
          <w:iCs/>
          <w:color w:val="000000"/>
          <w:sz w:val="24"/>
          <w:szCs w:val="24"/>
          <w:lang w:val="en-US"/>
        </w:rPr>
        <w:t>propunere de proiect</w:t>
      </w:r>
      <w:r w:rsidRPr="00CD719B">
        <w:rPr>
          <w:rFonts w:ascii="Times New Roman" w:eastAsia="Times New Roman" w:hAnsi="Times New Roman" w:cs="Times New Roman"/>
          <w:color w:val="000000"/>
          <w:sz w:val="24"/>
          <w:szCs w:val="24"/>
          <w:lang w:val="en-US"/>
        </w:rPr>
        <w:t> –  proiect cultural înaintat pentru a fi susţinut din bugetul local;</w:t>
      </w:r>
      <w:r w:rsidRPr="00CD719B">
        <w:rPr>
          <w:rFonts w:ascii="Times New Roman" w:eastAsia="Times New Roman" w:hAnsi="Times New Roman" w:cs="Times New Roman"/>
          <w:color w:val="000000"/>
          <w:sz w:val="24"/>
          <w:szCs w:val="24"/>
          <w:lang w:val="en-US"/>
        </w:rPr>
        <w:br/>
      </w:r>
      <w:r w:rsidRPr="00CD719B">
        <w:rPr>
          <w:rFonts w:ascii="Times New Roman" w:eastAsia="Times New Roman" w:hAnsi="Times New Roman" w:cs="Times New Roman"/>
          <w:b/>
          <w:bCs/>
          <w:i/>
          <w:iCs/>
          <w:color w:val="000000"/>
          <w:sz w:val="24"/>
          <w:szCs w:val="24"/>
          <w:lang w:val="en-US"/>
        </w:rPr>
        <w:t>solicitant </w:t>
      </w:r>
      <w:r w:rsidRPr="00CD719B">
        <w:rPr>
          <w:rFonts w:ascii="Times New Roman" w:eastAsia="Times New Roman" w:hAnsi="Times New Roman" w:cs="Times New Roman"/>
          <w:color w:val="000000"/>
          <w:sz w:val="24"/>
          <w:szCs w:val="24"/>
          <w:lang w:val="en-US"/>
        </w:rPr>
        <w:t>– asociaţie obştească</w:t>
      </w:r>
      <w:r w:rsidR="005B4690">
        <w:rPr>
          <w:rFonts w:ascii="Times New Roman" w:eastAsia="Times New Roman" w:hAnsi="Times New Roman" w:cs="Times New Roman"/>
          <w:color w:val="000000"/>
          <w:sz w:val="24"/>
          <w:szCs w:val="24"/>
          <w:lang w:val="en-US"/>
        </w:rPr>
        <w:t>,</w:t>
      </w:r>
      <w:r w:rsidR="005B4690" w:rsidRPr="005B4690">
        <w:rPr>
          <w:rFonts w:ascii="Times New Roman" w:eastAsia="Times New Roman" w:hAnsi="Times New Roman" w:cs="Times New Roman"/>
          <w:bCs/>
          <w:color w:val="000000"/>
          <w:sz w:val="24"/>
          <w:szCs w:val="24"/>
          <w:lang w:val="en-US"/>
        </w:rPr>
        <w:t xml:space="preserve"> </w:t>
      </w:r>
      <w:r w:rsidR="005B4690">
        <w:rPr>
          <w:rFonts w:ascii="Times New Roman" w:eastAsia="Times New Roman" w:hAnsi="Times New Roman" w:cs="Times New Roman"/>
          <w:bCs/>
          <w:color w:val="000000"/>
          <w:sz w:val="24"/>
          <w:szCs w:val="24"/>
          <w:lang w:val="en-US"/>
        </w:rPr>
        <w:t>asociație</w:t>
      </w:r>
      <w:r w:rsidR="005B4690" w:rsidRPr="00CD719B">
        <w:rPr>
          <w:rFonts w:ascii="Times New Roman" w:eastAsia="Times New Roman" w:hAnsi="Times New Roman" w:cs="Times New Roman"/>
          <w:bCs/>
          <w:color w:val="000000"/>
          <w:sz w:val="24"/>
          <w:szCs w:val="24"/>
          <w:lang w:val="en-US"/>
        </w:rPr>
        <w:t xml:space="preserve"> de creaţie, ONG-uri, alte instituţii, persoane juridice şi fizice</w:t>
      </w:r>
      <w:r w:rsidR="005B4690">
        <w:rPr>
          <w:rFonts w:ascii="Times New Roman" w:eastAsia="Times New Roman" w:hAnsi="Times New Roman" w:cs="Times New Roman"/>
          <w:color w:val="000000"/>
          <w:sz w:val="24"/>
          <w:szCs w:val="24"/>
          <w:lang w:val="en-US"/>
        </w:rPr>
        <w:t xml:space="preserve"> </w:t>
      </w:r>
      <w:r w:rsidRPr="00CD719B">
        <w:rPr>
          <w:rFonts w:ascii="Times New Roman" w:eastAsia="Times New Roman" w:hAnsi="Times New Roman" w:cs="Times New Roman"/>
          <w:color w:val="000000"/>
          <w:sz w:val="24"/>
          <w:szCs w:val="24"/>
          <w:lang w:val="en-US"/>
        </w:rPr>
        <w:t xml:space="preserve"> care solicită susţinere financiară pentru implementarea unor proiecte culturale;</w:t>
      </w:r>
    </w:p>
    <w:p w:rsidR="00CD719B" w:rsidRPr="00CD719B" w:rsidRDefault="00CD719B" w:rsidP="00CD719B">
      <w:pPr>
        <w:spacing w:after="0" w:line="240" w:lineRule="auto"/>
        <w:jc w:val="both"/>
        <w:rPr>
          <w:rFonts w:ascii="Times New Roman" w:eastAsia="Times New Roman" w:hAnsi="Times New Roman" w:cs="Times New Roman"/>
          <w:b/>
          <w:bCs/>
          <w:i/>
          <w:iCs/>
          <w:color w:val="000000"/>
          <w:sz w:val="24"/>
          <w:szCs w:val="24"/>
          <w:lang w:val="en-US"/>
        </w:rPr>
      </w:pPr>
      <w:proofErr w:type="gramStart"/>
      <w:r w:rsidRPr="00CD719B">
        <w:rPr>
          <w:rFonts w:ascii="Times New Roman" w:eastAsia="Times New Roman" w:hAnsi="Times New Roman" w:cs="Times New Roman"/>
          <w:b/>
          <w:bCs/>
          <w:i/>
          <w:iCs/>
          <w:color w:val="000000"/>
          <w:sz w:val="24"/>
          <w:szCs w:val="24"/>
          <w:lang w:val="en-US"/>
        </w:rPr>
        <w:t>beneficiar</w:t>
      </w:r>
      <w:proofErr w:type="gramEnd"/>
      <w:r w:rsidRPr="00CD719B">
        <w:rPr>
          <w:rFonts w:ascii="Times New Roman" w:eastAsia="Times New Roman" w:hAnsi="Times New Roman" w:cs="Times New Roman"/>
          <w:color w:val="000000"/>
          <w:sz w:val="24"/>
          <w:szCs w:val="24"/>
          <w:lang w:val="en-US"/>
        </w:rPr>
        <w:t> – solicitantul căruia i se atribuie contractul de finanţare în urma aplicării procedurii de selecţie a proiectelor.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5. Obiectul prezentului Regulament s</w:t>
      </w:r>
      <w:r w:rsidR="00756598">
        <w:rPr>
          <w:rFonts w:ascii="Times New Roman" w:eastAsia="Times New Roman" w:hAnsi="Times New Roman" w:cs="Times New Roman"/>
          <w:color w:val="000000"/>
          <w:sz w:val="24"/>
          <w:szCs w:val="24"/>
          <w:lang w:val="en-US"/>
        </w:rPr>
        <w:t>â</w:t>
      </w:r>
      <w:r w:rsidRPr="00CD719B">
        <w:rPr>
          <w:rFonts w:ascii="Times New Roman" w:eastAsia="Times New Roman" w:hAnsi="Times New Roman" w:cs="Times New Roman"/>
          <w:color w:val="000000"/>
          <w:sz w:val="24"/>
          <w:szCs w:val="24"/>
          <w:lang w:val="en-US"/>
        </w:rPr>
        <w:t>nt proiectele culturale şi educative de interes local,</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na</w:t>
      </w:r>
      <w:r w:rsidR="00756598">
        <w:rPr>
          <w:rFonts w:ascii="Times New Roman" w:eastAsia="Times New Roman" w:hAnsi="Times New Roman" w:cs="Times New Roman"/>
          <w:color w:val="000000"/>
          <w:sz w:val="24"/>
          <w:szCs w:val="24"/>
          <w:lang w:val="en-US"/>
        </w:rPr>
        <w:t>ț</w:t>
      </w:r>
      <w:r w:rsidRPr="00CD719B">
        <w:rPr>
          <w:rFonts w:ascii="Times New Roman" w:eastAsia="Times New Roman" w:hAnsi="Times New Roman" w:cs="Times New Roman"/>
          <w:color w:val="000000"/>
          <w:sz w:val="24"/>
          <w:szCs w:val="24"/>
          <w:lang w:val="en-US"/>
        </w:rPr>
        <w:t>ional</w:t>
      </w:r>
      <w:proofErr w:type="gramEnd"/>
      <w:r w:rsidRPr="00CD719B">
        <w:rPr>
          <w:rFonts w:ascii="Times New Roman" w:eastAsia="Times New Roman" w:hAnsi="Times New Roman" w:cs="Times New Roman"/>
          <w:color w:val="000000"/>
          <w:sz w:val="24"/>
          <w:szCs w:val="24"/>
          <w:lang w:val="en-US"/>
        </w:rPr>
        <w:t xml:space="preserve"> sau  interna</w:t>
      </w:r>
      <w:r w:rsidR="00756598">
        <w:rPr>
          <w:rFonts w:ascii="Times New Roman" w:eastAsia="Times New Roman" w:hAnsi="Times New Roman" w:cs="Times New Roman"/>
          <w:color w:val="000000"/>
          <w:sz w:val="24"/>
          <w:szCs w:val="24"/>
          <w:lang w:val="en-US"/>
        </w:rPr>
        <w:t>ț</w:t>
      </w:r>
      <w:r w:rsidRPr="00CD719B">
        <w:rPr>
          <w:rFonts w:ascii="Times New Roman" w:eastAsia="Times New Roman" w:hAnsi="Times New Roman" w:cs="Times New Roman"/>
          <w:color w:val="000000"/>
          <w:sz w:val="24"/>
          <w:szCs w:val="24"/>
          <w:lang w:val="en-US"/>
        </w:rPr>
        <w:t>ional care se implementează în municipiul Chişinău.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6. Principiile care stau la baza finanţării proiectelor culturale şi </w:t>
      </w:r>
      <w:proofErr w:type="gramStart"/>
      <w:r w:rsidRPr="00CD719B">
        <w:rPr>
          <w:rFonts w:ascii="Times New Roman" w:eastAsia="Times New Roman" w:hAnsi="Times New Roman" w:cs="Times New Roman"/>
          <w:color w:val="000000"/>
          <w:sz w:val="24"/>
          <w:szCs w:val="24"/>
          <w:lang w:val="en-US"/>
        </w:rPr>
        <w:t>educative  sunt</w:t>
      </w:r>
      <w:proofErr w:type="gramEnd"/>
      <w:r w:rsidRPr="00CD719B">
        <w:rPr>
          <w:rFonts w:ascii="Times New Roman" w:eastAsia="Times New Roman" w:hAnsi="Times New Roman" w:cs="Times New Roman"/>
          <w:color w:val="000000"/>
          <w:sz w:val="24"/>
          <w:szCs w:val="24"/>
          <w:lang w:val="en-US"/>
        </w:rPr>
        <w: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b/>
          <w:bCs/>
          <w:color w:val="000000"/>
          <w:sz w:val="24"/>
          <w:szCs w:val="24"/>
          <w:lang w:val="en-US"/>
        </w:rPr>
        <w:t xml:space="preserve">a) </w:t>
      </w:r>
      <w:proofErr w:type="gramStart"/>
      <w:r w:rsidRPr="00CD719B">
        <w:rPr>
          <w:rFonts w:ascii="Times New Roman" w:eastAsia="Times New Roman" w:hAnsi="Times New Roman" w:cs="Times New Roman"/>
          <w:b/>
          <w:bCs/>
          <w:color w:val="000000"/>
          <w:sz w:val="24"/>
          <w:szCs w:val="24"/>
          <w:lang w:val="en-US"/>
        </w:rPr>
        <w:t>libera</w:t>
      </w:r>
      <w:proofErr w:type="gramEnd"/>
      <w:r w:rsidRPr="00CD719B">
        <w:rPr>
          <w:rFonts w:ascii="Times New Roman" w:eastAsia="Times New Roman" w:hAnsi="Times New Roman" w:cs="Times New Roman"/>
          <w:b/>
          <w:bCs/>
          <w:color w:val="000000"/>
          <w:sz w:val="24"/>
          <w:szCs w:val="24"/>
          <w:lang w:val="en-US"/>
        </w:rPr>
        <w:t xml:space="preserve"> concurenţă</w:t>
      </w:r>
      <w:r w:rsidRPr="00CD719B">
        <w:rPr>
          <w:rFonts w:ascii="Times New Roman" w:eastAsia="Times New Roman" w:hAnsi="Times New Roman" w:cs="Times New Roman"/>
          <w:color w:val="000000"/>
          <w:sz w:val="24"/>
          <w:szCs w:val="24"/>
          <w:lang w:val="en-US"/>
        </w:rPr>
        <w:t> – asigurarea condiţiilor pentru ca oricare solicitant să aibă  dreptul   de a deveni beneficiar;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bCs/>
          <w:color w:val="000000"/>
          <w:sz w:val="24"/>
          <w:szCs w:val="24"/>
          <w:lang w:val="en-US"/>
        </w:rPr>
        <w:t>b)</w:t>
      </w:r>
      <w:r w:rsidRPr="00CD719B">
        <w:rPr>
          <w:rFonts w:ascii="Times New Roman" w:eastAsia="Times New Roman" w:hAnsi="Times New Roman" w:cs="Times New Roman"/>
          <w:b/>
          <w:bCs/>
          <w:color w:val="000000"/>
          <w:sz w:val="24"/>
          <w:szCs w:val="24"/>
          <w:lang w:val="en-US"/>
        </w:rPr>
        <w:t xml:space="preserve"> </w:t>
      </w:r>
      <w:proofErr w:type="gramStart"/>
      <w:r w:rsidRPr="00CD719B">
        <w:rPr>
          <w:rFonts w:ascii="Times New Roman" w:eastAsia="Times New Roman" w:hAnsi="Times New Roman" w:cs="Times New Roman"/>
          <w:b/>
          <w:bCs/>
          <w:color w:val="000000"/>
          <w:sz w:val="24"/>
          <w:szCs w:val="24"/>
          <w:lang w:val="en-US"/>
        </w:rPr>
        <w:t>transparenţa</w:t>
      </w:r>
      <w:proofErr w:type="gramEnd"/>
      <w:r w:rsidRPr="00CD719B">
        <w:rPr>
          <w:rFonts w:ascii="Times New Roman" w:eastAsia="Times New Roman" w:hAnsi="Times New Roman" w:cs="Times New Roman"/>
          <w:b/>
          <w:bCs/>
          <w:color w:val="000000"/>
          <w:sz w:val="24"/>
          <w:szCs w:val="24"/>
          <w:lang w:val="en-US"/>
        </w:rPr>
        <w:t> </w:t>
      </w:r>
      <w:r w:rsidRPr="00CD719B">
        <w:rPr>
          <w:rFonts w:ascii="Times New Roman" w:eastAsia="Times New Roman" w:hAnsi="Times New Roman" w:cs="Times New Roman"/>
          <w:color w:val="000000"/>
          <w:sz w:val="24"/>
          <w:szCs w:val="24"/>
          <w:lang w:val="en-US"/>
        </w:rPr>
        <w:t xml:space="preserve">– punerea la dispoziţia tuturor celor interesaţi a informaţiilor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referitoare  la</w:t>
      </w:r>
      <w:proofErr w:type="gramEnd"/>
      <w:r w:rsidRPr="00CD719B">
        <w:rPr>
          <w:rFonts w:ascii="Times New Roman" w:eastAsia="Times New Roman" w:hAnsi="Times New Roman" w:cs="Times New Roman"/>
          <w:color w:val="000000"/>
          <w:sz w:val="24"/>
          <w:szCs w:val="24"/>
          <w:lang w:val="en-US"/>
        </w:rPr>
        <w:t xml:space="preserve"> aplicarea procedurii de finanţare;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c) </w:t>
      </w:r>
      <w:proofErr w:type="gramStart"/>
      <w:r w:rsidRPr="00CD719B">
        <w:rPr>
          <w:rFonts w:ascii="Times New Roman" w:eastAsia="Times New Roman" w:hAnsi="Times New Roman" w:cs="Times New Roman"/>
          <w:b/>
          <w:bCs/>
          <w:color w:val="000000"/>
          <w:sz w:val="24"/>
          <w:szCs w:val="24"/>
          <w:lang w:val="en-US"/>
        </w:rPr>
        <w:t>diversitatea</w:t>
      </w:r>
      <w:proofErr w:type="gramEnd"/>
      <w:r w:rsidRPr="00CD719B">
        <w:rPr>
          <w:rFonts w:ascii="Times New Roman" w:eastAsia="Times New Roman" w:hAnsi="Times New Roman" w:cs="Times New Roman"/>
          <w:b/>
          <w:bCs/>
          <w:color w:val="000000"/>
          <w:sz w:val="24"/>
          <w:szCs w:val="24"/>
          <w:lang w:val="en-US"/>
        </w:rPr>
        <w:t> </w:t>
      </w:r>
      <w:r w:rsidRPr="00CD719B">
        <w:rPr>
          <w:rFonts w:ascii="Times New Roman" w:eastAsia="Times New Roman" w:hAnsi="Times New Roman" w:cs="Times New Roman"/>
          <w:color w:val="000000"/>
          <w:sz w:val="24"/>
          <w:szCs w:val="24"/>
          <w:lang w:val="en-US"/>
        </w:rPr>
        <w:t xml:space="preserve">– tratamentul nedescriminatoriu al solicitanţilor - reprezentanţi </w:t>
      </w:r>
      <w:r w:rsidR="00756598">
        <w:rPr>
          <w:rFonts w:ascii="Times New Roman" w:eastAsia="Times New Roman" w:hAnsi="Times New Roman" w:cs="Times New Roman"/>
          <w:color w:val="000000"/>
          <w:sz w:val="24"/>
          <w:szCs w:val="24"/>
          <w:lang w:val="en-US"/>
        </w:rPr>
        <w:t>ai diferitelor asociaţii, ONG-u</w:t>
      </w:r>
      <w:r w:rsidRPr="00CD719B">
        <w:rPr>
          <w:rFonts w:ascii="Times New Roman" w:eastAsia="Times New Roman" w:hAnsi="Times New Roman" w:cs="Times New Roman"/>
          <w:color w:val="000000"/>
          <w:sz w:val="24"/>
          <w:szCs w:val="24"/>
          <w:lang w:val="en-US"/>
        </w:rPr>
        <w:t>ri, instituţ</w:t>
      </w:r>
      <w:r w:rsidR="005B4690">
        <w:rPr>
          <w:rFonts w:ascii="Times New Roman" w:eastAsia="Times New Roman" w:hAnsi="Times New Roman" w:cs="Times New Roman"/>
          <w:color w:val="000000"/>
          <w:sz w:val="24"/>
          <w:szCs w:val="24"/>
          <w:lang w:val="en-US"/>
        </w:rPr>
        <w:t>ii, persoane juridice şi fizice</w:t>
      </w:r>
      <w:r w:rsidR="00756598">
        <w:rPr>
          <w:rFonts w:ascii="Times New Roman" w:eastAsia="Times New Roman" w:hAnsi="Times New Roman" w:cs="Times New Roman"/>
          <w:color w:val="000000"/>
          <w:sz w:val="24"/>
          <w:szCs w:val="24"/>
          <w:lang w:val="en-US"/>
        </w:rPr>
        <w:t xml:space="preserve"> din  municipiul Chișinău</w:t>
      </w:r>
      <w:r w:rsidRPr="00CD719B">
        <w:rPr>
          <w:rFonts w:ascii="Times New Roman" w:eastAsia="Times New Roman" w:hAnsi="Times New Roman" w:cs="Times New Roman"/>
          <w:color w:val="000000"/>
          <w:sz w:val="24"/>
          <w:szCs w:val="24"/>
          <w:lang w:val="en-US"/>
        </w:rPr>
        <w: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lastRenderedPageBreak/>
        <w:t xml:space="preserve">d)  </w:t>
      </w:r>
      <w:proofErr w:type="gramStart"/>
      <w:r w:rsidRPr="00CD719B">
        <w:rPr>
          <w:rFonts w:ascii="Times New Roman" w:eastAsia="Times New Roman" w:hAnsi="Times New Roman" w:cs="Times New Roman"/>
          <w:b/>
          <w:bCs/>
          <w:color w:val="000000"/>
          <w:sz w:val="24"/>
          <w:szCs w:val="24"/>
          <w:lang w:val="en-US"/>
        </w:rPr>
        <w:t>neretroactivitatea</w:t>
      </w:r>
      <w:proofErr w:type="gramEnd"/>
      <w:r w:rsidRPr="00CD719B">
        <w:rPr>
          <w:rFonts w:ascii="Times New Roman" w:eastAsia="Times New Roman" w:hAnsi="Times New Roman" w:cs="Times New Roman"/>
          <w:b/>
          <w:bCs/>
          <w:color w:val="000000"/>
          <w:sz w:val="24"/>
          <w:szCs w:val="24"/>
          <w:lang w:val="en-US"/>
        </w:rPr>
        <w:t> </w:t>
      </w:r>
      <w:r w:rsidRPr="00CD719B">
        <w:rPr>
          <w:rFonts w:ascii="Times New Roman" w:eastAsia="Times New Roman" w:hAnsi="Times New Roman" w:cs="Times New Roman"/>
          <w:color w:val="000000"/>
          <w:sz w:val="24"/>
          <w:szCs w:val="24"/>
          <w:lang w:val="en-US"/>
        </w:rPr>
        <w:t>– excluderea posibilităţii destinării fondurilor nerambursabile unei   activităţi a cărei executare a fost deja începută sau finalizată la data încheierii contractului  de finanţare.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7. Criteriile de selecţie şi finanţare a proiectelor culturale şi </w:t>
      </w:r>
      <w:proofErr w:type="gramStart"/>
      <w:r w:rsidRPr="00CD719B">
        <w:rPr>
          <w:rFonts w:ascii="Times New Roman" w:eastAsia="Times New Roman" w:hAnsi="Times New Roman" w:cs="Times New Roman"/>
          <w:color w:val="000000"/>
          <w:sz w:val="24"/>
          <w:szCs w:val="24"/>
          <w:lang w:val="en-US"/>
        </w:rPr>
        <w:t>educative  vor</w:t>
      </w:r>
      <w:proofErr w:type="gramEnd"/>
      <w:r w:rsidRPr="00CD719B">
        <w:rPr>
          <w:rFonts w:ascii="Times New Roman" w:eastAsia="Times New Roman" w:hAnsi="Times New Roman" w:cs="Times New Roman"/>
          <w:color w:val="000000"/>
          <w:sz w:val="24"/>
          <w:szCs w:val="24"/>
          <w:lang w:val="en-US"/>
        </w:rPr>
        <w:t xml:space="preserve"> fi aplicate în mod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nedescriminatoriu</w:t>
      </w:r>
      <w:proofErr w:type="gramEnd"/>
      <w:r w:rsidRPr="00CD719B">
        <w:rPr>
          <w:rFonts w:ascii="Times New Roman" w:eastAsia="Times New Roman" w:hAnsi="Times New Roman" w:cs="Times New Roman"/>
          <w:color w:val="000000"/>
          <w:sz w:val="24"/>
          <w:szCs w:val="24"/>
          <w:lang w:val="en-US"/>
        </w:rPr>
        <w:t>, astfel înc</w:t>
      </w:r>
      <w:r w:rsidR="00756598">
        <w:rPr>
          <w:rFonts w:ascii="Times New Roman" w:eastAsia="Times New Roman" w:hAnsi="Times New Roman" w:cs="Times New Roman"/>
          <w:color w:val="000000"/>
          <w:sz w:val="24"/>
          <w:szCs w:val="24"/>
          <w:lang w:val="en-US"/>
        </w:rPr>
        <w:t>â</w:t>
      </w:r>
      <w:r w:rsidRPr="00CD719B">
        <w:rPr>
          <w:rFonts w:ascii="Times New Roman" w:eastAsia="Times New Roman" w:hAnsi="Times New Roman" w:cs="Times New Roman"/>
          <w:color w:val="000000"/>
          <w:sz w:val="24"/>
          <w:szCs w:val="24"/>
          <w:lang w:val="en-US"/>
        </w:rPr>
        <w:t>t orice solicitant să aibă şanse egale înainte de finanţare.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0" w:line="240" w:lineRule="auto"/>
        <w:jc w:val="center"/>
        <w:rPr>
          <w:rFonts w:ascii="Times New Roman" w:eastAsia="Times New Roman" w:hAnsi="Times New Roman" w:cs="Times New Roman"/>
          <w:b/>
          <w:bCs/>
          <w:color w:val="000000"/>
          <w:sz w:val="24"/>
          <w:szCs w:val="24"/>
          <w:lang w:val="en-US"/>
        </w:rPr>
      </w:pPr>
      <w:r w:rsidRPr="00CD719B">
        <w:rPr>
          <w:rFonts w:ascii="Times New Roman" w:eastAsia="Times New Roman" w:hAnsi="Times New Roman" w:cs="Times New Roman"/>
          <w:b/>
          <w:bCs/>
          <w:color w:val="000000"/>
          <w:sz w:val="24"/>
          <w:szCs w:val="24"/>
          <w:lang w:val="en-US"/>
        </w:rPr>
        <w:t>II. Modul de prezentare a propunerilor de proiect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8. Finanţarea nerambursabilă a proiectelor se face pe baza selecţiei de oferte, care </w:t>
      </w:r>
      <w:proofErr w:type="gramStart"/>
      <w:r w:rsidRPr="00CD719B">
        <w:rPr>
          <w:rFonts w:ascii="Times New Roman" w:eastAsia="Times New Roman" w:hAnsi="Times New Roman" w:cs="Times New Roman"/>
          <w:color w:val="000000"/>
          <w:sz w:val="24"/>
          <w:szCs w:val="24"/>
          <w:lang w:val="en-US"/>
        </w:rPr>
        <w:t>se  organizează</w:t>
      </w:r>
      <w:proofErr w:type="gramEnd"/>
      <w:r w:rsidRPr="00CD719B">
        <w:rPr>
          <w:rFonts w:ascii="Times New Roman" w:eastAsia="Times New Roman" w:hAnsi="Times New Roman" w:cs="Times New Roman"/>
          <w:color w:val="000000"/>
          <w:sz w:val="24"/>
          <w:szCs w:val="24"/>
          <w:lang w:val="en-US"/>
        </w:rPr>
        <w:t xml:space="preserve"> o</w:t>
      </w:r>
      <w:r w:rsidR="00756598">
        <w:rPr>
          <w:rFonts w:ascii="Times New Roman" w:eastAsia="Times New Roman" w:hAnsi="Times New Roman" w:cs="Times New Roman"/>
          <w:color w:val="000000"/>
          <w:sz w:val="24"/>
          <w:szCs w:val="24"/>
          <w:lang w:val="en-US"/>
        </w:rPr>
        <w:t xml:space="preserve"> </w:t>
      </w:r>
      <w:r w:rsidRPr="00CD719B">
        <w:rPr>
          <w:rFonts w:ascii="Times New Roman" w:eastAsia="Times New Roman" w:hAnsi="Times New Roman" w:cs="Times New Roman"/>
          <w:color w:val="000000"/>
          <w:sz w:val="24"/>
          <w:szCs w:val="24"/>
          <w:lang w:val="en-US"/>
        </w:rPr>
        <w:t>dată în cadrul unui exerciţiu financiar şi este anunţată pe site-ul Primăriei   municipiului Chiș</w:t>
      </w:r>
      <w:r w:rsidR="005B4690">
        <w:rPr>
          <w:rFonts w:ascii="Times New Roman" w:eastAsia="Times New Roman" w:hAnsi="Times New Roman" w:cs="Times New Roman"/>
          <w:color w:val="000000"/>
          <w:sz w:val="24"/>
          <w:szCs w:val="24"/>
          <w:lang w:val="en-US"/>
        </w:rPr>
        <w:t>inău</w:t>
      </w:r>
      <w:r w:rsidR="00756598">
        <w:rPr>
          <w:rFonts w:ascii="Times New Roman" w:eastAsia="Times New Roman" w:hAnsi="Times New Roman" w:cs="Times New Roman"/>
          <w:color w:val="000000"/>
          <w:sz w:val="24"/>
          <w:szCs w:val="24"/>
          <w:lang w:val="en-US"/>
        </w:rPr>
        <w:t xml:space="preserve"> (Chișinău.md) până la</w:t>
      </w:r>
      <w:r w:rsidRPr="00CD719B">
        <w:rPr>
          <w:rFonts w:ascii="Times New Roman" w:eastAsia="Times New Roman" w:hAnsi="Times New Roman" w:cs="Times New Roman"/>
          <w:color w:val="000000"/>
          <w:sz w:val="24"/>
          <w:szCs w:val="24"/>
          <w:lang w:val="en-US"/>
        </w:rPr>
        <w:t xml:space="preserve"> 1 decembrie anul curent,  pentru anul financiar următor.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9</w:t>
      </w:r>
      <w:r w:rsidR="005B4690">
        <w:rPr>
          <w:rFonts w:ascii="Times New Roman" w:eastAsia="Times New Roman" w:hAnsi="Times New Roman" w:cs="Times New Roman"/>
          <w:color w:val="FF0000"/>
          <w:sz w:val="24"/>
          <w:szCs w:val="24"/>
          <w:lang w:val="en-US"/>
        </w:rPr>
        <w:t xml:space="preserve">. </w:t>
      </w:r>
      <w:r w:rsidR="005B4690" w:rsidRPr="005B4690">
        <w:rPr>
          <w:rFonts w:ascii="Times New Roman" w:eastAsia="Times New Roman" w:hAnsi="Times New Roman" w:cs="Times New Roman"/>
          <w:sz w:val="24"/>
          <w:szCs w:val="24"/>
          <w:lang w:val="en-US"/>
        </w:rPr>
        <w:t>Primăria municipiului Chișinău</w:t>
      </w:r>
      <w:r w:rsidRPr="005B4690">
        <w:rPr>
          <w:rFonts w:ascii="Times New Roman" w:eastAsia="Times New Roman" w:hAnsi="Times New Roman" w:cs="Times New Roman"/>
          <w:sz w:val="24"/>
          <w:szCs w:val="24"/>
          <w:lang w:val="en-US"/>
        </w:rPr>
        <w:t xml:space="preserve"> </w:t>
      </w:r>
      <w:r w:rsidRPr="00CD719B">
        <w:rPr>
          <w:rFonts w:ascii="Times New Roman" w:eastAsia="Times New Roman" w:hAnsi="Times New Roman" w:cs="Times New Roman"/>
          <w:color w:val="000000"/>
          <w:sz w:val="24"/>
          <w:szCs w:val="24"/>
          <w:lang w:val="en-US"/>
        </w:rPr>
        <w:t>face public, pe pagina web oficială</w:t>
      </w:r>
      <w:r w:rsidR="00756598">
        <w:rPr>
          <w:rFonts w:ascii="Times New Roman" w:eastAsia="Times New Roman" w:hAnsi="Times New Roman" w:cs="Times New Roman"/>
          <w:color w:val="000000"/>
          <w:sz w:val="24"/>
          <w:szCs w:val="24"/>
          <w:lang w:val="en-US"/>
        </w:rPr>
        <w:t xml:space="preserve"> (Chișinău.md),</w:t>
      </w:r>
      <w:r w:rsidRPr="00CD719B">
        <w:rPr>
          <w:rFonts w:ascii="Times New Roman" w:eastAsia="Times New Roman" w:hAnsi="Times New Roman" w:cs="Times New Roman"/>
          <w:color w:val="000000"/>
          <w:sz w:val="24"/>
          <w:szCs w:val="24"/>
          <w:lang w:val="en-US"/>
        </w:rPr>
        <w:t xml:space="preserve"> condiţiile generale de prezentare </w:t>
      </w:r>
      <w:proofErr w:type="gramStart"/>
      <w:r w:rsidRPr="00CD719B">
        <w:rPr>
          <w:rFonts w:ascii="Times New Roman" w:eastAsia="Times New Roman" w:hAnsi="Times New Roman" w:cs="Times New Roman"/>
          <w:color w:val="000000"/>
          <w:sz w:val="24"/>
          <w:szCs w:val="24"/>
          <w:lang w:val="en-US"/>
        </w:rPr>
        <w:t>a  proiectelor</w:t>
      </w:r>
      <w:proofErr w:type="gramEnd"/>
      <w:r w:rsidRPr="00CD719B">
        <w:rPr>
          <w:rFonts w:ascii="Times New Roman" w:eastAsia="Times New Roman" w:hAnsi="Times New Roman" w:cs="Times New Roman"/>
          <w:color w:val="000000"/>
          <w:sz w:val="24"/>
          <w:szCs w:val="24"/>
          <w:lang w:val="en-US"/>
        </w:rPr>
        <w:t>, formularele şi alte acte  relevante necesare pentru prezentare.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10. Anunţul public </w:t>
      </w:r>
      <w:proofErr w:type="gramStart"/>
      <w:r w:rsidRPr="00CD719B">
        <w:rPr>
          <w:rFonts w:ascii="Times New Roman" w:eastAsia="Times New Roman" w:hAnsi="Times New Roman" w:cs="Times New Roman"/>
          <w:color w:val="000000"/>
          <w:sz w:val="24"/>
          <w:szCs w:val="24"/>
          <w:lang w:val="en-US"/>
        </w:rPr>
        <w:t>va</w:t>
      </w:r>
      <w:proofErr w:type="gramEnd"/>
      <w:r w:rsidRPr="00CD719B">
        <w:rPr>
          <w:rFonts w:ascii="Times New Roman" w:eastAsia="Times New Roman" w:hAnsi="Times New Roman" w:cs="Times New Roman"/>
          <w:color w:val="000000"/>
          <w:sz w:val="24"/>
          <w:szCs w:val="24"/>
          <w:lang w:val="en-US"/>
        </w:rPr>
        <w:t xml:space="preserve"> conţine informaţii cu privire la:</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a) </w:t>
      </w:r>
      <w:proofErr w:type="gramStart"/>
      <w:r w:rsidRPr="00CD719B">
        <w:rPr>
          <w:rFonts w:ascii="Times New Roman" w:eastAsia="Times New Roman" w:hAnsi="Times New Roman" w:cs="Times New Roman"/>
          <w:color w:val="000000"/>
          <w:sz w:val="24"/>
          <w:szCs w:val="24"/>
          <w:lang w:val="en-US"/>
        </w:rPr>
        <w:t>cuantumul</w:t>
      </w:r>
      <w:proofErr w:type="gramEnd"/>
      <w:r w:rsidRPr="00CD719B">
        <w:rPr>
          <w:rFonts w:ascii="Times New Roman" w:eastAsia="Times New Roman" w:hAnsi="Times New Roman" w:cs="Times New Roman"/>
          <w:color w:val="000000"/>
          <w:sz w:val="24"/>
          <w:szCs w:val="24"/>
          <w:lang w:val="en-US"/>
        </w:rPr>
        <w:t xml:space="preserve"> total al alocaţiilor bugetare prevăzute în prognoza cadrului de cheltuieli pe termen</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mediu</w:t>
      </w:r>
      <w:proofErr w:type="gramEnd"/>
      <w:r w:rsidRPr="00CD719B">
        <w:rPr>
          <w:rFonts w:ascii="Times New Roman" w:eastAsia="Times New Roman" w:hAnsi="Times New Roman" w:cs="Times New Roman"/>
          <w:color w:val="000000"/>
          <w:sz w:val="24"/>
          <w:szCs w:val="24"/>
          <w:lang w:val="en-US"/>
        </w:rPr>
        <w:t xml:space="preserve"> pentru anul respectiv;</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b) </w:t>
      </w:r>
      <w:proofErr w:type="gramStart"/>
      <w:r w:rsidRPr="00CD719B">
        <w:rPr>
          <w:rFonts w:ascii="Times New Roman" w:eastAsia="Times New Roman" w:hAnsi="Times New Roman" w:cs="Times New Roman"/>
          <w:color w:val="000000"/>
          <w:sz w:val="24"/>
          <w:szCs w:val="24"/>
          <w:lang w:val="en-US"/>
        </w:rPr>
        <w:t>criteriile</w:t>
      </w:r>
      <w:proofErr w:type="gramEnd"/>
      <w:r w:rsidRPr="00CD719B">
        <w:rPr>
          <w:rFonts w:ascii="Times New Roman" w:eastAsia="Times New Roman" w:hAnsi="Times New Roman" w:cs="Times New Roman"/>
          <w:color w:val="000000"/>
          <w:sz w:val="24"/>
          <w:szCs w:val="24"/>
          <w:lang w:val="en-US"/>
        </w:rPr>
        <w:t xml:space="preserve"> de acordare a finanţării;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c) </w:t>
      </w:r>
      <w:proofErr w:type="gramStart"/>
      <w:r w:rsidRPr="00CD719B">
        <w:rPr>
          <w:rFonts w:ascii="Times New Roman" w:eastAsia="Times New Roman" w:hAnsi="Times New Roman" w:cs="Times New Roman"/>
          <w:color w:val="000000"/>
          <w:sz w:val="24"/>
          <w:szCs w:val="24"/>
          <w:lang w:val="en-US"/>
        </w:rPr>
        <w:t>condiţiile</w:t>
      </w:r>
      <w:proofErr w:type="gramEnd"/>
      <w:r w:rsidRPr="00CD719B">
        <w:rPr>
          <w:rFonts w:ascii="Times New Roman" w:eastAsia="Times New Roman" w:hAnsi="Times New Roman" w:cs="Times New Roman"/>
          <w:color w:val="000000"/>
          <w:sz w:val="24"/>
          <w:szCs w:val="24"/>
          <w:lang w:val="en-US"/>
        </w:rPr>
        <w:t xml:space="preserve"> de participare;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d) </w:t>
      </w:r>
      <w:proofErr w:type="gramStart"/>
      <w:r w:rsidRPr="00CD719B">
        <w:rPr>
          <w:rFonts w:ascii="Times New Roman" w:eastAsia="Times New Roman" w:hAnsi="Times New Roman" w:cs="Times New Roman"/>
          <w:color w:val="000000"/>
          <w:sz w:val="24"/>
          <w:szCs w:val="24"/>
          <w:lang w:val="en-US"/>
        </w:rPr>
        <w:t>conţinutul</w:t>
      </w:r>
      <w:proofErr w:type="gramEnd"/>
      <w:r w:rsidRPr="00CD719B">
        <w:rPr>
          <w:rFonts w:ascii="Times New Roman" w:eastAsia="Times New Roman" w:hAnsi="Times New Roman" w:cs="Times New Roman"/>
          <w:color w:val="000000"/>
          <w:sz w:val="24"/>
          <w:szCs w:val="24"/>
          <w:lang w:val="en-US"/>
        </w:rPr>
        <w:t xml:space="preserve"> dosarului pentru solicitare de finanţare;</w:t>
      </w:r>
    </w:p>
    <w:p w:rsidR="00CD719B" w:rsidRPr="00CD719B" w:rsidRDefault="00756598" w:rsidP="00CD719B">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e) </w:t>
      </w:r>
      <w:proofErr w:type="gramStart"/>
      <w:r>
        <w:rPr>
          <w:rFonts w:ascii="Times New Roman" w:eastAsia="Times New Roman" w:hAnsi="Times New Roman" w:cs="Times New Roman"/>
          <w:color w:val="000000"/>
          <w:sz w:val="24"/>
          <w:szCs w:val="24"/>
          <w:lang w:val="en-US"/>
        </w:rPr>
        <w:t>data</w:t>
      </w:r>
      <w:proofErr w:type="gramEnd"/>
      <w:r>
        <w:rPr>
          <w:rFonts w:ascii="Times New Roman" w:eastAsia="Times New Roman" w:hAnsi="Times New Roman" w:cs="Times New Roman"/>
          <w:color w:val="000000"/>
          <w:sz w:val="24"/>
          <w:szCs w:val="24"/>
          <w:lang w:val="en-US"/>
        </w:rPr>
        <w:t xml:space="preserve"> </w:t>
      </w:r>
      <w:r w:rsidR="00CD719B" w:rsidRPr="00CD719B">
        <w:rPr>
          <w:rFonts w:ascii="Times New Roman" w:eastAsia="Times New Roman" w:hAnsi="Times New Roman" w:cs="Times New Roman"/>
          <w:color w:val="000000"/>
          <w:sz w:val="24"/>
          <w:szCs w:val="24"/>
          <w:lang w:val="en-US"/>
        </w:rPr>
        <w:t>limită de depunere a dosarelor şi cea de desfăşurare a concursului.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11. Documentele de solicitare a finanţării se </w:t>
      </w:r>
      <w:r w:rsidR="005B4690">
        <w:rPr>
          <w:rFonts w:ascii="Times New Roman" w:eastAsia="Times New Roman" w:hAnsi="Times New Roman" w:cs="Times New Roman"/>
          <w:color w:val="000000"/>
          <w:sz w:val="24"/>
          <w:szCs w:val="24"/>
          <w:lang w:val="en-US"/>
        </w:rPr>
        <w:t>înaintează, în pachet închis, Direcției Cultură</w:t>
      </w:r>
      <w:r w:rsidRPr="00CD719B">
        <w:rPr>
          <w:rFonts w:ascii="Times New Roman" w:eastAsia="Times New Roman" w:hAnsi="Times New Roman" w:cs="Times New Roman"/>
          <w:color w:val="000000"/>
          <w:sz w:val="24"/>
          <w:szCs w:val="24"/>
          <w:lang w:val="en-US"/>
        </w:rPr>
        <w:t xml:space="preserve">, unde </w:t>
      </w:r>
      <w:proofErr w:type="gramStart"/>
      <w:r w:rsidRPr="00CD719B">
        <w:rPr>
          <w:rFonts w:ascii="Times New Roman" w:eastAsia="Times New Roman" w:hAnsi="Times New Roman" w:cs="Times New Roman"/>
          <w:color w:val="000000"/>
          <w:sz w:val="24"/>
          <w:szCs w:val="24"/>
          <w:lang w:val="en-US"/>
        </w:rPr>
        <w:t>este</w:t>
      </w:r>
      <w:proofErr w:type="gramEnd"/>
      <w:r w:rsidRPr="00CD719B">
        <w:rPr>
          <w:rFonts w:ascii="Times New Roman" w:eastAsia="Times New Roman" w:hAnsi="Times New Roman" w:cs="Times New Roman"/>
          <w:color w:val="000000"/>
          <w:sz w:val="24"/>
          <w:szCs w:val="24"/>
          <w:lang w:val="en-US"/>
        </w:rPr>
        <w:t xml:space="preserve"> înregistrat, cu eliberarea documentului confirmativ.</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12. Documentele solicitanţilo</w:t>
      </w:r>
      <w:r w:rsidR="00756598">
        <w:rPr>
          <w:rFonts w:ascii="Times New Roman" w:eastAsia="Times New Roman" w:hAnsi="Times New Roman" w:cs="Times New Roman"/>
          <w:color w:val="000000"/>
          <w:sz w:val="24"/>
          <w:szCs w:val="24"/>
          <w:lang w:val="en-US"/>
        </w:rPr>
        <w:t xml:space="preserve">r pentru fiecare proiect </w:t>
      </w:r>
      <w:r w:rsidRPr="00CD719B">
        <w:rPr>
          <w:rFonts w:ascii="Times New Roman" w:eastAsia="Times New Roman" w:hAnsi="Times New Roman" w:cs="Times New Roman"/>
          <w:color w:val="000000"/>
          <w:sz w:val="24"/>
          <w:szCs w:val="24"/>
          <w:lang w:val="en-US"/>
        </w:rPr>
        <w:t>  vor conţine următoarele: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a) </w:t>
      </w:r>
      <w:proofErr w:type="gramStart"/>
      <w:r w:rsidRPr="00CD719B">
        <w:rPr>
          <w:rFonts w:ascii="Times New Roman" w:eastAsia="Times New Roman" w:hAnsi="Times New Roman" w:cs="Times New Roman"/>
          <w:color w:val="000000"/>
          <w:sz w:val="24"/>
          <w:szCs w:val="24"/>
          <w:lang w:val="en-US"/>
        </w:rPr>
        <w:t>solicitarea</w:t>
      </w:r>
      <w:proofErr w:type="gramEnd"/>
      <w:r w:rsidRPr="00CD719B">
        <w:rPr>
          <w:rFonts w:ascii="Times New Roman" w:eastAsia="Times New Roman" w:hAnsi="Times New Roman" w:cs="Times New Roman"/>
          <w:color w:val="000000"/>
          <w:sz w:val="24"/>
          <w:szCs w:val="24"/>
          <w:lang w:val="en-US"/>
        </w:rPr>
        <w:t xml:space="preserve"> de participare la concurs (anexa nr. 1);</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b) </w:t>
      </w:r>
      <w:proofErr w:type="gramStart"/>
      <w:r w:rsidRPr="00CD719B">
        <w:rPr>
          <w:rFonts w:ascii="Times New Roman" w:eastAsia="Times New Roman" w:hAnsi="Times New Roman" w:cs="Times New Roman"/>
          <w:color w:val="000000"/>
          <w:sz w:val="24"/>
          <w:szCs w:val="24"/>
          <w:lang w:val="en-US"/>
        </w:rPr>
        <w:t>proiectul</w:t>
      </w:r>
      <w:proofErr w:type="gramEnd"/>
      <w:r w:rsidRPr="00CD719B">
        <w:rPr>
          <w:rFonts w:ascii="Times New Roman" w:eastAsia="Times New Roman" w:hAnsi="Times New Roman" w:cs="Times New Roman"/>
          <w:color w:val="000000"/>
          <w:sz w:val="24"/>
          <w:szCs w:val="24"/>
          <w:lang w:val="en-US"/>
        </w:rPr>
        <w:t xml:space="preserve"> cultural (anexa nr.2);</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c) </w:t>
      </w:r>
      <w:proofErr w:type="gramStart"/>
      <w:r w:rsidRPr="00CD719B">
        <w:rPr>
          <w:rFonts w:ascii="Times New Roman" w:eastAsia="Times New Roman" w:hAnsi="Times New Roman" w:cs="Times New Roman"/>
          <w:color w:val="000000"/>
          <w:sz w:val="24"/>
          <w:szCs w:val="24"/>
          <w:lang w:val="en-US"/>
        </w:rPr>
        <w:t>bugetul</w:t>
      </w:r>
      <w:proofErr w:type="gramEnd"/>
      <w:r w:rsidRPr="00CD719B">
        <w:rPr>
          <w:rFonts w:ascii="Times New Roman" w:eastAsia="Times New Roman" w:hAnsi="Times New Roman" w:cs="Times New Roman"/>
          <w:color w:val="000000"/>
          <w:sz w:val="24"/>
          <w:szCs w:val="24"/>
          <w:lang w:val="en-US"/>
        </w:rPr>
        <w:t xml:space="preserve"> de venituri şi cheltuieli al proiectului (anexa nr. 3);</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d) </w:t>
      </w:r>
      <w:proofErr w:type="gramStart"/>
      <w:r w:rsidRPr="00CD719B">
        <w:rPr>
          <w:rFonts w:ascii="Times New Roman" w:eastAsia="Times New Roman" w:hAnsi="Times New Roman" w:cs="Times New Roman"/>
          <w:color w:val="000000"/>
          <w:sz w:val="24"/>
          <w:szCs w:val="24"/>
          <w:lang w:val="en-US"/>
        </w:rPr>
        <w:t>datele</w:t>
      </w:r>
      <w:proofErr w:type="gramEnd"/>
      <w:r w:rsidRPr="00CD719B">
        <w:rPr>
          <w:rFonts w:ascii="Times New Roman" w:eastAsia="Times New Roman" w:hAnsi="Times New Roman" w:cs="Times New Roman"/>
          <w:color w:val="000000"/>
          <w:sz w:val="24"/>
          <w:szCs w:val="24"/>
          <w:lang w:val="en-US"/>
        </w:rPr>
        <w:t xml:space="preserve"> privind persoana juridică (anexa nr. 4);</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e) CV-ul directorului de proiect;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f) </w:t>
      </w:r>
      <w:proofErr w:type="gramStart"/>
      <w:r w:rsidRPr="00CD719B">
        <w:rPr>
          <w:rFonts w:ascii="Times New Roman" w:eastAsia="Times New Roman" w:hAnsi="Times New Roman" w:cs="Times New Roman"/>
          <w:color w:val="000000"/>
          <w:sz w:val="24"/>
          <w:szCs w:val="24"/>
          <w:lang w:val="en-US"/>
        </w:rPr>
        <w:t>copia</w:t>
      </w:r>
      <w:proofErr w:type="gramEnd"/>
      <w:r w:rsidRPr="00CD719B">
        <w:rPr>
          <w:rFonts w:ascii="Times New Roman" w:eastAsia="Times New Roman" w:hAnsi="Times New Roman" w:cs="Times New Roman"/>
          <w:color w:val="000000"/>
          <w:sz w:val="24"/>
          <w:szCs w:val="24"/>
          <w:lang w:val="en-US"/>
        </w:rPr>
        <w:t xml:space="preserve"> statutului organizaţiei;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g) </w:t>
      </w:r>
      <w:proofErr w:type="gramStart"/>
      <w:r w:rsidRPr="00CD719B">
        <w:rPr>
          <w:rFonts w:ascii="Times New Roman" w:eastAsia="Times New Roman" w:hAnsi="Times New Roman" w:cs="Times New Roman"/>
          <w:color w:val="000000"/>
          <w:sz w:val="24"/>
          <w:szCs w:val="24"/>
          <w:lang w:val="en-US"/>
        </w:rPr>
        <w:t>copia</w:t>
      </w:r>
      <w:proofErr w:type="gramEnd"/>
      <w:r w:rsidRPr="00CD719B">
        <w:rPr>
          <w:rFonts w:ascii="Times New Roman" w:eastAsia="Times New Roman" w:hAnsi="Times New Roman" w:cs="Times New Roman"/>
          <w:color w:val="000000"/>
          <w:sz w:val="24"/>
          <w:szCs w:val="24"/>
          <w:lang w:val="en-US"/>
        </w:rPr>
        <w:t xml:space="preserve"> actului de înregistrare a organizaţiei;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h) </w:t>
      </w:r>
      <w:proofErr w:type="gramStart"/>
      <w:r w:rsidRPr="00CD719B">
        <w:rPr>
          <w:rFonts w:ascii="Times New Roman" w:eastAsia="Times New Roman" w:hAnsi="Times New Roman" w:cs="Times New Roman"/>
          <w:color w:val="000000"/>
          <w:sz w:val="24"/>
          <w:szCs w:val="24"/>
          <w:lang w:val="en-US"/>
        </w:rPr>
        <w:t>dovada</w:t>
      </w:r>
      <w:proofErr w:type="gramEnd"/>
      <w:r w:rsidRPr="00CD719B">
        <w:rPr>
          <w:rFonts w:ascii="Times New Roman" w:eastAsia="Times New Roman" w:hAnsi="Times New Roman" w:cs="Times New Roman"/>
          <w:color w:val="000000"/>
          <w:sz w:val="24"/>
          <w:szCs w:val="24"/>
          <w:lang w:val="en-US"/>
        </w:rPr>
        <w:t xml:space="preserve"> existenţei surselor de finanţare proprii sau oferite de terţi (scrisori de intenţie, </w:t>
      </w:r>
    </w:p>
    <w:p w:rsidR="00417B2A"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contracte</w:t>
      </w:r>
      <w:proofErr w:type="gramEnd"/>
      <w:r w:rsidRPr="00CD719B">
        <w:rPr>
          <w:rFonts w:ascii="Times New Roman" w:eastAsia="Times New Roman" w:hAnsi="Times New Roman" w:cs="Times New Roman"/>
          <w:color w:val="000000"/>
          <w:sz w:val="24"/>
          <w:szCs w:val="24"/>
          <w:lang w:val="en-US"/>
        </w:rPr>
        <w:t xml:space="preserve"> de sponsorizare, a</w:t>
      </w:r>
      <w:r w:rsidR="00417B2A">
        <w:rPr>
          <w:rFonts w:ascii="Times New Roman" w:eastAsia="Times New Roman" w:hAnsi="Times New Roman" w:cs="Times New Roman"/>
          <w:color w:val="000000"/>
          <w:sz w:val="24"/>
          <w:szCs w:val="24"/>
          <w:lang w:val="en-US"/>
        </w:rPr>
        <w:t xml:space="preserve">lte forme de sprijin financiar), </w:t>
      </w:r>
      <w:r w:rsidRPr="00CD719B">
        <w:rPr>
          <w:rFonts w:ascii="Times New Roman" w:eastAsia="Times New Roman" w:hAnsi="Times New Roman" w:cs="Times New Roman"/>
          <w:color w:val="000000"/>
          <w:sz w:val="24"/>
          <w:szCs w:val="24"/>
          <w:lang w:val="en-US"/>
        </w:rPr>
        <w:t xml:space="preserve">copiile situaţiilor financiare anuale pe 3 ani consecutivi, prezentate Serviciului  informaţional al rapoartelor </w:t>
      </w:r>
      <w:r w:rsidR="00417B2A">
        <w:rPr>
          <w:rFonts w:ascii="Times New Roman" w:eastAsia="Times New Roman" w:hAnsi="Times New Roman" w:cs="Times New Roman"/>
          <w:color w:val="000000"/>
          <w:sz w:val="24"/>
          <w:szCs w:val="24"/>
          <w:lang w:val="en-US"/>
        </w:rPr>
        <w:t xml:space="preserve">financiare, subordonat Biroului Naţional de </w:t>
      </w:r>
      <w:r w:rsidRPr="00CD719B">
        <w:rPr>
          <w:rFonts w:ascii="Times New Roman" w:eastAsia="Times New Roman" w:hAnsi="Times New Roman" w:cs="Times New Roman"/>
          <w:color w:val="000000"/>
          <w:sz w:val="24"/>
          <w:szCs w:val="24"/>
          <w:lang w:val="en-US"/>
        </w:rPr>
        <w:t>Statistică; </w:t>
      </w:r>
    </w:p>
    <w:p w:rsidR="00417B2A"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j) </w:t>
      </w:r>
      <w:proofErr w:type="gramStart"/>
      <w:r w:rsidRPr="00CD719B">
        <w:rPr>
          <w:rFonts w:ascii="Times New Roman" w:eastAsia="Times New Roman" w:hAnsi="Times New Roman" w:cs="Times New Roman"/>
          <w:color w:val="000000"/>
          <w:sz w:val="24"/>
          <w:szCs w:val="24"/>
          <w:lang w:val="en-US"/>
        </w:rPr>
        <w:t>certificatul</w:t>
      </w:r>
      <w:proofErr w:type="gramEnd"/>
      <w:r w:rsidRPr="00CD719B">
        <w:rPr>
          <w:rFonts w:ascii="Times New Roman" w:eastAsia="Times New Roman" w:hAnsi="Times New Roman" w:cs="Times New Roman"/>
          <w:color w:val="000000"/>
          <w:sz w:val="24"/>
          <w:szCs w:val="24"/>
          <w:lang w:val="en-US"/>
        </w:rPr>
        <w:t xml:space="preserve"> despre lipsa datoriilor faţă de buget;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k) </w:t>
      </w:r>
      <w:proofErr w:type="gramStart"/>
      <w:r w:rsidRPr="00CD719B">
        <w:rPr>
          <w:rFonts w:ascii="Times New Roman" w:eastAsia="Times New Roman" w:hAnsi="Times New Roman" w:cs="Times New Roman"/>
          <w:color w:val="000000"/>
          <w:sz w:val="24"/>
          <w:szCs w:val="24"/>
          <w:lang w:val="en-US"/>
        </w:rPr>
        <w:t>certificatul</w:t>
      </w:r>
      <w:proofErr w:type="gramEnd"/>
      <w:r w:rsidRPr="00CD719B">
        <w:rPr>
          <w:rFonts w:ascii="Times New Roman" w:eastAsia="Times New Roman" w:hAnsi="Times New Roman" w:cs="Times New Roman"/>
          <w:color w:val="000000"/>
          <w:sz w:val="24"/>
          <w:szCs w:val="24"/>
          <w:lang w:val="en-US"/>
        </w:rPr>
        <w:t xml:space="preserve"> organului de conducere al asociaţiei privind lipsa obligaţiilor restante faţă de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alte</w:t>
      </w:r>
      <w:proofErr w:type="gramEnd"/>
      <w:r w:rsidRPr="00CD719B">
        <w:rPr>
          <w:rFonts w:ascii="Times New Roman" w:eastAsia="Times New Roman" w:hAnsi="Times New Roman" w:cs="Times New Roman"/>
          <w:color w:val="000000"/>
          <w:sz w:val="24"/>
          <w:szCs w:val="24"/>
          <w:lang w:val="en-US"/>
        </w:rPr>
        <w:t xml:space="preserve"> persoane fizice sau juridice ori bunuri urmărite în vederea executării silite.</w:t>
      </w:r>
    </w:p>
    <w:p w:rsidR="00CD719B" w:rsidRPr="00CD719B" w:rsidRDefault="00846037" w:rsidP="00CD719B">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13. Data </w:t>
      </w:r>
      <w:r w:rsidR="00CD719B" w:rsidRPr="00CD719B">
        <w:rPr>
          <w:rFonts w:ascii="Times New Roman" w:eastAsia="Times New Roman" w:hAnsi="Times New Roman" w:cs="Times New Roman"/>
          <w:color w:val="000000"/>
          <w:sz w:val="24"/>
          <w:szCs w:val="24"/>
          <w:lang w:val="en-US"/>
        </w:rPr>
        <w:t>limită de</w:t>
      </w:r>
      <w:r w:rsidR="00417B2A">
        <w:rPr>
          <w:rFonts w:ascii="Times New Roman" w:eastAsia="Times New Roman" w:hAnsi="Times New Roman" w:cs="Times New Roman"/>
          <w:color w:val="000000"/>
          <w:sz w:val="24"/>
          <w:szCs w:val="24"/>
          <w:lang w:val="en-US"/>
        </w:rPr>
        <w:t xml:space="preserve"> prezentare a proiectelor la Direcția Cultură </w:t>
      </w:r>
      <w:proofErr w:type="gramStart"/>
      <w:r w:rsidR="00417B2A">
        <w:rPr>
          <w:rFonts w:ascii="Times New Roman" w:eastAsia="Times New Roman" w:hAnsi="Times New Roman" w:cs="Times New Roman"/>
          <w:color w:val="000000"/>
          <w:sz w:val="24"/>
          <w:szCs w:val="24"/>
          <w:lang w:val="en-US"/>
        </w:rPr>
        <w:t>este</w:t>
      </w:r>
      <w:proofErr w:type="gramEnd"/>
      <w:r w:rsidR="00417B2A">
        <w:rPr>
          <w:rFonts w:ascii="Times New Roman" w:eastAsia="Times New Roman" w:hAnsi="Times New Roman" w:cs="Times New Roman"/>
          <w:color w:val="000000"/>
          <w:sz w:val="24"/>
          <w:szCs w:val="24"/>
          <w:lang w:val="en-US"/>
        </w:rPr>
        <w:t xml:space="preserve"> 1decembrie</w:t>
      </w:r>
      <w:r w:rsidR="00CD719B" w:rsidRPr="00CD719B">
        <w:rPr>
          <w:rFonts w:ascii="Times New Roman" w:eastAsia="Times New Roman" w:hAnsi="Times New Roman" w:cs="Times New Roman"/>
          <w:color w:val="000000"/>
          <w:sz w:val="24"/>
          <w:szCs w:val="24"/>
          <w:lang w:val="en-US"/>
        </w:rPr>
        <w:t>. Proiectele prezentate</w:t>
      </w:r>
      <w:r w:rsidR="006F3F7A">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lang w:val="en-US"/>
        </w:rPr>
        <w:t xml:space="preserve">după data </w:t>
      </w:r>
      <w:r w:rsidR="00CD719B" w:rsidRPr="00CD719B">
        <w:rPr>
          <w:rFonts w:ascii="Times New Roman" w:eastAsia="Times New Roman" w:hAnsi="Times New Roman" w:cs="Times New Roman"/>
          <w:color w:val="000000"/>
          <w:sz w:val="24"/>
          <w:szCs w:val="24"/>
          <w:lang w:val="en-US"/>
        </w:rPr>
        <w:t>limită nu se examinează.</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14. Proiectele vor conţine scopul şi obiectivele proiectului, importanţa culturală şi socială a</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proiectului</w:t>
      </w:r>
      <w:proofErr w:type="gramEnd"/>
      <w:r w:rsidRPr="00CD719B">
        <w:rPr>
          <w:rFonts w:ascii="Times New Roman" w:eastAsia="Times New Roman" w:hAnsi="Times New Roman" w:cs="Times New Roman"/>
          <w:color w:val="000000"/>
          <w:sz w:val="24"/>
          <w:szCs w:val="24"/>
          <w:lang w:val="en-US"/>
        </w:rPr>
        <w:t>, rezultatele scontate, impactul proiectului  şi indicatorii de evaluare a costurilor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financiare</w:t>
      </w:r>
      <w:proofErr w:type="gramEnd"/>
      <w:r w:rsidRPr="00CD719B">
        <w:rPr>
          <w:rFonts w:ascii="Times New Roman" w:eastAsia="Times New Roman" w:hAnsi="Times New Roman" w:cs="Times New Roman"/>
          <w:color w:val="000000"/>
          <w:sz w:val="24"/>
          <w:szCs w:val="24"/>
          <w:lang w:val="en-US"/>
        </w:rPr>
        <w: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15. Costurile proiectelor se estimează în baza actelor normative în vigoare, se justifică şi se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prezintă</w:t>
      </w:r>
      <w:proofErr w:type="gramEnd"/>
      <w:r w:rsidRPr="00CD719B">
        <w:rPr>
          <w:rFonts w:ascii="Times New Roman" w:eastAsia="Times New Roman" w:hAnsi="Times New Roman" w:cs="Times New Roman"/>
          <w:color w:val="000000"/>
          <w:sz w:val="24"/>
          <w:szCs w:val="24"/>
          <w:lang w:val="en-US"/>
        </w:rPr>
        <w:t xml:space="preserve"> în mod detaliat sub aspectul articolelor şi alineatelor de cheltuieli, conform</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clasificaţiei</w:t>
      </w:r>
      <w:proofErr w:type="gramEnd"/>
      <w:r w:rsidRPr="00CD719B">
        <w:rPr>
          <w:rFonts w:ascii="Times New Roman" w:eastAsia="Times New Roman" w:hAnsi="Times New Roman" w:cs="Times New Roman"/>
          <w:color w:val="000000"/>
          <w:sz w:val="24"/>
          <w:szCs w:val="24"/>
          <w:lang w:val="en-US"/>
        </w:rPr>
        <w:t xml:space="preserve"> bugetare.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16. Cheltuielile necesare realizării proiectelor se divizează în cele asigurate din contul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veniturilor</w:t>
      </w:r>
      <w:proofErr w:type="gramEnd"/>
      <w:r w:rsidRPr="00CD719B">
        <w:rPr>
          <w:rFonts w:ascii="Times New Roman" w:eastAsia="Times New Roman" w:hAnsi="Times New Roman" w:cs="Times New Roman"/>
          <w:color w:val="000000"/>
          <w:sz w:val="24"/>
          <w:szCs w:val="24"/>
          <w:lang w:val="en-US"/>
        </w:rPr>
        <w:t xml:space="preserve"> proprii ale solicitantului  şi cele propuse spre a fi acoperite din</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bugetul</w:t>
      </w:r>
      <w:proofErr w:type="gramEnd"/>
      <w:r w:rsidRPr="00CD719B">
        <w:rPr>
          <w:rFonts w:ascii="Times New Roman" w:eastAsia="Times New Roman" w:hAnsi="Times New Roman" w:cs="Times New Roman"/>
          <w:color w:val="000000"/>
          <w:sz w:val="24"/>
          <w:szCs w:val="24"/>
          <w:lang w:val="en-US"/>
        </w:rPr>
        <w:t xml:space="preserve"> local. Propunerile bazate în exclusivitate pe suportul bugetului local nu vor fi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examinate</w:t>
      </w:r>
      <w:proofErr w:type="gramEnd"/>
      <w:r w:rsidRPr="00CD719B">
        <w:rPr>
          <w:rFonts w:ascii="Times New Roman" w:eastAsia="Times New Roman" w:hAnsi="Times New Roman" w:cs="Times New Roman"/>
          <w:color w:val="000000"/>
          <w:sz w:val="24"/>
          <w:szCs w:val="24"/>
          <w:lang w:val="en-US"/>
        </w:rPr>
        <w: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17. În cadrul proiectului se separă cheltuielile directe legate de desfăşurarea acţiunii culturale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sau</w:t>
      </w:r>
      <w:proofErr w:type="gramEnd"/>
      <w:r w:rsidRPr="00CD719B">
        <w:rPr>
          <w:rFonts w:ascii="Times New Roman" w:eastAsia="Times New Roman" w:hAnsi="Times New Roman" w:cs="Times New Roman"/>
          <w:color w:val="000000"/>
          <w:sz w:val="24"/>
          <w:szCs w:val="24"/>
          <w:lang w:val="en-US"/>
        </w:rPr>
        <w:t xml:space="preserve"> educative de cheltuielile generale şi administrative.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lastRenderedPageBreak/>
        <w:t>18. Cheltuielile directe, atribuite unei anumite activităţi individuale din cadrul proiectului,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pot</w:t>
      </w:r>
      <w:proofErr w:type="gramEnd"/>
      <w:r w:rsidRPr="00CD719B">
        <w:rPr>
          <w:rFonts w:ascii="Times New Roman" w:eastAsia="Times New Roman" w:hAnsi="Times New Roman" w:cs="Times New Roman"/>
          <w:color w:val="000000"/>
          <w:sz w:val="24"/>
          <w:szCs w:val="24"/>
          <w:lang w:val="en-US"/>
        </w:rPr>
        <w:t xml:space="preserve"> include onorarii, cazare şi masă/diurnă pentru participanţi, transport, închirieri (spaţii,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utilaje</w:t>
      </w:r>
      <w:proofErr w:type="gramEnd"/>
      <w:r w:rsidRPr="00CD719B">
        <w:rPr>
          <w:rFonts w:ascii="Times New Roman" w:eastAsia="Times New Roman" w:hAnsi="Times New Roman" w:cs="Times New Roman"/>
          <w:color w:val="000000"/>
          <w:sz w:val="24"/>
          <w:szCs w:val="24"/>
          <w:lang w:val="en-US"/>
        </w:rPr>
        <w:t xml:space="preserve">, decoruri, costume, standuri, lumini etc.), publicitate, editare, premii, mărfuri şi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dotări</w:t>
      </w:r>
      <w:proofErr w:type="gramEnd"/>
      <w:r w:rsidRPr="00CD719B">
        <w:rPr>
          <w:rFonts w:ascii="Times New Roman" w:eastAsia="Times New Roman" w:hAnsi="Times New Roman" w:cs="Times New Roman"/>
          <w:color w:val="000000"/>
          <w:sz w:val="24"/>
          <w:szCs w:val="24"/>
          <w:lang w:val="en-US"/>
        </w:rPr>
        <w:t xml:space="preserve"> specifice, birotică şi rechizite, alte cheltuieli specifice legate nemijlocit de  realizarea proiectului.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19. Cheltuielile generale şi administrative, efectuate pentru funcţionarea în ansamblu a  beneficiarului şi care pot fi atribuite unei anumite activităţi din cadrul proiectului, includ plăţile salariale pentru personalul implicat nemijlocit în promovarea proiectului, comisioane bancare, echipament şi dotări specifice pentru realizarea proiectului.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20. Necesităţile ce ţin de menţinerea şi dezvoltarea capacităţii organizaţiei nu </w:t>
      </w:r>
      <w:proofErr w:type="gramStart"/>
      <w:r w:rsidRPr="00CD719B">
        <w:rPr>
          <w:rFonts w:ascii="Times New Roman" w:eastAsia="Times New Roman" w:hAnsi="Times New Roman" w:cs="Times New Roman"/>
          <w:color w:val="000000"/>
          <w:sz w:val="24"/>
          <w:szCs w:val="24"/>
          <w:lang w:val="en-US"/>
        </w:rPr>
        <w:t>pot  fi</w:t>
      </w:r>
      <w:proofErr w:type="gramEnd"/>
      <w:r w:rsidRPr="00CD719B">
        <w:rPr>
          <w:rFonts w:ascii="Times New Roman" w:eastAsia="Times New Roman" w:hAnsi="Times New Roman" w:cs="Times New Roman"/>
          <w:color w:val="000000"/>
          <w:sz w:val="24"/>
          <w:szCs w:val="24"/>
          <w:lang w:val="en-US"/>
        </w:rPr>
        <w:t xml:space="preserve">  susținute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financiar</w:t>
      </w:r>
      <w:proofErr w:type="gramEnd"/>
      <w:r w:rsidRPr="00CD719B">
        <w:rPr>
          <w:rFonts w:ascii="Times New Roman" w:eastAsia="Times New Roman" w:hAnsi="Times New Roman" w:cs="Times New Roman"/>
          <w:color w:val="000000"/>
          <w:sz w:val="24"/>
          <w:szCs w:val="24"/>
          <w:lang w:val="en-US"/>
        </w:rPr>
        <w: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21. În ter</w:t>
      </w:r>
      <w:r w:rsidR="00846037">
        <w:rPr>
          <w:rFonts w:ascii="Times New Roman" w:eastAsia="Times New Roman" w:hAnsi="Times New Roman" w:cs="Times New Roman"/>
          <w:color w:val="000000"/>
          <w:sz w:val="24"/>
          <w:szCs w:val="24"/>
          <w:lang w:val="en-US"/>
        </w:rPr>
        <w:t xml:space="preserve">men de maximum </w:t>
      </w:r>
      <w:proofErr w:type="gramStart"/>
      <w:r w:rsidR="00846037">
        <w:rPr>
          <w:rFonts w:ascii="Times New Roman" w:eastAsia="Times New Roman" w:hAnsi="Times New Roman" w:cs="Times New Roman"/>
          <w:color w:val="000000"/>
          <w:sz w:val="24"/>
          <w:szCs w:val="24"/>
          <w:lang w:val="en-US"/>
        </w:rPr>
        <w:t>4 zile</w:t>
      </w:r>
      <w:proofErr w:type="gramEnd"/>
      <w:r w:rsidR="00846037">
        <w:rPr>
          <w:rFonts w:ascii="Times New Roman" w:eastAsia="Times New Roman" w:hAnsi="Times New Roman" w:cs="Times New Roman"/>
          <w:color w:val="000000"/>
          <w:sz w:val="24"/>
          <w:szCs w:val="24"/>
          <w:lang w:val="en-US"/>
        </w:rPr>
        <w:t xml:space="preserve"> după data </w:t>
      </w:r>
      <w:r w:rsidRPr="00CD719B">
        <w:rPr>
          <w:rFonts w:ascii="Times New Roman" w:eastAsia="Times New Roman" w:hAnsi="Times New Roman" w:cs="Times New Roman"/>
          <w:color w:val="000000"/>
          <w:sz w:val="24"/>
          <w:szCs w:val="24"/>
          <w:lang w:val="en-US"/>
        </w:rPr>
        <w:t>limită de prez</w:t>
      </w:r>
      <w:r w:rsidR="00417B2A">
        <w:rPr>
          <w:rFonts w:ascii="Times New Roman" w:eastAsia="Times New Roman" w:hAnsi="Times New Roman" w:cs="Times New Roman"/>
          <w:color w:val="000000"/>
          <w:sz w:val="24"/>
          <w:szCs w:val="24"/>
          <w:lang w:val="en-US"/>
        </w:rPr>
        <w:t xml:space="preserve">entare a propunerilor, Primăria municipiului Chișinău </w:t>
      </w:r>
      <w:r w:rsidRPr="00CD719B">
        <w:rPr>
          <w:rFonts w:ascii="Times New Roman" w:eastAsia="Times New Roman" w:hAnsi="Times New Roman" w:cs="Times New Roman"/>
          <w:color w:val="000000"/>
          <w:sz w:val="24"/>
          <w:szCs w:val="24"/>
          <w:lang w:val="en-US"/>
        </w:rPr>
        <w:t>face publică, prin plasarea pe site-ul oficial a informaţiei privind solicitările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parvenite</w:t>
      </w:r>
      <w:proofErr w:type="gramEnd"/>
      <w:r w:rsidRPr="00CD719B">
        <w:rPr>
          <w:rFonts w:ascii="Times New Roman" w:eastAsia="Times New Roman" w:hAnsi="Times New Roman" w:cs="Times New Roman"/>
          <w:color w:val="000000"/>
          <w:sz w:val="24"/>
          <w:szCs w:val="24"/>
          <w:lang w:val="en-US"/>
        </w:rPr>
        <w:t>, cu indicarea solicitantului, a denumirii proiectelor şi a sumei mijloacelor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financiare</w:t>
      </w:r>
      <w:proofErr w:type="gramEnd"/>
      <w:r w:rsidRPr="00CD719B">
        <w:rPr>
          <w:rFonts w:ascii="Times New Roman" w:eastAsia="Times New Roman" w:hAnsi="Times New Roman" w:cs="Times New Roman"/>
          <w:color w:val="000000"/>
          <w:sz w:val="24"/>
          <w:szCs w:val="24"/>
          <w:lang w:val="en-US"/>
        </w:rPr>
        <w:t xml:space="preserve"> solicitate din bugetul  local.</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0" w:line="240" w:lineRule="auto"/>
        <w:jc w:val="center"/>
        <w:rPr>
          <w:rFonts w:ascii="Times New Roman" w:eastAsia="Times New Roman" w:hAnsi="Times New Roman" w:cs="Times New Roman"/>
          <w:b/>
          <w:bCs/>
          <w:color w:val="000000"/>
          <w:sz w:val="24"/>
          <w:szCs w:val="24"/>
          <w:lang w:val="en-US"/>
        </w:rPr>
      </w:pPr>
      <w:r w:rsidRPr="00CD719B">
        <w:rPr>
          <w:rFonts w:ascii="Times New Roman" w:eastAsia="Times New Roman" w:hAnsi="Times New Roman" w:cs="Times New Roman"/>
          <w:b/>
          <w:bCs/>
          <w:color w:val="000000"/>
          <w:sz w:val="24"/>
          <w:szCs w:val="24"/>
          <w:lang w:val="en-US"/>
        </w:rPr>
        <w:t>III. Evaluarea şi aprobarea proiectelor culturale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
    <w:p w:rsidR="00772DDC"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22.  În scopul selectării proiectelor culturale şi educative care vor beneficia de susţinere  f</w:t>
      </w:r>
      <w:r w:rsidR="0039448A">
        <w:rPr>
          <w:rFonts w:ascii="Times New Roman" w:eastAsia="Times New Roman" w:hAnsi="Times New Roman" w:cs="Times New Roman"/>
          <w:color w:val="000000"/>
          <w:sz w:val="24"/>
          <w:szCs w:val="24"/>
          <w:lang w:val="en-US"/>
        </w:rPr>
        <w:t>inanciară din bugetul local, Primaru</w:t>
      </w:r>
      <w:r w:rsidR="00772DDC">
        <w:rPr>
          <w:rFonts w:ascii="Times New Roman" w:eastAsia="Times New Roman" w:hAnsi="Times New Roman" w:cs="Times New Roman"/>
          <w:color w:val="000000"/>
          <w:sz w:val="24"/>
          <w:szCs w:val="24"/>
          <w:lang w:val="en-US"/>
        </w:rPr>
        <w:t>l</w:t>
      </w:r>
      <w:r w:rsidR="0039448A">
        <w:rPr>
          <w:rFonts w:ascii="Times New Roman" w:eastAsia="Times New Roman" w:hAnsi="Times New Roman" w:cs="Times New Roman"/>
          <w:color w:val="000000"/>
          <w:sz w:val="24"/>
          <w:szCs w:val="24"/>
          <w:lang w:val="en-US"/>
        </w:rPr>
        <w:t xml:space="preserve"> general </w:t>
      </w:r>
      <w:r w:rsidRPr="00CD719B">
        <w:rPr>
          <w:rFonts w:ascii="Times New Roman" w:eastAsia="Times New Roman" w:hAnsi="Times New Roman" w:cs="Times New Roman"/>
          <w:color w:val="000000"/>
          <w:sz w:val="24"/>
          <w:szCs w:val="24"/>
          <w:lang w:val="en-US"/>
        </w:rPr>
        <w:t>instituie, prin dispoziție, pentru o perioadă de un an, o comisie de experţi, alcătuită din 9 membri –</w:t>
      </w:r>
      <w:r w:rsidR="0039448A">
        <w:rPr>
          <w:rFonts w:ascii="Times New Roman" w:eastAsia="Times New Roman" w:hAnsi="Times New Roman" w:cs="Times New Roman"/>
          <w:color w:val="000000"/>
          <w:sz w:val="24"/>
          <w:szCs w:val="24"/>
          <w:lang w:val="en-US"/>
        </w:rPr>
        <w:t xml:space="preserve"> reprezentanţi ai aparatului Primăriei municipiului Chișinău</w:t>
      </w:r>
      <w:r w:rsidRPr="00CD719B">
        <w:rPr>
          <w:rFonts w:ascii="Times New Roman" w:eastAsia="Times New Roman" w:hAnsi="Times New Roman" w:cs="Times New Roman"/>
          <w:color w:val="000000"/>
          <w:sz w:val="24"/>
          <w:szCs w:val="24"/>
          <w:lang w:val="en-US"/>
        </w:rPr>
        <w:t xml:space="preserve"> (3 persoane),</w:t>
      </w:r>
      <w:r w:rsidR="0039448A">
        <w:rPr>
          <w:rFonts w:ascii="Times New Roman" w:eastAsia="Times New Roman" w:hAnsi="Times New Roman" w:cs="Times New Roman"/>
          <w:color w:val="000000"/>
          <w:sz w:val="24"/>
          <w:szCs w:val="24"/>
          <w:lang w:val="en-US"/>
        </w:rPr>
        <w:t xml:space="preserve"> </w:t>
      </w:r>
      <w:r w:rsidR="006F3F7A">
        <w:rPr>
          <w:rFonts w:ascii="Times New Roman" w:eastAsia="Times New Roman" w:hAnsi="Times New Roman" w:cs="Times New Roman"/>
          <w:color w:val="000000"/>
          <w:sz w:val="24"/>
          <w:szCs w:val="24"/>
          <w:lang w:val="en-US"/>
        </w:rPr>
        <w:t>Direcția Cultură și Direcția general</w:t>
      </w:r>
      <w:r w:rsidR="00846037">
        <w:rPr>
          <w:rFonts w:ascii="Times New Roman" w:eastAsia="Times New Roman" w:hAnsi="Times New Roman" w:cs="Times New Roman"/>
          <w:color w:val="000000"/>
          <w:sz w:val="24"/>
          <w:szCs w:val="24"/>
          <w:lang w:val="en-US"/>
        </w:rPr>
        <w:t>ă</w:t>
      </w:r>
      <w:r w:rsidR="006F3F7A">
        <w:rPr>
          <w:rFonts w:ascii="Times New Roman" w:eastAsia="Times New Roman" w:hAnsi="Times New Roman" w:cs="Times New Roman"/>
          <w:color w:val="000000"/>
          <w:sz w:val="24"/>
          <w:szCs w:val="24"/>
          <w:lang w:val="en-US"/>
        </w:rPr>
        <w:t xml:space="preserve"> educație</w:t>
      </w:r>
      <w:r w:rsidR="00846037">
        <w:rPr>
          <w:rFonts w:ascii="Times New Roman" w:eastAsia="Times New Roman" w:hAnsi="Times New Roman" w:cs="Times New Roman"/>
          <w:color w:val="000000"/>
          <w:sz w:val="24"/>
          <w:szCs w:val="24"/>
          <w:lang w:val="en-US"/>
        </w:rPr>
        <w:t>,</w:t>
      </w:r>
      <w:r w:rsidR="006F3F7A">
        <w:rPr>
          <w:rFonts w:ascii="Times New Roman" w:eastAsia="Times New Roman" w:hAnsi="Times New Roman" w:cs="Times New Roman"/>
          <w:color w:val="000000"/>
          <w:sz w:val="24"/>
          <w:szCs w:val="24"/>
          <w:lang w:val="en-US"/>
        </w:rPr>
        <w:t xml:space="preserve"> tineret și sport </w:t>
      </w:r>
      <w:r w:rsidRPr="00CD719B">
        <w:rPr>
          <w:rFonts w:ascii="Times New Roman" w:eastAsia="Times New Roman" w:hAnsi="Times New Roman" w:cs="Times New Roman"/>
          <w:color w:val="000000"/>
          <w:sz w:val="24"/>
          <w:szCs w:val="24"/>
          <w:lang w:val="en-US"/>
        </w:rPr>
        <w:t xml:space="preserve"> (2 persoane) şi </w:t>
      </w:r>
      <w:r w:rsidR="00846037">
        <w:rPr>
          <w:rFonts w:ascii="Times New Roman" w:eastAsia="Times New Roman" w:hAnsi="Times New Roman" w:cs="Times New Roman"/>
          <w:color w:val="000000"/>
          <w:sz w:val="24"/>
          <w:szCs w:val="24"/>
          <w:lang w:val="en-US"/>
        </w:rPr>
        <w:t xml:space="preserve">ai </w:t>
      </w:r>
      <w:r w:rsidRPr="00CD719B">
        <w:rPr>
          <w:rFonts w:ascii="Times New Roman" w:eastAsia="Times New Roman" w:hAnsi="Times New Roman" w:cs="Times New Roman"/>
          <w:color w:val="000000"/>
          <w:sz w:val="24"/>
          <w:szCs w:val="24"/>
          <w:lang w:val="en-US"/>
        </w:rPr>
        <w:t>societăţii civile (4 persoane).</w:t>
      </w:r>
      <w:proofErr w:type="gramEnd"/>
      <w:r w:rsidRPr="00CD719B">
        <w:rPr>
          <w:rFonts w:ascii="Times New Roman" w:eastAsia="Times New Roman" w:hAnsi="Times New Roman" w:cs="Times New Roman"/>
          <w:color w:val="000000"/>
          <w:sz w:val="24"/>
          <w:szCs w:val="24"/>
          <w:lang w:val="en-US"/>
        </w:rPr>
        <w:t xml:space="preserve">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23. Remunerarea membrilor comisiei de experţi, cu excepţia reprezentanţilor din cadrul</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autorităţilor</w:t>
      </w:r>
      <w:proofErr w:type="gramEnd"/>
      <w:r w:rsidRPr="00CD719B">
        <w:rPr>
          <w:rFonts w:ascii="Times New Roman" w:eastAsia="Times New Roman" w:hAnsi="Times New Roman" w:cs="Times New Roman"/>
          <w:color w:val="000000"/>
          <w:sz w:val="24"/>
          <w:szCs w:val="24"/>
          <w:lang w:val="en-US"/>
        </w:rPr>
        <w:t xml:space="preserve"> publice locale, se efectuează pe unitate de timp, potrivit timpului efectiv utilizat,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înregistrat</w:t>
      </w:r>
      <w:proofErr w:type="gramEnd"/>
      <w:r w:rsidRPr="00CD719B">
        <w:rPr>
          <w:rFonts w:ascii="Times New Roman" w:eastAsia="Times New Roman" w:hAnsi="Times New Roman" w:cs="Times New Roman"/>
          <w:color w:val="000000"/>
          <w:sz w:val="24"/>
          <w:szCs w:val="24"/>
          <w:lang w:val="en-US"/>
        </w:rPr>
        <w:t xml:space="preserve"> în procesele-verbale ale şedinţelor, din contul şi în limita alocaţiilor anuale bugetare ale Direcției  cultură  a  Consiliului  municipiului Chișinău.</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24. Lucrul în cadrul şedinţei comisiei</w:t>
      </w:r>
      <w:proofErr w:type="gramStart"/>
      <w:r w:rsidRPr="00CD719B">
        <w:rPr>
          <w:rFonts w:ascii="Times New Roman" w:eastAsia="Times New Roman" w:hAnsi="Times New Roman" w:cs="Times New Roman"/>
          <w:color w:val="000000"/>
          <w:sz w:val="24"/>
          <w:szCs w:val="24"/>
          <w:lang w:val="en-US"/>
        </w:rPr>
        <w:t>  de</w:t>
      </w:r>
      <w:proofErr w:type="gramEnd"/>
      <w:r w:rsidRPr="00CD719B">
        <w:rPr>
          <w:rFonts w:ascii="Times New Roman" w:eastAsia="Times New Roman" w:hAnsi="Times New Roman" w:cs="Times New Roman"/>
          <w:color w:val="000000"/>
          <w:sz w:val="24"/>
          <w:szCs w:val="24"/>
          <w:lang w:val="en-US"/>
        </w:rPr>
        <w:t xml:space="preserve"> experţi</w:t>
      </w:r>
      <w:r w:rsidR="004B2837">
        <w:rPr>
          <w:rFonts w:ascii="Times New Roman" w:eastAsia="Times New Roman" w:hAnsi="Times New Roman" w:cs="Times New Roman"/>
          <w:color w:val="000000"/>
          <w:sz w:val="24"/>
          <w:szCs w:val="24"/>
          <w:lang w:val="en-US"/>
        </w:rPr>
        <w:t xml:space="preserve"> privind  evaluarea</w:t>
      </w:r>
      <w:r w:rsidRPr="00CD719B">
        <w:rPr>
          <w:rFonts w:ascii="Times New Roman" w:eastAsia="Times New Roman" w:hAnsi="Times New Roman" w:cs="Times New Roman"/>
          <w:color w:val="000000"/>
          <w:sz w:val="24"/>
          <w:szCs w:val="24"/>
          <w:lang w:val="en-US"/>
        </w:rPr>
        <w:t xml:space="preserve"> proiectelor este prezidat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de</w:t>
      </w:r>
      <w:proofErr w:type="gramEnd"/>
      <w:r w:rsidRPr="00CD719B">
        <w:rPr>
          <w:rFonts w:ascii="Times New Roman" w:eastAsia="Times New Roman" w:hAnsi="Times New Roman" w:cs="Times New Roman"/>
          <w:color w:val="000000"/>
          <w:sz w:val="24"/>
          <w:szCs w:val="24"/>
          <w:lang w:val="en-US"/>
        </w:rPr>
        <w:t xml:space="preserve"> preşedintele comisiei, numit prin dispozi</w:t>
      </w:r>
      <w:r w:rsidR="004B2837">
        <w:rPr>
          <w:rFonts w:ascii="Times New Roman" w:eastAsia="Times New Roman" w:hAnsi="Times New Roman" w:cs="Times New Roman"/>
          <w:color w:val="000000"/>
          <w:sz w:val="24"/>
          <w:szCs w:val="24"/>
          <w:lang w:val="en-US"/>
        </w:rPr>
        <w:t>ț</w:t>
      </w:r>
      <w:r w:rsidRPr="00CD719B">
        <w:rPr>
          <w:rFonts w:ascii="Times New Roman" w:eastAsia="Times New Roman" w:hAnsi="Times New Roman" w:cs="Times New Roman"/>
          <w:color w:val="000000"/>
          <w:sz w:val="24"/>
          <w:szCs w:val="24"/>
          <w:lang w:val="en-US"/>
        </w:rPr>
        <w:t>ia primarului.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25. Fiecare membru al comisiei de experţi semnează o declaraţie de imparţialitate, potrivit modelului prevăzut în anexa </w:t>
      </w:r>
      <w:proofErr w:type="gramStart"/>
      <w:r w:rsidRPr="00CD719B">
        <w:rPr>
          <w:rFonts w:ascii="Times New Roman" w:eastAsia="Times New Roman" w:hAnsi="Times New Roman" w:cs="Times New Roman"/>
          <w:color w:val="000000"/>
          <w:sz w:val="24"/>
          <w:szCs w:val="24"/>
          <w:lang w:val="en-US"/>
        </w:rPr>
        <w:t>nr.5  la</w:t>
      </w:r>
      <w:proofErr w:type="gramEnd"/>
      <w:r w:rsidRPr="00CD719B">
        <w:rPr>
          <w:rFonts w:ascii="Times New Roman" w:eastAsia="Times New Roman" w:hAnsi="Times New Roman" w:cs="Times New Roman"/>
          <w:color w:val="000000"/>
          <w:sz w:val="24"/>
          <w:szCs w:val="24"/>
          <w:lang w:val="en-US"/>
        </w:rPr>
        <w:t xml:space="preserve"> prezentul Regulament.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26. Comisia</w:t>
      </w:r>
      <w:proofErr w:type="gramStart"/>
      <w:r w:rsidRPr="00CD719B">
        <w:rPr>
          <w:rFonts w:ascii="Times New Roman" w:eastAsia="Times New Roman" w:hAnsi="Times New Roman" w:cs="Times New Roman"/>
          <w:color w:val="000000"/>
          <w:sz w:val="24"/>
          <w:szCs w:val="24"/>
          <w:lang w:val="en-US"/>
        </w:rPr>
        <w:t>  de</w:t>
      </w:r>
      <w:proofErr w:type="gramEnd"/>
      <w:r w:rsidRPr="00CD719B">
        <w:rPr>
          <w:rFonts w:ascii="Times New Roman" w:eastAsia="Times New Roman" w:hAnsi="Times New Roman" w:cs="Times New Roman"/>
          <w:color w:val="000000"/>
          <w:sz w:val="24"/>
          <w:szCs w:val="24"/>
          <w:lang w:val="en-US"/>
        </w:rPr>
        <w:t xml:space="preserve"> experţi examinează propunerile pentru finanţare şi aprobă în baza criteriilor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stabilite</w:t>
      </w:r>
      <w:proofErr w:type="gramEnd"/>
      <w:r w:rsidRPr="00CD719B">
        <w:rPr>
          <w:rFonts w:ascii="Times New Roman" w:eastAsia="Times New Roman" w:hAnsi="Times New Roman" w:cs="Times New Roman"/>
          <w:color w:val="000000"/>
          <w:sz w:val="24"/>
          <w:szCs w:val="24"/>
          <w:lang w:val="en-US"/>
        </w:rPr>
        <w:t xml:space="preserve"> în anexa nr. </w:t>
      </w:r>
      <w:proofErr w:type="gramStart"/>
      <w:r w:rsidRPr="00CD719B">
        <w:rPr>
          <w:rFonts w:ascii="Times New Roman" w:eastAsia="Times New Roman" w:hAnsi="Times New Roman" w:cs="Times New Roman"/>
          <w:color w:val="000000"/>
          <w:sz w:val="24"/>
          <w:szCs w:val="24"/>
          <w:lang w:val="en-US"/>
        </w:rPr>
        <w:t>6</w:t>
      </w:r>
      <w:proofErr w:type="gramEnd"/>
      <w:r w:rsidRPr="00CD719B">
        <w:rPr>
          <w:rFonts w:ascii="Times New Roman" w:eastAsia="Times New Roman" w:hAnsi="Times New Roman" w:cs="Times New Roman"/>
          <w:color w:val="000000"/>
          <w:sz w:val="24"/>
          <w:szCs w:val="24"/>
          <w:lang w:val="en-US"/>
        </w:rPr>
        <w:t xml:space="preserve"> a Regulamentului, cu votul majorităţii membrilor aleşi, lista proiectelor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selectate</w:t>
      </w:r>
      <w:proofErr w:type="gramEnd"/>
      <w:r w:rsidRPr="00CD719B">
        <w:rPr>
          <w:rFonts w:ascii="Times New Roman" w:eastAsia="Times New Roman" w:hAnsi="Times New Roman" w:cs="Times New Roman"/>
          <w:color w:val="000000"/>
          <w:sz w:val="24"/>
          <w:szCs w:val="24"/>
          <w:lang w:val="en-US"/>
        </w:rPr>
        <w:t>, precum şi valoarea suportului financiar pentru fiecare proiect în parte, în limitele</w:t>
      </w:r>
      <w:r w:rsidR="0039448A">
        <w:rPr>
          <w:rFonts w:ascii="Times New Roman" w:eastAsia="Times New Roman" w:hAnsi="Times New Roman" w:cs="Times New Roman"/>
          <w:color w:val="000000"/>
          <w:sz w:val="24"/>
          <w:szCs w:val="24"/>
          <w:lang w:val="en-US"/>
        </w:rPr>
        <w:t xml:space="preserve"> </w:t>
      </w:r>
      <w:r w:rsidRPr="00CD719B">
        <w:rPr>
          <w:rFonts w:ascii="Times New Roman" w:eastAsia="Times New Roman" w:hAnsi="Times New Roman" w:cs="Times New Roman"/>
          <w:color w:val="000000"/>
          <w:sz w:val="24"/>
          <w:szCs w:val="24"/>
          <w:lang w:val="en-US"/>
        </w:rPr>
        <w:t>alocaţiilor prevăzute în acest scop în anul financiar următor.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27. Comisia de experţi deci</w:t>
      </w:r>
      <w:r w:rsidR="00772DDC">
        <w:rPr>
          <w:rFonts w:ascii="Times New Roman" w:eastAsia="Times New Roman" w:hAnsi="Times New Roman" w:cs="Times New Roman"/>
          <w:color w:val="000000"/>
          <w:sz w:val="24"/>
          <w:szCs w:val="24"/>
          <w:lang w:val="en-US"/>
        </w:rPr>
        <w:t xml:space="preserve">de asupra </w:t>
      </w:r>
      <w:proofErr w:type="gramStart"/>
      <w:r w:rsidR="00772DDC">
        <w:rPr>
          <w:rFonts w:ascii="Times New Roman" w:eastAsia="Times New Roman" w:hAnsi="Times New Roman" w:cs="Times New Roman"/>
          <w:color w:val="000000"/>
          <w:sz w:val="24"/>
          <w:szCs w:val="24"/>
          <w:lang w:val="en-US"/>
        </w:rPr>
        <w:t xml:space="preserve">alocării </w:t>
      </w:r>
      <w:r w:rsidRPr="00CD719B">
        <w:rPr>
          <w:rFonts w:ascii="Times New Roman" w:eastAsia="Times New Roman" w:hAnsi="Times New Roman" w:cs="Times New Roman"/>
          <w:color w:val="000000"/>
          <w:sz w:val="24"/>
          <w:szCs w:val="24"/>
          <w:lang w:val="en-US"/>
        </w:rPr>
        <w:t xml:space="preserve"> parţiale</w:t>
      </w:r>
      <w:proofErr w:type="gramEnd"/>
      <w:r w:rsidRPr="00CD719B">
        <w:rPr>
          <w:rFonts w:ascii="Times New Roman" w:eastAsia="Times New Roman" w:hAnsi="Times New Roman" w:cs="Times New Roman"/>
          <w:color w:val="000000"/>
          <w:sz w:val="24"/>
          <w:szCs w:val="24"/>
          <w:lang w:val="en-US"/>
        </w:rPr>
        <w:t xml:space="preserve"> a mijloacelor solicitate în  cadrul proiectului. Cuantumul finanţării unui proiect cultural se stabileşte p</w:t>
      </w:r>
      <w:r w:rsidR="004B2837">
        <w:rPr>
          <w:rFonts w:ascii="Times New Roman" w:eastAsia="Times New Roman" w:hAnsi="Times New Roman" w:cs="Times New Roman"/>
          <w:color w:val="000000"/>
          <w:sz w:val="24"/>
          <w:szCs w:val="24"/>
          <w:lang w:val="en-US"/>
        </w:rPr>
        <w:t>â</w:t>
      </w:r>
      <w:r w:rsidRPr="00CD719B">
        <w:rPr>
          <w:rFonts w:ascii="Times New Roman" w:eastAsia="Times New Roman" w:hAnsi="Times New Roman" w:cs="Times New Roman"/>
          <w:color w:val="000000"/>
          <w:sz w:val="24"/>
          <w:szCs w:val="24"/>
          <w:lang w:val="en-US"/>
        </w:rPr>
        <w:t xml:space="preserve">nă la 50 % din costul lui general, dar nu mai mult </w:t>
      </w:r>
      <w:proofErr w:type="gramStart"/>
      <w:r w:rsidRPr="00CD719B">
        <w:rPr>
          <w:rFonts w:ascii="Times New Roman" w:eastAsia="Times New Roman" w:hAnsi="Times New Roman" w:cs="Times New Roman"/>
          <w:color w:val="000000"/>
          <w:sz w:val="24"/>
          <w:szCs w:val="24"/>
          <w:lang w:val="en-US"/>
        </w:rPr>
        <w:t>de  100</w:t>
      </w:r>
      <w:proofErr w:type="gramEnd"/>
      <w:r w:rsidRPr="00CD719B">
        <w:rPr>
          <w:rFonts w:ascii="Times New Roman" w:eastAsia="Times New Roman" w:hAnsi="Times New Roman" w:cs="Times New Roman"/>
          <w:color w:val="000000"/>
          <w:sz w:val="24"/>
          <w:szCs w:val="24"/>
          <w:lang w:val="en-US"/>
        </w:rPr>
        <w:t xml:space="preserve"> (una  sută)  mii lei pentru un proiect.</w:t>
      </w:r>
    </w:p>
    <w:p w:rsidR="00CD719B" w:rsidRPr="00CD719B" w:rsidRDefault="004B2837" w:rsidP="00CD719B">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28. Proiectele sâ</w:t>
      </w:r>
      <w:r w:rsidR="00CD719B" w:rsidRPr="00CD719B">
        <w:rPr>
          <w:rFonts w:ascii="Times New Roman" w:eastAsia="Times New Roman" w:hAnsi="Times New Roman" w:cs="Times New Roman"/>
          <w:color w:val="000000"/>
          <w:sz w:val="24"/>
          <w:szCs w:val="24"/>
          <w:lang w:val="en-US"/>
        </w:rPr>
        <w:t>nt selectate pe bază</w:t>
      </w:r>
      <w:r w:rsidR="00772DDC">
        <w:rPr>
          <w:rFonts w:ascii="Times New Roman" w:eastAsia="Times New Roman" w:hAnsi="Times New Roman" w:cs="Times New Roman"/>
          <w:color w:val="000000"/>
          <w:sz w:val="24"/>
          <w:szCs w:val="24"/>
          <w:lang w:val="en-US"/>
        </w:rPr>
        <w:t xml:space="preserve"> de punctaj, conform anexei nr.</w:t>
      </w:r>
      <w:r w:rsidR="00CD719B" w:rsidRPr="00CD719B">
        <w:rPr>
          <w:rFonts w:ascii="Times New Roman" w:eastAsia="Times New Roman" w:hAnsi="Times New Roman" w:cs="Times New Roman"/>
          <w:color w:val="000000"/>
          <w:sz w:val="24"/>
          <w:szCs w:val="24"/>
          <w:lang w:val="en-US"/>
        </w:rPr>
        <w:t xml:space="preserve">7, în urma </w:t>
      </w:r>
      <w:proofErr w:type="gramStart"/>
      <w:r w:rsidR="00CD719B" w:rsidRPr="00CD719B">
        <w:rPr>
          <w:rFonts w:ascii="Times New Roman" w:eastAsia="Times New Roman" w:hAnsi="Times New Roman" w:cs="Times New Roman"/>
          <w:color w:val="000000"/>
          <w:sz w:val="24"/>
          <w:szCs w:val="24"/>
          <w:lang w:val="en-US"/>
        </w:rPr>
        <w:t>analizei  următoarelor</w:t>
      </w:r>
      <w:proofErr w:type="gramEnd"/>
      <w:r w:rsidR="00CD719B" w:rsidRPr="00CD719B">
        <w:rPr>
          <w:rFonts w:ascii="Times New Roman" w:eastAsia="Times New Roman" w:hAnsi="Times New Roman" w:cs="Times New Roman"/>
          <w:color w:val="000000"/>
          <w:sz w:val="24"/>
          <w:szCs w:val="24"/>
          <w:lang w:val="en-US"/>
        </w:rPr>
        <w:t xml:space="preserve"> criterii: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a) </w:t>
      </w:r>
      <w:proofErr w:type="gramStart"/>
      <w:r w:rsidRPr="00CD719B">
        <w:rPr>
          <w:rFonts w:ascii="Times New Roman" w:eastAsia="Times New Roman" w:hAnsi="Times New Roman" w:cs="Times New Roman"/>
          <w:color w:val="000000"/>
          <w:sz w:val="24"/>
          <w:szCs w:val="24"/>
          <w:lang w:val="en-US"/>
        </w:rPr>
        <w:t>capacitatea</w:t>
      </w:r>
      <w:proofErr w:type="gramEnd"/>
      <w:r w:rsidRPr="00CD719B">
        <w:rPr>
          <w:rFonts w:ascii="Times New Roman" w:eastAsia="Times New Roman" w:hAnsi="Times New Roman" w:cs="Times New Roman"/>
          <w:color w:val="000000"/>
          <w:sz w:val="24"/>
          <w:szCs w:val="24"/>
          <w:lang w:val="en-US"/>
        </w:rPr>
        <w:t xml:space="preserve"> asociaţiei de a realiza proiectul;</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b) </w:t>
      </w:r>
      <w:proofErr w:type="gramStart"/>
      <w:r w:rsidRPr="00CD719B">
        <w:rPr>
          <w:rFonts w:ascii="Times New Roman" w:eastAsia="Times New Roman" w:hAnsi="Times New Roman" w:cs="Times New Roman"/>
          <w:color w:val="000000"/>
          <w:sz w:val="24"/>
          <w:szCs w:val="24"/>
          <w:lang w:val="en-US"/>
        </w:rPr>
        <w:t>fundamentarea</w:t>
      </w:r>
      <w:proofErr w:type="gramEnd"/>
      <w:r w:rsidRPr="00CD719B">
        <w:rPr>
          <w:rFonts w:ascii="Times New Roman" w:eastAsia="Times New Roman" w:hAnsi="Times New Roman" w:cs="Times New Roman"/>
          <w:color w:val="000000"/>
          <w:sz w:val="24"/>
          <w:szCs w:val="24"/>
          <w:lang w:val="en-US"/>
        </w:rPr>
        <w:t xml:space="preserve"> obiectivelor;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c) </w:t>
      </w:r>
      <w:proofErr w:type="gramStart"/>
      <w:r w:rsidRPr="00CD719B">
        <w:rPr>
          <w:rFonts w:ascii="Times New Roman" w:eastAsia="Times New Roman" w:hAnsi="Times New Roman" w:cs="Times New Roman"/>
          <w:color w:val="000000"/>
          <w:sz w:val="24"/>
          <w:szCs w:val="24"/>
          <w:lang w:val="en-US"/>
        </w:rPr>
        <w:t>motivarea</w:t>
      </w:r>
      <w:proofErr w:type="gramEnd"/>
      <w:r w:rsidRPr="00CD719B">
        <w:rPr>
          <w:rFonts w:ascii="Times New Roman" w:eastAsia="Times New Roman" w:hAnsi="Times New Roman" w:cs="Times New Roman"/>
          <w:color w:val="000000"/>
          <w:sz w:val="24"/>
          <w:szCs w:val="24"/>
          <w:lang w:val="en-US"/>
        </w:rPr>
        <w:t xml:space="preserve"> bugetului;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d) </w:t>
      </w:r>
      <w:proofErr w:type="gramStart"/>
      <w:r w:rsidRPr="00CD719B">
        <w:rPr>
          <w:rFonts w:ascii="Times New Roman" w:eastAsia="Times New Roman" w:hAnsi="Times New Roman" w:cs="Times New Roman"/>
          <w:color w:val="000000"/>
          <w:sz w:val="24"/>
          <w:szCs w:val="24"/>
          <w:lang w:val="en-US"/>
        </w:rPr>
        <w:t>capacitatea</w:t>
      </w:r>
      <w:proofErr w:type="gramEnd"/>
      <w:r w:rsidRPr="00CD719B">
        <w:rPr>
          <w:rFonts w:ascii="Times New Roman" w:eastAsia="Times New Roman" w:hAnsi="Times New Roman" w:cs="Times New Roman"/>
          <w:color w:val="000000"/>
          <w:sz w:val="24"/>
          <w:szCs w:val="24"/>
          <w:lang w:val="en-US"/>
        </w:rPr>
        <w:t xml:space="preserve"> asociaţiei de a atrage resurse financiare şi parteneri;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e) </w:t>
      </w:r>
      <w:proofErr w:type="gramStart"/>
      <w:r w:rsidRPr="00CD719B">
        <w:rPr>
          <w:rFonts w:ascii="Times New Roman" w:eastAsia="Times New Roman" w:hAnsi="Times New Roman" w:cs="Times New Roman"/>
          <w:color w:val="000000"/>
          <w:sz w:val="24"/>
          <w:szCs w:val="24"/>
          <w:lang w:val="en-US"/>
        </w:rPr>
        <w:t>importanţa</w:t>
      </w:r>
      <w:proofErr w:type="gramEnd"/>
      <w:r w:rsidRPr="00CD719B">
        <w:rPr>
          <w:rFonts w:ascii="Times New Roman" w:eastAsia="Times New Roman" w:hAnsi="Times New Roman" w:cs="Times New Roman"/>
          <w:color w:val="000000"/>
          <w:sz w:val="24"/>
          <w:szCs w:val="24"/>
          <w:lang w:val="en-US"/>
        </w:rPr>
        <w:t xml:space="preserve"> culturală a proiectului;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f) </w:t>
      </w:r>
      <w:proofErr w:type="gramStart"/>
      <w:r w:rsidRPr="00CD719B">
        <w:rPr>
          <w:rFonts w:ascii="Times New Roman" w:eastAsia="Times New Roman" w:hAnsi="Times New Roman" w:cs="Times New Roman"/>
          <w:color w:val="000000"/>
          <w:sz w:val="24"/>
          <w:szCs w:val="24"/>
          <w:lang w:val="en-US"/>
        </w:rPr>
        <w:t>importanţa</w:t>
      </w:r>
      <w:proofErr w:type="gramEnd"/>
      <w:r w:rsidRPr="00CD719B">
        <w:rPr>
          <w:rFonts w:ascii="Times New Roman" w:eastAsia="Times New Roman" w:hAnsi="Times New Roman" w:cs="Times New Roman"/>
          <w:color w:val="000000"/>
          <w:sz w:val="24"/>
          <w:szCs w:val="24"/>
          <w:lang w:val="en-US"/>
        </w:rPr>
        <w:t xml:space="preserve"> socială a proiectului;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g) </w:t>
      </w:r>
      <w:proofErr w:type="gramStart"/>
      <w:r w:rsidRPr="00CD719B">
        <w:rPr>
          <w:rFonts w:ascii="Times New Roman" w:eastAsia="Times New Roman" w:hAnsi="Times New Roman" w:cs="Times New Roman"/>
          <w:color w:val="000000"/>
          <w:sz w:val="24"/>
          <w:szCs w:val="24"/>
          <w:lang w:val="en-US"/>
        </w:rPr>
        <w:t>actualitatea</w:t>
      </w:r>
      <w:proofErr w:type="gramEnd"/>
      <w:r w:rsidRPr="00CD719B">
        <w:rPr>
          <w:rFonts w:ascii="Times New Roman" w:eastAsia="Times New Roman" w:hAnsi="Times New Roman" w:cs="Times New Roman"/>
          <w:color w:val="000000"/>
          <w:sz w:val="24"/>
          <w:szCs w:val="24"/>
          <w:lang w:val="en-US"/>
        </w:rPr>
        <w:t xml:space="preserve"> proiectului, încadrarea în obiectivele şi acţiunile strategiei de dezvoltare a</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culturii</w:t>
      </w:r>
      <w:proofErr w:type="gramEnd"/>
      <w:r w:rsidRPr="00CD719B">
        <w:rPr>
          <w:rFonts w:ascii="Times New Roman" w:eastAsia="Times New Roman" w:hAnsi="Times New Roman" w:cs="Times New Roman"/>
          <w:color w:val="000000"/>
          <w:sz w:val="24"/>
          <w:szCs w:val="24"/>
          <w:lang w:val="en-US"/>
        </w:rPr>
        <w:t xml:space="preserve"> naţionale;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h) </w:t>
      </w:r>
      <w:proofErr w:type="gramStart"/>
      <w:r w:rsidRPr="00CD719B">
        <w:rPr>
          <w:rFonts w:ascii="Times New Roman" w:eastAsia="Times New Roman" w:hAnsi="Times New Roman" w:cs="Times New Roman"/>
          <w:color w:val="000000"/>
          <w:sz w:val="24"/>
          <w:szCs w:val="24"/>
          <w:lang w:val="en-US"/>
        </w:rPr>
        <w:t>impactul</w:t>
      </w:r>
      <w:proofErr w:type="gramEnd"/>
      <w:r w:rsidRPr="00CD719B">
        <w:rPr>
          <w:rFonts w:ascii="Times New Roman" w:eastAsia="Times New Roman" w:hAnsi="Times New Roman" w:cs="Times New Roman"/>
          <w:color w:val="000000"/>
          <w:sz w:val="24"/>
          <w:szCs w:val="24"/>
          <w:lang w:val="en-US"/>
        </w:rPr>
        <w:t xml:space="preserve"> proiectului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i) </w:t>
      </w:r>
      <w:proofErr w:type="gramStart"/>
      <w:r w:rsidRPr="00CD719B">
        <w:rPr>
          <w:rFonts w:ascii="Times New Roman" w:eastAsia="Times New Roman" w:hAnsi="Times New Roman" w:cs="Times New Roman"/>
          <w:color w:val="000000"/>
          <w:sz w:val="24"/>
          <w:szCs w:val="24"/>
          <w:lang w:val="en-US"/>
        </w:rPr>
        <w:t>durabilitatea</w:t>
      </w:r>
      <w:proofErr w:type="gramEnd"/>
      <w:r w:rsidRPr="00CD719B">
        <w:rPr>
          <w:rFonts w:ascii="Times New Roman" w:eastAsia="Times New Roman" w:hAnsi="Times New Roman" w:cs="Times New Roman"/>
          <w:color w:val="000000"/>
          <w:sz w:val="24"/>
          <w:szCs w:val="24"/>
          <w:lang w:val="en-US"/>
        </w:rPr>
        <w:t xml:space="preserve"> proiectului;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j) </w:t>
      </w:r>
      <w:proofErr w:type="gramStart"/>
      <w:r w:rsidRPr="00CD719B">
        <w:rPr>
          <w:rFonts w:ascii="Times New Roman" w:eastAsia="Times New Roman" w:hAnsi="Times New Roman" w:cs="Times New Roman"/>
          <w:color w:val="000000"/>
          <w:sz w:val="24"/>
          <w:szCs w:val="24"/>
          <w:lang w:val="en-US"/>
        </w:rPr>
        <w:t>calitatea</w:t>
      </w:r>
      <w:proofErr w:type="gramEnd"/>
      <w:r w:rsidRPr="00CD719B">
        <w:rPr>
          <w:rFonts w:ascii="Times New Roman" w:eastAsia="Times New Roman" w:hAnsi="Times New Roman" w:cs="Times New Roman"/>
          <w:color w:val="000000"/>
          <w:sz w:val="24"/>
          <w:szCs w:val="24"/>
          <w:lang w:val="en-US"/>
        </w:rPr>
        <w:t xml:space="preserve"> mecanismului de monitorizare şi evaluare a rezultatelor.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29. În cadrul proiectelor nu pot fi finanţate</w:t>
      </w:r>
      <w:r w:rsidR="00EC1C45">
        <w:rPr>
          <w:rFonts w:ascii="Times New Roman" w:eastAsia="Times New Roman" w:hAnsi="Times New Roman" w:cs="Times New Roman"/>
          <w:color w:val="000000"/>
          <w:sz w:val="24"/>
          <w:szCs w:val="24"/>
          <w:lang w:val="en-US"/>
        </w:rPr>
        <w: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lastRenderedPageBreak/>
        <w:t xml:space="preserve"> a) </w:t>
      </w:r>
      <w:proofErr w:type="gramStart"/>
      <w:r w:rsidRPr="00CD719B">
        <w:rPr>
          <w:rFonts w:ascii="Times New Roman" w:eastAsia="Times New Roman" w:hAnsi="Times New Roman" w:cs="Times New Roman"/>
          <w:color w:val="000000"/>
          <w:sz w:val="24"/>
          <w:szCs w:val="24"/>
          <w:lang w:val="en-US"/>
        </w:rPr>
        <w:t>ajutorul</w:t>
      </w:r>
      <w:proofErr w:type="gramEnd"/>
      <w:r w:rsidRPr="00CD719B">
        <w:rPr>
          <w:rFonts w:ascii="Times New Roman" w:eastAsia="Times New Roman" w:hAnsi="Times New Roman" w:cs="Times New Roman"/>
          <w:color w:val="000000"/>
          <w:sz w:val="24"/>
          <w:szCs w:val="24"/>
          <w:lang w:val="en-US"/>
        </w:rPr>
        <w:t xml:space="preserve"> umanitar sau activităţile de caritate;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b) </w:t>
      </w:r>
      <w:proofErr w:type="gramStart"/>
      <w:r w:rsidRPr="00CD719B">
        <w:rPr>
          <w:rFonts w:ascii="Times New Roman" w:eastAsia="Times New Roman" w:hAnsi="Times New Roman" w:cs="Times New Roman"/>
          <w:color w:val="000000"/>
          <w:sz w:val="24"/>
          <w:szCs w:val="24"/>
          <w:lang w:val="en-US"/>
        </w:rPr>
        <w:t>activităţile</w:t>
      </w:r>
      <w:proofErr w:type="gramEnd"/>
      <w:r w:rsidRPr="00CD719B">
        <w:rPr>
          <w:rFonts w:ascii="Times New Roman" w:eastAsia="Times New Roman" w:hAnsi="Times New Roman" w:cs="Times New Roman"/>
          <w:color w:val="000000"/>
          <w:sz w:val="24"/>
          <w:szCs w:val="24"/>
          <w:lang w:val="en-US"/>
        </w:rPr>
        <w:t xml:space="preserve"> politice şi de partid;</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c) </w:t>
      </w:r>
      <w:proofErr w:type="gramStart"/>
      <w:r w:rsidRPr="00CD719B">
        <w:rPr>
          <w:rFonts w:ascii="Times New Roman" w:eastAsia="Times New Roman" w:hAnsi="Times New Roman" w:cs="Times New Roman"/>
          <w:color w:val="000000"/>
          <w:sz w:val="24"/>
          <w:szCs w:val="24"/>
          <w:lang w:val="en-US"/>
        </w:rPr>
        <w:t>cercetările</w:t>
      </w:r>
      <w:proofErr w:type="gramEnd"/>
      <w:r w:rsidRPr="00CD719B">
        <w:rPr>
          <w:rFonts w:ascii="Times New Roman" w:eastAsia="Times New Roman" w:hAnsi="Times New Roman" w:cs="Times New Roman"/>
          <w:color w:val="000000"/>
          <w:sz w:val="24"/>
          <w:szCs w:val="24"/>
          <w:lang w:val="en-US"/>
        </w:rPr>
        <w:t xml:space="preserve"> strict academice, inclusiv conferinţele şi/sau călătoriile individuale în</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străinătate</w:t>
      </w:r>
      <w:proofErr w:type="gramEnd"/>
      <w:r w:rsidRPr="00CD719B">
        <w:rPr>
          <w:rFonts w:ascii="Times New Roman" w:eastAsia="Times New Roman" w:hAnsi="Times New Roman" w:cs="Times New Roman"/>
          <w:color w:val="000000"/>
          <w:sz w:val="24"/>
          <w:szCs w:val="24"/>
          <w:lang w:val="en-US"/>
        </w:rPr>
        <w:t>;</w:t>
      </w:r>
      <w:r w:rsidRPr="00CD719B">
        <w:rPr>
          <w:rFonts w:ascii="Times New Roman" w:eastAsia="Times New Roman" w:hAnsi="Times New Roman" w:cs="Times New Roman"/>
          <w:color w:val="000000"/>
          <w:sz w:val="24"/>
          <w:szCs w:val="24"/>
          <w:lang w:val="en-US"/>
        </w:rPr>
        <w:br/>
        <w:t>d) activităţile comerciale;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e)  </w:t>
      </w:r>
      <w:proofErr w:type="gramStart"/>
      <w:r w:rsidRPr="00CD719B">
        <w:rPr>
          <w:rFonts w:ascii="Times New Roman" w:eastAsia="Times New Roman" w:hAnsi="Times New Roman" w:cs="Times New Roman"/>
          <w:color w:val="000000"/>
          <w:sz w:val="24"/>
          <w:szCs w:val="24"/>
          <w:lang w:val="en-US"/>
        </w:rPr>
        <w:t>proiectele</w:t>
      </w:r>
      <w:proofErr w:type="gramEnd"/>
      <w:r w:rsidRPr="00CD719B">
        <w:rPr>
          <w:rFonts w:ascii="Times New Roman" w:eastAsia="Times New Roman" w:hAnsi="Times New Roman" w:cs="Times New Roman"/>
          <w:color w:val="000000"/>
          <w:sz w:val="24"/>
          <w:szCs w:val="24"/>
          <w:lang w:val="en-US"/>
        </w:rPr>
        <w:t xml:space="preserve"> ce presupun dezvoltarea instituţională primară a organizaţiilor.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30. Nu sunt examinate proiectele </w:t>
      </w:r>
      <w:proofErr w:type="gramStart"/>
      <w:r w:rsidRPr="00CD719B">
        <w:rPr>
          <w:rFonts w:ascii="Times New Roman" w:eastAsia="Times New Roman" w:hAnsi="Times New Roman" w:cs="Times New Roman"/>
          <w:color w:val="000000"/>
          <w:sz w:val="24"/>
          <w:szCs w:val="24"/>
          <w:lang w:val="en-US"/>
        </w:rPr>
        <w:t>solicitanţilor  care</w:t>
      </w:r>
      <w:proofErr w:type="gramEnd"/>
      <w:r w:rsidRPr="00CD719B">
        <w:rPr>
          <w:rFonts w:ascii="Times New Roman" w:eastAsia="Times New Roman" w:hAnsi="Times New Roman" w:cs="Times New Roman"/>
          <w:color w:val="000000"/>
          <w:sz w:val="24"/>
          <w:szCs w:val="24"/>
          <w:lang w:val="en-US"/>
        </w:rPr>
        <w: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a) </w:t>
      </w:r>
      <w:proofErr w:type="gramStart"/>
      <w:r w:rsidRPr="00CD719B">
        <w:rPr>
          <w:rFonts w:ascii="Times New Roman" w:eastAsia="Times New Roman" w:hAnsi="Times New Roman" w:cs="Times New Roman"/>
          <w:color w:val="000000"/>
          <w:sz w:val="24"/>
          <w:szCs w:val="24"/>
          <w:lang w:val="en-US"/>
        </w:rPr>
        <w:t>au</w:t>
      </w:r>
      <w:proofErr w:type="gramEnd"/>
      <w:r w:rsidRPr="00CD719B">
        <w:rPr>
          <w:rFonts w:ascii="Times New Roman" w:eastAsia="Times New Roman" w:hAnsi="Times New Roman" w:cs="Times New Roman"/>
          <w:color w:val="000000"/>
          <w:sz w:val="24"/>
          <w:szCs w:val="24"/>
          <w:lang w:val="en-US"/>
        </w:rPr>
        <w:t xml:space="preserve"> prezentat documentaţie incompletă şi nu </w:t>
      </w:r>
      <w:r w:rsidR="0030136A">
        <w:rPr>
          <w:rFonts w:ascii="Times New Roman" w:eastAsia="Times New Roman" w:hAnsi="Times New Roman" w:cs="Times New Roman"/>
          <w:color w:val="000000"/>
          <w:sz w:val="24"/>
          <w:szCs w:val="24"/>
          <w:lang w:val="en-US"/>
        </w:rPr>
        <w:t>au reacţionat la solicitarea Direcției Cultură</w:t>
      </w:r>
      <w:r w:rsidRPr="00CD719B">
        <w:rPr>
          <w:rFonts w:ascii="Times New Roman" w:eastAsia="Times New Roman" w:hAnsi="Times New Roman" w:cs="Times New Roman"/>
          <w:color w:val="000000"/>
          <w:sz w:val="24"/>
          <w:szCs w:val="24"/>
          <w:lang w:val="en-US"/>
        </w:rPr>
        <w:t xml:space="preserve">  de a</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suplini</w:t>
      </w:r>
      <w:proofErr w:type="gramEnd"/>
      <w:r w:rsidRPr="00CD719B">
        <w:rPr>
          <w:rFonts w:ascii="Times New Roman" w:eastAsia="Times New Roman" w:hAnsi="Times New Roman" w:cs="Times New Roman"/>
          <w:color w:val="000000"/>
          <w:sz w:val="24"/>
          <w:szCs w:val="24"/>
          <w:lang w:val="en-US"/>
        </w:rPr>
        <w:t xml:space="preserve"> aceste lipse în termen de 5 zile;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b)  </w:t>
      </w:r>
      <w:proofErr w:type="gramStart"/>
      <w:r w:rsidRPr="00CD719B">
        <w:rPr>
          <w:rFonts w:ascii="Times New Roman" w:eastAsia="Times New Roman" w:hAnsi="Times New Roman" w:cs="Times New Roman"/>
          <w:color w:val="000000"/>
          <w:sz w:val="24"/>
          <w:szCs w:val="24"/>
          <w:lang w:val="en-US"/>
        </w:rPr>
        <w:t>au</w:t>
      </w:r>
      <w:proofErr w:type="gramEnd"/>
      <w:r w:rsidRPr="00CD719B">
        <w:rPr>
          <w:rFonts w:ascii="Times New Roman" w:eastAsia="Times New Roman" w:hAnsi="Times New Roman" w:cs="Times New Roman"/>
          <w:color w:val="000000"/>
          <w:sz w:val="24"/>
          <w:szCs w:val="24"/>
          <w:lang w:val="en-US"/>
        </w:rPr>
        <w:t xml:space="preserve"> conturile bancare blocate;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c)  </w:t>
      </w:r>
      <w:proofErr w:type="gramStart"/>
      <w:r w:rsidRPr="00CD719B">
        <w:rPr>
          <w:rFonts w:ascii="Times New Roman" w:eastAsia="Times New Roman" w:hAnsi="Times New Roman" w:cs="Times New Roman"/>
          <w:color w:val="000000"/>
          <w:sz w:val="24"/>
          <w:szCs w:val="24"/>
          <w:lang w:val="en-US"/>
        </w:rPr>
        <w:t>nu</w:t>
      </w:r>
      <w:proofErr w:type="gramEnd"/>
      <w:r w:rsidRPr="00CD719B">
        <w:rPr>
          <w:rFonts w:ascii="Times New Roman" w:eastAsia="Times New Roman" w:hAnsi="Times New Roman" w:cs="Times New Roman"/>
          <w:color w:val="000000"/>
          <w:sz w:val="24"/>
          <w:szCs w:val="24"/>
          <w:lang w:val="en-US"/>
        </w:rPr>
        <w:t xml:space="preserve"> au respectat un contract de finanţare în ultimii doi ani sau au prezentat în aceeaşi perioadă declaraţii inexacte la o participare anterioară.</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31. Lista proiectelor culturale selectate pentru finanţare din bugetul </w:t>
      </w:r>
      <w:proofErr w:type="gramStart"/>
      <w:r w:rsidRPr="00CD719B">
        <w:rPr>
          <w:rFonts w:ascii="Times New Roman" w:eastAsia="Times New Roman" w:hAnsi="Times New Roman" w:cs="Times New Roman"/>
          <w:color w:val="000000"/>
          <w:sz w:val="24"/>
          <w:szCs w:val="24"/>
          <w:lang w:val="en-US"/>
        </w:rPr>
        <w:t>local  în</w:t>
      </w:r>
      <w:proofErr w:type="gramEnd"/>
      <w:r w:rsidRPr="00CD719B">
        <w:rPr>
          <w:rFonts w:ascii="Times New Roman" w:eastAsia="Times New Roman" w:hAnsi="Times New Roman" w:cs="Times New Roman"/>
          <w:color w:val="000000"/>
          <w:sz w:val="24"/>
          <w:szCs w:val="24"/>
          <w:lang w:val="en-US"/>
        </w:rPr>
        <w:t xml:space="preserve"> anul financiar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ur</w:t>
      </w:r>
      <w:r w:rsidR="00EC1C45">
        <w:rPr>
          <w:rFonts w:ascii="Times New Roman" w:eastAsia="Times New Roman" w:hAnsi="Times New Roman" w:cs="Times New Roman"/>
          <w:color w:val="000000"/>
          <w:sz w:val="24"/>
          <w:szCs w:val="24"/>
          <w:lang w:val="en-US"/>
        </w:rPr>
        <w:t>mător</w:t>
      </w:r>
      <w:proofErr w:type="gramEnd"/>
      <w:r w:rsidR="00EC1C45">
        <w:rPr>
          <w:rFonts w:ascii="Times New Roman" w:eastAsia="Times New Roman" w:hAnsi="Times New Roman" w:cs="Times New Roman"/>
          <w:color w:val="000000"/>
          <w:sz w:val="24"/>
          <w:szCs w:val="24"/>
          <w:lang w:val="en-US"/>
        </w:rPr>
        <w:t xml:space="preserve"> se plasează pe site-ul Primăriei municipiului Chișinău (Chișinău.md) până la</w:t>
      </w:r>
      <w:r w:rsidRPr="00CD719B">
        <w:rPr>
          <w:rFonts w:ascii="Times New Roman" w:eastAsia="Times New Roman" w:hAnsi="Times New Roman" w:cs="Times New Roman"/>
          <w:color w:val="000000"/>
          <w:sz w:val="24"/>
          <w:szCs w:val="24"/>
          <w:lang w:val="en-US"/>
        </w:rPr>
        <w:t xml:space="preserve"> 25 decembrie anul current..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32. În scopul asigurării finanţării unor proiecte culturale de importanţă deosebită </w:t>
      </w:r>
      <w:proofErr w:type="gramStart"/>
      <w:r w:rsidRPr="00CD719B">
        <w:rPr>
          <w:rFonts w:ascii="Times New Roman" w:eastAsia="Times New Roman" w:hAnsi="Times New Roman" w:cs="Times New Roman"/>
          <w:color w:val="000000"/>
          <w:sz w:val="24"/>
          <w:szCs w:val="24"/>
          <w:lang w:val="en-US"/>
        </w:rPr>
        <w:t>ce</w:t>
      </w:r>
      <w:proofErr w:type="gramEnd"/>
      <w:r w:rsidRPr="00CD719B">
        <w:rPr>
          <w:rFonts w:ascii="Times New Roman" w:eastAsia="Times New Roman" w:hAnsi="Times New Roman" w:cs="Times New Roman"/>
          <w:color w:val="000000"/>
          <w:sz w:val="24"/>
          <w:szCs w:val="24"/>
          <w:lang w:val="en-US"/>
        </w:rPr>
        <w:t xml:space="preserve"> survin pe</w:t>
      </w:r>
    </w:p>
    <w:p w:rsidR="00CD719B" w:rsidRPr="00CD719B" w:rsidRDefault="0030136A" w:rsidP="00CD719B">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parcursul anului financiar, Primăria municipiului Chișinău</w:t>
      </w:r>
      <w:r w:rsidR="00CD719B" w:rsidRPr="00CD719B">
        <w:rPr>
          <w:rFonts w:ascii="Times New Roman" w:eastAsia="Times New Roman" w:hAnsi="Times New Roman" w:cs="Times New Roman"/>
          <w:color w:val="000000"/>
          <w:sz w:val="24"/>
          <w:szCs w:val="24"/>
          <w:lang w:val="en-US"/>
        </w:rPr>
        <w:t>, cu acceptul comisiei de e</w:t>
      </w:r>
      <w:r w:rsidR="00EC1C45">
        <w:rPr>
          <w:rFonts w:ascii="Times New Roman" w:eastAsia="Times New Roman" w:hAnsi="Times New Roman" w:cs="Times New Roman"/>
          <w:color w:val="000000"/>
          <w:sz w:val="24"/>
          <w:szCs w:val="24"/>
          <w:lang w:val="en-US"/>
        </w:rPr>
        <w:t>xperţi, constituie un fond de pâ</w:t>
      </w:r>
      <w:r w:rsidR="00CD719B" w:rsidRPr="00CD719B">
        <w:rPr>
          <w:rFonts w:ascii="Times New Roman" w:eastAsia="Times New Roman" w:hAnsi="Times New Roman" w:cs="Times New Roman"/>
          <w:color w:val="000000"/>
          <w:sz w:val="24"/>
          <w:szCs w:val="24"/>
          <w:lang w:val="en-US"/>
        </w:rPr>
        <w:t>nă la 10 la sută din alocaţiile bugetare prevăzute pentru implementarea propunerilor de proiect.</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33. Selectarea proiectelor spre finanţare suplimentară din contul mijloacelor plasate în fond se efectuează pe principii analogice celor iniţiale.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0" w:line="240" w:lineRule="auto"/>
        <w:jc w:val="both"/>
        <w:rPr>
          <w:rFonts w:ascii="Times New Roman" w:eastAsia="Times New Roman" w:hAnsi="Times New Roman" w:cs="Times New Roman"/>
          <w:b/>
          <w:bCs/>
          <w:color w:val="000000"/>
          <w:sz w:val="24"/>
          <w:szCs w:val="24"/>
          <w:lang w:val="en-US"/>
        </w:rPr>
      </w:pPr>
    </w:p>
    <w:p w:rsidR="00CD719B" w:rsidRPr="00CD719B" w:rsidRDefault="00CD719B" w:rsidP="00CD719B">
      <w:pPr>
        <w:spacing w:after="0" w:line="240" w:lineRule="auto"/>
        <w:jc w:val="center"/>
        <w:rPr>
          <w:rFonts w:ascii="Times New Roman" w:eastAsia="Times New Roman" w:hAnsi="Times New Roman" w:cs="Times New Roman"/>
          <w:b/>
          <w:bCs/>
          <w:color w:val="000000"/>
          <w:sz w:val="24"/>
          <w:szCs w:val="24"/>
          <w:lang w:val="en-US"/>
        </w:rPr>
      </w:pPr>
      <w:r w:rsidRPr="00CD719B">
        <w:rPr>
          <w:rFonts w:ascii="Times New Roman" w:eastAsia="Times New Roman" w:hAnsi="Times New Roman" w:cs="Times New Roman"/>
          <w:b/>
          <w:bCs/>
          <w:color w:val="000000"/>
          <w:sz w:val="24"/>
          <w:szCs w:val="24"/>
          <w:lang w:val="en-US"/>
        </w:rPr>
        <w:t>IV. Finanţarea proiectelor culturale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34. Finanţarea proiectelor selectate se efectuează în baza unui contract încheiat </w:t>
      </w:r>
      <w:proofErr w:type="gramStart"/>
      <w:r w:rsidRPr="00CD719B">
        <w:rPr>
          <w:rFonts w:ascii="Times New Roman" w:eastAsia="Times New Roman" w:hAnsi="Times New Roman" w:cs="Times New Roman"/>
          <w:color w:val="000000"/>
          <w:sz w:val="24"/>
          <w:szCs w:val="24"/>
          <w:lang w:val="en-US"/>
        </w:rPr>
        <w:t>între  Direcţia</w:t>
      </w:r>
      <w:proofErr w:type="gramEnd"/>
      <w:r w:rsidRPr="00CD719B">
        <w:rPr>
          <w:rFonts w:ascii="Times New Roman" w:eastAsia="Times New Roman" w:hAnsi="Times New Roman" w:cs="Times New Roman"/>
          <w:color w:val="000000"/>
          <w:sz w:val="24"/>
          <w:szCs w:val="24"/>
          <w:lang w:val="en-US"/>
        </w:rPr>
        <w:t xml:space="preserve">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cultură</w:t>
      </w:r>
      <w:proofErr w:type="gramEnd"/>
      <w:r w:rsidRPr="00CD719B">
        <w:rPr>
          <w:rFonts w:ascii="Times New Roman" w:eastAsia="Times New Roman" w:hAnsi="Times New Roman" w:cs="Times New Roman"/>
          <w:color w:val="000000"/>
          <w:sz w:val="24"/>
          <w:szCs w:val="24"/>
          <w:lang w:val="en-US"/>
        </w:rPr>
        <w:t xml:space="preserve"> a Consiliului municipal Chişinău şi  beneficiar.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35. La contract se anexează: proiectul (anexa nr. 2) şi bugetul de cheltuieli aprobat de</w:t>
      </w:r>
      <w:r w:rsidR="0030136A">
        <w:rPr>
          <w:rFonts w:ascii="Times New Roman" w:eastAsia="Times New Roman" w:hAnsi="Times New Roman" w:cs="Times New Roman"/>
          <w:color w:val="000000"/>
          <w:sz w:val="24"/>
          <w:szCs w:val="24"/>
          <w:lang w:val="en-US"/>
        </w:rPr>
        <w:t xml:space="preserve"> </w:t>
      </w:r>
      <w:r w:rsidRPr="00CD719B">
        <w:rPr>
          <w:rFonts w:ascii="Times New Roman" w:eastAsia="Times New Roman" w:hAnsi="Times New Roman" w:cs="Times New Roman"/>
          <w:color w:val="000000"/>
          <w:sz w:val="24"/>
          <w:szCs w:val="24"/>
          <w:lang w:val="en-US"/>
        </w:rPr>
        <w:t>beneficiar.</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36. Beneficiarii sunt obligaţi să se prezinte </w:t>
      </w:r>
      <w:proofErr w:type="gramStart"/>
      <w:r w:rsidRPr="00CD719B">
        <w:rPr>
          <w:rFonts w:ascii="Times New Roman" w:eastAsia="Times New Roman" w:hAnsi="Times New Roman" w:cs="Times New Roman"/>
          <w:color w:val="000000"/>
          <w:sz w:val="24"/>
          <w:szCs w:val="24"/>
          <w:lang w:val="en-US"/>
        </w:rPr>
        <w:t>la  Direc</w:t>
      </w:r>
      <w:proofErr w:type="gramEnd"/>
      <w:r w:rsidRPr="00CD719B">
        <w:rPr>
          <w:rFonts w:ascii="Times New Roman" w:eastAsia="Times New Roman" w:hAnsi="Times New Roman" w:cs="Times New Roman"/>
          <w:color w:val="000000"/>
          <w:sz w:val="24"/>
          <w:szCs w:val="24"/>
          <w:lang w:val="en-US"/>
        </w:rPr>
        <w:t>ția Cultură  pentru încheierea  contractului de finanţare  a proiectului în termen de maximum 60 de zile de la data publicării  rezultatelor concursului.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În cazul neprezentării în</w:t>
      </w:r>
      <w:proofErr w:type="gramStart"/>
      <w:r w:rsidRPr="00CD719B">
        <w:rPr>
          <w:rFonts w:ascii="Times New Roman" w:eastAsia="Times New Roman" w:hAnsi="Times New Roman" w:cs="Times New Roman"/>
          <w:color w:val="000000"/>
          <w:sz w:val="24"/>
          <w:szCs w:val="24"/>
          <w:lang w:val="en-US"/>
        </w:rPr>
        <w:t>  termenii</w:t>
      </w:r>
      <w:proofErr w:type="gramEnd"/>
      <w:r w:rsidRPr="00CD719B">
        <w:rPr>
          <w:rFonts w:ascii="Times New Roman" w:eastAsia="Times New Roman" w:hAnsi="Times New Roman" w:cs="Times New Roman"/>
          <w:color w:val="000000"/>
          <w:sz w:val="24"/>
          <w:szCs w:val="24"/>
          <w:lang w:val="en-US"/>
        </w:rPr>
        <w:t xml:space="preserve"> stabiliţi, beneficiarul se elimină de la finanţare, mijloacele eliberate fiind distribuite altor solicitanţi participanţi la concurs, conform aceloraşi proceduri.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37. Alocaţiile se acordă în tranşe aferente realizării proiectului, potrivit contractului.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38. Ultima tranşă a finanţării este de 20 la sută din valoarea contractului şi se acordă numai după încheierea activităţii şi prezentarea documentelor justificative şi a raportului </w:t>
      </w:r>
      <w:proofErr w:type="gramStart"/>
      <w:r w:rsidRPr="00CD719B">
        <w:rPr>
          <w:rFonts w:ascii="Times New Roman" w:eastAsia="Times New Roman" w:hAnsi="Times New Roman" w:cs="Times New Roman"/>
          <w:color w:val="000000"/>
          <w:sz w:val="24"/>
          <w:szCs w:val="24"/>
          <w:lang w:val="en-US"/>
        </w:rPr>
        <w:t>privind  realizarea</w:t>
      </w:r>
      <w:proofErr w:type="gramEnd"/>
      <w:r w:rsidRPr="00CD719B">
        <w:rPr>
          <w:rFonts w:ascii="Times New Roman" w:eastAsia="Times New Roman" w:hAnsi="Times New Roman" w:cs="Times New Roman"/>
          <w:color w:val="000000"/>
          <w:sz w:val="24"/>
          <w:szCs w:val="24"/>
          <w:lang w:val="en-US"/>
        </w:rPr>
        <w:t xml:space="preserve"> proiectului cultural.</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39. În funcţie de termenele de finanţare stabilite în contracte, beneficiarii de finanţare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roofErr w:type="gramStart"/>
      <w:r w:rsidRPr="00CD719B">
        <w:rPr>
          <w:rFonts w:ascii="Times New Roman" w:eastAsia="Times New Roman" w:hAnsi="Times New Roman" w:cs="Times New Roman"/>
          <w:color w:val="000000"/>
          <w:sz w:val="24"/>
          <w:szCs w:val="24"/>
          <w:lang w:val="en-US"/>
        </w:rPr>
        <w:t>nerambursabilă</w:t>
      </w:r>
      <w:proofErr w:type="gramEnd"/>
      <w:r w:rsidRPr="00CD719B">
        <w:rPr>
          <w:rFonts w:ascii="Times New Roman" w:eastAsia="Times New Roman" w:hAnsi="Times New Roman" w:cs="Times New Roman"/>
          <w:color w:val="000000"/>
          <w:sz w:val="24"/>
          <w:szCs w:val="24"/>
          <w:lang w:val="en-US"/>
        </w:rPr>
        <w:t xml:space="preserve"> prezintă Direcției Cultură repartizarea lunară a cheltuielilor acceptate spre finanţare,  conform cerinţelor Ministerului Finanţelor.</w:t>
      </w:r>
    </w:p>
    <w:p w:rsidR="00CD719B" w:rsidRPr="00CD719B" w:rsidRDefault="00571AB0" w:rsidP="00CD719B">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40. Direcția cultură, la râ</w:t>
      </w:r>
      <w:r w:rsidR="00CD719B" w:rsidRPr="00CD719B">
        <w:rPr>
          <w:rFonts w:ascii="Times New Roman" w:eastAsia="Times New Roman" w:hAnsi="Times New Roman" w:cs="Times New Roman"/>
          <w:color w:val="000000"/>
          <w:sz w:val="24"/>
          <w:szCs w:val="24"/>
          <w:lang w:val="en-US"/>
        </w:rPr>
        <w:t xml:space="preserve">ndul său, prezintă Direcției </w:t>
      </w:r>
      <w:proofErr w:type="gramStart"/>
      <w:r w:rsidR="00CD719B" w:rsidRPr="00CD719B">
        <w:rPr>
          <w:rFonts w:ascii="Times New Roman" w:eastAsia="Times New Roman" w:hAnsi="Times New Roman" w:cs="Times New Roman"/>
          <w:color w:val="000000"/>
          <w:sz w:val="24"/>
          <w:szCs w:val="24"/>
          <w:lang w:val="en-US"/>
        </w:rPr>
        <w:t>G</w:t>
      </w:r>
      <w:r w:rsidR="0030136A">
        <w:rPr>
          <w:rFonts w:ascii="Times New Roman" w:eastAsia="Times New Roman" w:hAnsi="Times New Roman" w:cs="Times New Roman"/>
          <w:color w:val="000000"/>
          <w:sz w:val="24"/>
          <w:szCs w:val="24"/>
          <w:lang w:val="en-US"/>
        </w:rPr>
        <w:t>enerale  Finan</w:t>
      </w:r>
      <w:proofErr w:type="gramEnd"/>
      <w:r w:rsidR="0030136A">
        <w:rPr>
          <w:rFonts w:ascii="Times New Roman" w:eastAsia="Times New Roman" w:hAnsi="Times New Roman" w:cs="Times New Roman"/>
          <w:color w:val="000000"/>
          <w:sz w:val="24"/>
          <w:szCs w:val="24"/>
          <w:lang w:val="en-US"/>
        </w:rPr>
        <w:t>țe</w:t>
      </w:r>
      <w:r w:rsidR="00CD719B" w:rsidRPr="00CD719B">
        <w:rPr>
          <w:rFonts w:ascii="Times New Roman" w:eastAsia="Times New Roman" w:hAnsi="Times New Roman" w:cs="Times New Roman"/>
          <w:color w:val="000000"/>
          <w:sz w:val="24"/>
          <w:szCs w:val="24"/>
          <w:lang w:val="en-US"/>
        </w:rPr>
        <w:t>, în modul şi în termenele stabilite, planul de finanţare pe cheltuielile respective.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41. Executarea de casă a mijloacelor aprobate se efectuează în modul stabilit, prin sistemul trezoreri</w:t>
      </w:r>
      <w:r w:rsidR="004D554B">
        <w:rPr>
          <w:rFonts w:ascii="Times New Roman" w:eastAsia="Times New Roman" w:hAnsi="Times New Roman" w:cs="Times New Roman"/>
          <w:color w:val="000000"/>
          <w:sz w:val="24"/>
          <w:szCs w:val="24"/>
          <w:lang w:val="en-US"/>
        </w:rPr>
        <w:t>al</w:t>
      </w:r>
      <w:bookmarkStart w:id="0" w:name="_GoBack"/>
      <w:bookmarkEnd w:id="0"/>
      <w:r w:rsidRPr="00CD719B">
        <w:rPr>
          <w:rFonts w:ascii="Times New Roman" w:eastAsia="Times New Roman" w:hAnsi="Times New Roman" w:cs="Times New Roman"/>
          <w:color w:val="000000"/>
          <w:sz w:val="24"/>
          <w:szCs w:val="24"/>
          <w:lang w:val="en-US"/>
        </w:rPr>
        <w:t>.</w:t>
      </w:r>
    </w:p>
    <w:p w:rsidR="00A4619E"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42.</w:t>
      </w:r>
      <w:r w:rsidR="00571AB0">
        <w:rPr>
          <w:rFonts w:ascii="Times New Roman" w:eastAsia="Times New Roman" w:hAnsi="Times New Roman" w:cs="Times New Roman"/>
          <w:color w:val="000000"/>
          <w:sz w:val="24"/>
          <w:szCs w:val="24"/>
          <w:lang w:val="en-US"/>
        </w:rPr>
        <w:t xml:space="preserve"> Se interzice s</w:t>
      </w:r>
      <w:r w:rsidRPr="00CD719B">
        <w:rPr>
          <w:rFonts w:ascii="Times New Roman" w:eastAsia="Times New Roman" w:hAnsi="Times New Roman" w:cs="Times New Roman"/>
          <w:color w:val="000000"/>
          <w:sz w:val="24"/>
          <w:szCs w:val="24"/>
          <w:lang w:val="en-US"/>
        </w:rPr>
        <w:t>chimbarea destinaţiei mijloacelor financiare prevăzute în contractul de finanţare a</w:t>
      </w:r>
      <w:r w:rsidR="00571AB0">
        <w:rPr>
          <w:rFonts w:ascii="Times New Roman" w:eastAsia="Times New Roman" w:hAnsi="Times New Roman" w:cs="Times New Roman"/>
          <w:color w:val="000000"/>
          <w:sz w:val="24"/>
          <w:szCs w:val="24"/>
          <w:lang w:val="en-US"/>
        </w:rPr>
        <w:t xml:space="preserve"> </w:t>
      </w:r>
      <w:r w:rsidRPr="00CD719B">
        <w:rPr>
          <w:rFonts w:ascii="Times New Roman" w:eastAsia="Times New Roman" w:hAnsi="Times New Roman" w:cs="Times New Roman"/>
          <w:color w:val="000000"/>
          <w:sz w:val="24"/>
          <w:szCs w:val="24"/>
          <w:lang w:val="en-US"/>
        </w:rPr>
        <w:t xml:space="preserve">proiectelor culturale încheiat de către </w:t>
      </w:r>
      <w:proofErr w:type="gramStart"/>
      <w:r w:rsidRPr="00CD719B">
        <w:rPr>
          <w:rFonts w:ascii="Times New Roman" w:eastAsia="Times New Roman" w:hAnsi="Times New Roman" w:cs="Times New Roman"/>
          <w:color w:val="000000"/>
          <w:sz w:val="24"/>
          <w:szCs w:val="24"/>
          <w:lang w:val="en-US"/>
        </w:rPr>
        <w:t>beneficiar  cu</w:t>
      </w:r>
      <w:proofErr w:type="gramEnd"/>
      <w:r w:rsidRPr="00CD719B">
        <w:rPr>
          <w:rFonts w:ascii="Times New Roman" w:eastAsia="Times New Roman" w:hAnsi="Times New Roman" w:cs="Times New Roman"/>
          <w:color w:val="000000"/>
          <w:sz w:val="24"/>
          <w:szCs w:val="24"/>
          <w:lang w:val="en-US"/>
        </w:rPr>
        <w:t xml:space="preserve"> Direcția Cultură</w:t>
      </w:r>
      <w:r w:rsidR="00A4619E">
        <w:rPr>
          <w:rFonts w:ascii="Times New Roman" w:eastAsia="Times New Roman" w:hAnsi="Times New Roman" w:cs="Times New Roman"/>
          <w:color w:val="000000"/>
          <w:sz w:val="24"/>
          <w:szCs w:val="24"/>
          <w:lang w:val="en-US"/>
        </w:rPr>
        <w:t>.</w:t>
      </w:r>
    </w:p>
    <w:p w:rsidR="00CD719B" w:rsidRPr="00CD719B" w:rsidRDefault="00772DDC" w:rsidP="00CD719B">
      <w:pPr>
        <w:spacing w:after="0" w:line="240"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w:t>
      </w:r>
      <w:r w:rsidR="0030136A">
        <w:rPr>
          <w:rFonts w:ascii="Times New Roman" w:eastAsia="Times New Roman" w:hAnsi="Times New Roman" w:cs="Times New Roman"/>
          <w:color w:val="000000"/>
          <w:sz w:val="24"/>
          <w:szCs w:val="24"/>
          <w:lang w:val="en-US"/>
        </w:rPr>
        <w:t>43. Sumele nevalorificate</w:t>
      </w:r>
      <w:r w:rsidR="00CD719B" w:rsidRPr="00CD719B">
        <w:rPr>
          <w:rFonts w:ascii="Times New Roman" w:eastAsia="Times New Roman" w:hAnsi="Times New Roman" w:cs="Times New Roman"/>
          <w:color w:val="000000"/>
          <w:sz w:val="24"/>
          <w:szCs w:val="24"/>
          <w:lang w:val="en-US"/>
        </w:rPr>
        <w:t xml:space="preserve"> </w:t>
      </w:r>
      <w:proofErr w:type="gramStart"/>
      <w:r w:rsidR="00CD719B" w:rsidRPr="00CD719B">
        <w:rPr>
          <w:rFonts w:ascii="Times New Roman" w:eastAsia="Times New Roman" w:hAnsi="Times New Roman" w:cs="Times New Roman"/>
          <w:color w:val="000000"/>
          <w:sz w:val="24"/>
          <w:szCs w:val="24"/>
          <w:lang w:val="en-US"/>
        </w:rPr>
        <w:t>după  finalizarea</w:t>
      </w:r>
      <w:proofErr w:type="gramEnd"/>
      <w:r w:rsidR="00CD719B" w:rsidRPr="00CD719B">
        <w:rPr>
          <w:rFonts w:ascii="Times New Roman" w:eastAsia="Times New Roman" w:hAnsi="Times New Roman" w:cs="Times New Roman"/>
          <w:color w:val="000000"/>
          <w:sz w:val="24"/>
          <w:szCs w:val="24"/>
          <w:lang w:val="en-US"/>
        </w:rPr>
        <w:t xml:space="preserve"> proiectului se virează pe contul bugetului local, în</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 </w:t>
      </w:r>
      <w:proofErr w:type="gramStart"/>
      <w:r w:rsidRPr="00CD719B">
        <w:rPr>
          <w:rFonts w:ascii="Times New Roman" w:eastAsia="Times New Roman" w:hAnsi="Times New Roman" w:cs="Times New Roman"/>
          <w:color w:val="000000"/>
          <w:sz w:val="24"/>
          <w:szCs w:val="24"/>
          <w:lang w:val="en-US"/>
        </w:rPr>
        <w:t>termen  de</w:t>
      </w:r>
      <w:proofErr w:type="gramEnd"/>
      <w:r w:rsidRPr="00CD719B">
        <w:rPr>
          <w:rFonts w:ascii="Times New Roman" w:eastAsia="Times New Roman" w:hAnsi="Times New Roman" w:cs="Times New Roman"/>
          <w:color w:val="000000"/>
          <w:sz w:val="24"/>
          <w:szCs w:val="24"/>
          <w:lang w:val="en-US"/>
        </w:rPr>
        <w:t xml:space="preserve"> maximum 30 de zile.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CD719B" w:rsidP="006B6B85">
      <w:pPr>
        <w:spacing w:after="0" w:line="240" w:lineRule="auto"/>
        <w:jc w:val="center"/>
        <w:rPr>
          <w:rFonts w:ascii="Times New Roman" w:eastAsia="Times New Roman" w:hAnsi="Times New Roman" w:cs="Times New Roman"/>
          <w:b/>
          <w:bCs/>
          <w:color w:val="000000"/>
          <w:sz w:val="24"/>
          <w:szCs w:val="24"/>
          <w:lang w:val="en-US"/>
        </w:rPr>
      </w:pPr>
      <w:r w:rsidRPr="00CD719B">
        <w:rPr>
          <w:rFonts w:ascii="Times New Roman" w:eastAsia="Times New Roman" w:hAnsi="Times New Roman" w:cs="Times New Roman"/>
          <w:b/>
          <w:bCs/>
          <w:color w:val="000000"/>
          <w:sz w:val="24"/>
          <w:szCs w:val="24"/>
          <w:lang w:val="en-US"/>
        </w:rPr>
        <w:t>V. Evidenţa şi controlul utilizării mijloacelor financiare</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en-US"/>
        </w:rPr>
      </w:pPr>
      <w:r w:rsidRPr="00CD719B">
        <w:rPr>
          <w:rFonts w:ascii="Times New Roman" w:eastAsia="Times New Roman" w:hAnsi="Times New Roman" w:cs="Times New Roman"/>
          <w:color w:val="000000"/>
          <w:sz w:val="24"/>
          <w:szCs w:val="24"/>
          <w:lang w:val="en-US"/>
        </w:rPr>
        <w:t>44. A</w:t>
      </w:r>
      <w:r w:rsidRPr="00CD719B">
        <w:rPr>
          <w:rFonts w:ascii="Times New Roman" w:eastAsia="Times New Roman" w:hAnsi="Times New Roman" w:cs="Times New Roman"/>
          <w:bCs/>
          <w:color w:val="000000"/>
          <w:sz w:val="24"/>
          <w:szCs w:val="24"/>
          <w:lang w:val="en-US"/>
        </w:rPr>
        <w:t xml:space="preserve">sociaţiile de creaţie, ONG-urile, instituţiile </w:t>
      </w:r>
      <w:proofErr w:type="gramStart"/>
      <w:r w:rsidRPr="00CD719B">
        <w:rPr>
          <w:rFonts w:ascii="Times New Roman" w:eastAsia="Times New Roman" w:hAnsi="Times New Roman" w:cs="Times New Roman"/>
          <w:bCs/>
          <w:color w:val="000000"/>
          <w:sz w:val="24"/>
          <w:szCs w:val="24"/>
          <w:lang w:val="en-US"/>
        </w:rPr>
        <w:t>cu  activităţi</w:t>
      </w:r>
      <w:proofErr w:type="gramEnd"/>
      <w:r w:rsidRPr="00CD719B">
        <w:rPr>
          <w:rFonts w:ascii="Times New Roman" w:eastAsia="Times New Roman" w:hAnsi="Times New Roman" w:cs="Times New Roman"/>
          <w:bCs/>
          <w:color w:val="000000"/>
          <w:sz w:val="24"/>
          <w:szCs w:val="24"/>
          <w:lang w:val="en-US"/>
        </w:rPr>
        <w:t xml:space="preserve"> în domeniul culturii şi educaţiei,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bCs/>
          <w:color w:val="000000"/>
          <w:sz w:val="24"/>
          <w:szCs w:val="24"/>
          <w:lang w:val="en-US"/>
        </w:rPr>
        <w:lastRenderedPageBreak/>
        <w:t>alte persoane juridice şi fizice</w:t>
      </w:r>
      <w:r w:rsidRPr="00CD719B">
        <w:rPr>
          <w:rFonts w:ascii="Times New Roman" w:eastAsia="Times New Roman" w:hAnsi="Times New Roman" w:cs="Times New Roman"/>
          <w:color w:val="000000"/>
          <w:sz w:val="24"/>
          <w:szCs w:val="24"/>
          <w:lang w:val="en-US"/>
        </w:rPr>
        <w:t xml:space="preserve"> care au beneficiat de finanţare din bugetul lo</w:t>
      </w:r>
      <w:r w:rsidR="0030136A">
        <w:rPr>
          <w:rFonts w:ascii="Times New Roman" w:eastAsia="Times New Roman" w:hAnsi="Times New Roman" w:cs="Times New Roman"/>
          <w:color w:val="000000"/>
          <w:sz w:val="24"/>
          <w:szCs w:val="24"/>
          <w:lang w:val="en-US"/>
        </w:rPr>
        <w:t>cal sunt obligate să prezinte Direcției Cultură</w:t>
      </w:r>
      <w:r w:rsidRPr="00CD719B">
        <w:rPr>
          <w:rFonts w:ascii="Times New Roman" w:eastAsia="Times New Roman" w:hAnsi="Times New Roman" w:cs="Times New Roman"/>
          <w:color w:val="000000"/>
          <w:sz w:val="24"/>
          <w:szCs w:val="24"/>
          <w:lang w:val="en-US"/>
        </w:rPr>
        <w:t xml:space="preserve">  raportul analitic şi financiar anual privind</w:t>
      </w:r>
      <w:r w:rsidR="0030136A">
        <w:rPr>
          <w:rFonts w:ascii="Times New Roman" w:eastAsia="Times New Roman" w:hAnsi="Times New Roman" w:cs="Times New Roman"/>
          <w:color w:val="000000"/>
          <w:sz w:val="24"/>
          <w:szCs w:val="24"/>
          <w:lang w:val="en-US"/>
        </w:rPr>
        <w:t xml:space="preserve"> utilizarea mijloacelor alocate</w:t>
      </w:r>
      <w:r w:rsidRPr="00CD719B">
        <w:rPr>
          <w:rFonts w:ascii="Times New Roman" w:eastAsia="Times New Roman" w:hAnsi="Times New Roman" w:cs="Times New Roman"/>
          <w:color w:val="000000"/>
          <w:sz w:val="24"/>
          <w:szCs w:val="24"/>
          <w:lang w:val="en-US"/>
        </w:rPr>
        <w:t>, cu anexarea, în copie, a documentelor financiare confirmative. </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xml:space="preserve">45. Direcția </w:t>
      </w:r>
      <w:proofErr w:type="gramStart"/>
      <w:r w:rsidRPr="00CD719B">
        <w:rPr>
          <w:rFonts w:ascii="Times New Roman" w:eastAsia="Times New Roman" w:hAnsi="Times New Roman" w:cs="Times New Roman"/>
          <w:color w:val="000000"/>
          <w:sz w:val="24"/>
          <w:szCs w:val="24"/>
          <w:lang w:val="en-US"/>
        </w:rPr>
        <w:t>Cultură  prezintă</w:t>
      </w:r>
      <w:proofErr w:type="gramEnd"/>
      <w:r w:rsidRPr="00CD719B">
        <w:rPr>
          <w:rFonts w:ascii="Times New Roman" w:eastAsia="Times New Roman" w:hAnsi="Times New Roman" w:cs="Times New Roman"/>
          <w:color w:val="000000"/>
          <w:sz w:val="24"/>
          <w:szCs w:val="24"/>
          <w:lang w:val="en-US"/>
        </w:rPr>
        <w:t>, în modul şi în termenele stabilite, Direcției Generale Finanțe  dări de seamă despre utilizarea   mijloacelor bugetare alocate solicitanţilor-beneficiari.</w:t>
      </w:r>
    </w:p>
    <w:p w:rsidR="00CD719B" w:rsidRPr="00CD719B" w:rsidRDefault="00CD719B" w:rsidP="00CD719B">
      <w:pPr>
        <w:spacing w:after="0" w:line="240" w:lineRule="auto"/>
        <w:jc w:val="both"/>
        <w:rPr>
          <w:rFonts w:ascii="Times New Roman" w:eastAsia="Times New Roman" w:hAnsi="Times New Roman" w:cs="Times New Roman"/>
          <w:color w:val="000000"/>
          <w:sz w:val="24"/>
          <w:szCs w:val="24"/>
          <w:lang w:val="en-US"/>
        </w:rPr>
      </w:pPr>
      <w:r w:rsidRPr="00CD719B">
        <w:rPr>
          <w:rFonts w:ascii="Times New Roman" w:eastAsia="Times New Roman" w:hAnsi="Times New Roman" w:cs="Times New Roman"/>
          <w:color w:val="000000"/>
          <w:sz w:val="24"/>
          <w:szCs w:val="24"/>
          <w:lang w:val="en-US"/>
        </w:rPr>
        <w:t> 46. În cazul utilizării mijloacel</w:t>
      </w:r>
      <w:r w:rsidR="00A4619E">
        <w:rPr>
          <w:rFonts w:ascii="Times New Roman" w:eastAsia="Times New Roman" w:hAnsi="Times New Roman" w:cs="Times New Roman"/>
          <w:color w:val="000000"/>
          <w:sz w:val="24"/>
          <w:szCs w:val="24"/>
          <w:lang w:val="en-US"/>
        </w:rPr>
        <w:t>or bugetare în alte scopuri decâ</w:t>
      </w:r>
      <w:r w:rsidRPr="00CD719B">
        <w:rPr>
          <w:rFonts w:ascii="Times New Roman" w:eastAsia="Times New Roman" w:hAnsi="Times New Roman" w:cs="Times New Roman"/>
          <w:color w:val="000000"/>
          <w:sz w:val="24"/>
          <w:szCs w:val="24"/>
          <w:lang w:val="en-US"/>
        </w:rPr>
        <w:t>t cele prevăzute în prezentul Regulament, beneficiarul poartă răspundere potrivit legii.</w:t>
      </w:r>
    </w:p>
    <w:p w:rsidR="00CD719B" w:rsidRPr="00CD719B" w:rsidRDefault="00CD719B" w:rsidP="00CD719B">
      <w:pPr>
        <w:shd w:val="clear" w:color="auto" w:fill="FFFFFF"/>
        <w:spacing w:after="0" w:line="240" w:lineRule="auto"/>
        <w:jc w:val="both"/>
        <w:rPr>
          <w:rFonts w:ascii="Times New Roman" w:eastAsia="Calibri" w:hAnsi="Times New Roman" w:cs="Times New Roman"/>
          <w:lang w:val="en-US" w:eastAsia="ru-RU"/>
        </w:rPr>
      </w:pPr>
    </w:p>
    <w:p w:rsidR="00CD719B" w:rsidRPr="00CD719B" w:rsidRDefault="00CD719B" w:rsidP="00CD719B">
      <w:pPr>
        <w:shd w:val="clear" w:color="auto" w:fill="FFFFFF"/>
        <w:spacing w:after="0" w:line="240" w:lineRule="auto"/>
        <w:jc w:val="both"/>
        <w:rPr>
          <w:rFonts w:ascii="Times New Roman" w:eastAsia="Calibri" w:hAnsi="Times New Roman" w:cs="Times New Roman"/>
          <w:lang w:val="ro-RO" w:eastAsia="ru-RU"/>
        </w:rPr>
      </w:pPr>
    </w:p>
    <w:p w:rsidR="00CD719B" w:rsidRPr="00CD719B" w:rsidRDefault="00CD719B" w:rsidP="00CD719B">
      <w:pPr>
        <w:shd w:val="clear" w:color="auto" w:fill="FFFFFF"/>
        <w:spacing w:after="0" w:line="240" w:lineRule="auto"/>
        <w:jc w:val="both"/>
        <w:rPr>
          <w:rFonts w:ascii="Times New Roman" w:eastAsia="Calibri" w:hAnsi="Times New Roman" w:cs="Times New Roman"/>
          <w:lang w:val="ro-RO" w:eastAsia="ru-RU"/>
        </w:rPr>
      </w:pPr>
    </w:p>
    <w:p w:rsidR="00CD719B" w:rsidRPr="00CD719B" w:rsidRDefault="00CD719B" w:rsidP="00CD719B">
      <w:pPr>
        <w:shd w:val="clear" w:color="auto" w:fill="FFFFFF"/>
        <w:spacing w:after="0" w:line="240" w:lineRule="auto"/>
        <w:jc w:val="both"/>
        <w:rPr>
          <w:rFonts w:ascii="Times New Roman" w:eastAsia="Calibri" w:hAnsi="Times New Roman" w:cs="Times New Roman"/>
          <w:lang w:val="ro-RO" w:eastAsia="ru-RU"/>
        </w:rPr>
      </w:pPr>
    </w:p>
    <w:p w:rsidR="00CD719B" w:rsidRPr="00CD719B" w:rsidRDefault="00CD719B" w:rsidP="00CD719B">
      <w:pPr>
        <w:shd w:val="clear" w:color="auto" w:fill="FFFFFF"/>
        <w:spacing w:after="0" w:line="240" w:lineRule="auto"/>
        <w:jc w:val="both"/>
        <w:rPr>
          <w:rFonts w:ascii="Times New Roman" w:eastAsia="Calibri" w:hAnsi="Times New Roman" w:cs="Times New Roman"/>
          <w:lang w:val="ro-RO" w:eastAsia="ru-RU"/>
        </w:rPr>
      </w:pPr>
      <w:r w:rsidRPr="00CD719B">
        <w:rPr>
          <w:rFonts w:ascii="Times New Roman" w:eastAsia="Calibri" w:hAnsi="Times New Roman" w:cs="Times New Roman"/>
          <w:lang w:val="ro-RO" w:eastAsia="ru-RU"/>
        </w:rPr>
        <w:t xml:space="preserve">SECRETAR INTERIMAR AL CONSILIULUI             </w:t>
      </w:r>
      <w:r w:rsidR="00A4619E">
        <w:rPr>
          <w:rFonts w:ascii="Times New Roman" w:eastAsia="Calibri" w:hAnsi="Times New Roman" w:cs="Times New Roman"/>
          <w:lang w:val="ro-RO" w:eastAsia="ru-RU"/>
        </w:rPr>
        <w:t xml:space="preserve">                                           </w:t>
      </w:r>
      <w:r w:rsidRPr="00CD719B">
        <w:rPr>
          <w:rFonts w:ascii="Times New Roman" w:eastAsia="Calibri" w:hAnsi="Times New Roman" w:cs="Times New Roman"/>
          <w:lang w:val="ro-RO" w:eastAsia="ru-RU"/>
        </w:rPr>
        <w:t xml:space="preserve"> Adrian TALMACI         </w:t>
      </w:r>
    </w:p>
    <w:p w:rsidR="00772DDC" w:rsidRDefault="00CD719B" w:rsidP="00CD719B">
      <w:pPr>
        <w:shd w:val="clear" w:color="auto" w:fill="FFFFFF"/>
        <w:spacing w:after="0" w:line="240" w:lineRule="auto"/>
        <w:jc w:val="both"/>
        <w:rPr>
          <w:rFonts w:ascii="Times New Roman" w:eastAsia="Calibri" w:hAnsi="Times New Roman" w:cs="Times New Roman"/>
          <w:lang w:val="ro-RO" w:eastAsia="ru-RU"/>
        </w:rPr>
      </w:pPr>
      <w:r w:rsidRPr="00CD719B">
        <w:rPr>
          <w:rFonts w:ascii="Times New Roman" w:eastAsia="Calibri" w:hAnsi="Times New Roman" w:cs="Times New Roman"/>
          <w:lang w:val="ro-RO" w:eastAsia="ru-RU"/>
        </w:rPr>
        <w:t xml:space="preserve">  </w:t>
      </w:r>
      <w:r w:rsidR="00FC25ED">
        <w:rPr>
          <w:rFonts w:ascii="Times New Roman" w:eastAsia="Calibri" w:hAnsi="Times New Roman" w:cs="Times New Roman"/>
          <w:lang w:val="ro-RO" w:eastAsia="ru-RU"/>
        </w:rPr>
        <w:tab/>
      </w:r>
      <w:r w:rsidR="00FC25ED">
        <w:rPr>
          <w:rFonts w:ascii="Times New Roman" w:eastAsia="Calibri" w:hAnsi="Times New Roman" w:cs="Times New Roman"/>
          <w:lang w:val="ro-RO" w:eastAsia="ru-RU"/>
        </w:rPr>
        <w:tab/>
      </w:r>
      <w:r w:rsidR="00FC25ED">
        <w:rPr>
          <w:rFonts w:ascii="Times New Roman" w:eastAsia="Calibri" w:hAnsi="Times New Roman" w:cs="Times New Roman"/>
          <w:lang w:val="ro-RO" w:eastAsia="ru-RU"/>
        </w:rPr>
        <w:tab/>
      </w:r>
      <w:r w:rsidR="00FC25ED">
        <w:rPr>
          <w:rFonts w:ascii="Times New Roman" w:eastAsia="Calibri" w:hAnsi="Times New Roman" w:cs="Times New Roman"/>
          <w:lang w:val="ro-RO" w:eastAsia="ru-RU"/>
        </w:rPr>
        <w:tab/>
      </w:r>
      <w:r w:rsidR="00FC25ED">
        <w:rPr>
          <w:rFonts w:ascii="Times New Roman" w:eastAsia="Calibri" w:hAnsi="Times New Roman" w:cs="Times New Roman"/>
          <w:lang w:val="ro-RO" w:eastAsia="ru-RU"/>
        </w:rPr>
        <w:tab/>
      </w:r>
      <w:r w:rsidR="00FC25ED">
        <w:rPr>
          <w:rFonts w:ascii="Times New Roman" w:eastAsia="Calibri" w:hAnsi="Times New Roman" w:cs="Times New Roman"/>
          <w:lang w:val="ro-RO" w:eastAsia="ru-RU"/>
        </w:rPr>
        <w:tab/>
      </w: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772DDC" w:rsidRDefault="00772DDC" w:rsidP="00CD719B">
      <w:pPr>
        <w:shd w:val="clear" w:color="auto" w:fill="FFFFFF"/>
        <w:spacing w:after="0" w:line="240" w:lineRule="auto"/>
        <w:jc w:val="both"/>
        <w:rPr>
          <w:rFonts w:ascii="Times New Roman" w:eastAsia="Calibri" w:hAnsi="Times New Roman" w:cs="Times New Roman"/>
          <w:lang w:val="ro-RO" w:eastAsia="ru-RU"/>
        </w:rPr>
      </w:pPr>
    </w:p>
    <w:p w:rsidR="00CD719B" w:rsidRPr="00CD719B" w:rsidRDefault="00CD719B" w:rsidP="00772DDC">
      <w:pPr>
        <w:shd w:val="clear" w:color="auto" w:fill="FFFFFF"/>
        <w:spacing w:after="0" w:line="240" w:lineRule="auto"/>
        <w:ind w:left="3540" w:firstLine="708"/>
        <w:jc w:val="both"/>
        <w:rPr>
          <w:rFonts w:ascii="Times New Roman" w:eastAsia="Calibri" w:hAnsi="Times New Roman" w:cs="Times New Roman"/>
          <w:lang w:val="ro-RO" w:eastAsia="ru-RU"/>
        </w:rPr>
      </w:pPr>
      <w:r w:rsidRPr="00CD719B">
        <w:rPr>
          <w:rFonts w:ascii="Times New Roman" w:eastAsia="Calibri" w:hAnsi="Times New Roman" w:cs="Times New Roman"/>
          <w:lang w:val="ro-RO" w:eastAsia="ru-RU"/>
        </w:rPr>
        <w:t>Anexa nr. 1</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                                          </w:t>
      </w:r>
      <w:r w:rsidR="00FC25ED">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la Regulamentul de finanţare nerambursabilă</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                                         </w:t>
      </w:r>
      <w:r w:rsidR="00FC25ED">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din bugetul Primăriei  municipiului Chișinău a </w:t>
      </w:r>
      <w:r w:rsidRPr="00CD719B">
        <w:rPr>
          <w:rFonts w:ascii="Times New Roman" w:eastAsia="Times New Roman" w:hAnsi="Times New Roman" w:cs="Times New Roman"/>
          <w:bCs/>
          <w:color w:val="000000"/>
          <w:sz w:val="24"/>
          <w:szCs w:val="24"/>
          <w:lang w:val="ro-RO"/>
        </w:rPr>
        <w:br/>
        <w:t xml:space="preserve">                                          </w:t>
      </w:r>
      <w:r w:rsidR="00FC25ED">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proiectelor culturale şi educative propuse pentru</w:t>
      </w:r>
    </w:p>
    <w:p w:rsidR="00CD719B" w:rsidRPr="00CD719B" w:rsidRDefault="00CD719B" w:rsidP="00FC25ED">
      <w:pPr>
        <w:spacing w:after="0" w:line="240" w:lineRule="auto"/>
        <w:ind w:left="4248"/>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organizare de către asociaţii obștești,  asociații de                   </w:t>
      </w:r>
      <w:r w:rsidR="00FC25ED">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creaţie, ONG-uri, alte instituţii, persoane juridice şi fizice.</w:t>
      </w:r>
    </w:p>
    <w:p w:rsidR="00CD719B" w:rsidRPr="00CD719B" w:rsidRDefault="00CD719B" w:rsidP="00CD719B">
      <w:pPr>
        <w:spacing w:after="0" w:line="240" w:lineRule="auto"/>
        <w:jc w:val="both"/>
        <w:rPr>
          <w:rFonts w:ascii="Times New Roman" w:eastAsia="Times New Roman" w:hAnsi="Times New Roman" w:cs="Times New Roman"/>
          <w:i/>
          <w:lang w:val="ro-RO" w:eastAsia="ru-RU"/>
        </w:rPr>
      </w:pPr>
    </w:p>
    <w:p w:rsidR="00CD719B" w:rsidRPr="00CD719B" w:rsidRDefault="00CD719B" w:rsidP="00CD719B">
      <w:pPr>
        <w:shd w:val="clear" w:color="auto" w:fill="FFFFFF"/>
        <w:spacing w:after="0" w:line="240" w:lineRule="auto"/>
        <w:jc w:val="both"/>
        <w:rPr>
          <w:rFonts w:ascii="Times New Roman" w:eastAsia="Calibri" w:hAnsi="Times New Roman" w:cs="Times New Roman"/>
          <w:i/>
          <w:sz w:val="24"/>
          <w:szCs w:val="24"/>
          <w:lang w:val="ro-RO" w:eastAsia="ru-RU"/>
        </w:rPr>
      </w:pPr>
      <w:r w:rsidRPr="00CD719B">
        <w:rPr>
          <w:rFonts w:ascii="Times New Roman" w:eastAsia="Calibri" w:hAnsi="Times New Roman" w:cs="Times New Roman"/>
          <w:i/>
          <w:sz w:val="24"/>
          <w:szCs w:val="24"/>
          <w:lang w:val="ro-RO" w:eastAsia="ru-RU"/>
        </w:rPr>
        <w:t xml:space="preserve">                                </w:t>
      </w:r>
      <w:r w:rsidRPr="00CD719B">
        <w:rPr>
          <w:rFonts w:ascii="Times New Roman" w:eastAsia="Calibri" w:hAnsi="Times New Roman" w:cs="Times New Roman"/>
          <w:b/>
          <w:sz w:val="24"/>
          <w:szCs w:val="24"/>
          <w:lang w:val="ro-RO" w:eastAsia="ru-RU"/>
        </w:rPr>
        <w:t>Formular privind solicitarea participării la concurs</w:t>
      </w:r>
    </w:p>
    <w:p w:rsidR="00CD719B" w:rsidRPr="00CD719B" w:rsidRDefault="00CD719B" w:rsidP="00CD719B">
      <w:pPr>
        <w:shd w:val="clear" w:color="auto" w:fill="FFFFFF"/>
        <w:spacing w:after="0" w:line="240" w:lineRule="auto"/>
        <w:jc w:val="both"/>
        <w:rPr>
          <w:rFonts w:ascii="Times New Roman" w:eastAsia="Calibri" w:hAnsi="Times New Roman" w:cs="Times New Roman"/>
          <w:sz w:val="24"/>
          <w:szCs w:val="24"/>
          <w:lang w:val="ro-RO" w:eastAsia="ru-RU"/>
        </w:rPr>
      </w:pPr>
    </w:p>
    <w:p w:rsidR="00CD719B" w:rsidRPr="00CD719B" w:rsidRDefault="00CD719B" w:rsidP="00CD719B">
      <w:pPr>
        <w:shd w:val="clear" w:color="auto" w:fill="FFFFFF"/>
        <w:spacing w:after="0" w:line="240" w:lineRule="auto"/>
        <w:jc w:val="both"/>
        <w:rPr>
          <w:rFonts w:ascii="Times New Roman" w:eastAsia="Calibri" w:hAnsi="Times New Roman" w:cs="Times New Roman"/>
          <w:sz w:val="24"/>
          <w:szCs w:val="24"/>
          <w:lang w:val="ro-RO" w:eastAsia="ru-RU"/>
        </w:rPr>
      </w:pPr>
    </w:p>
    <w:p w:rsidR="00CD719B" w:rsidRPr="00CD719B" w:rsidRDefault="00CD719B" w:rsidP="00CD719B">
      <w:pPr>
        <w:shd w:val="clear" w:color="auto" w:fill="FFFFFF"/>
        <w:spacing w:after="0" w:line="240" w:lineRule="auto"/>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_________________________________________________________________</w:t>
      </w:r>
    </w:p>
    <w:p w:rsidR="00CD719B" w:rsidRPr="00CD719B" w:rsidRDefault="00CD719B" w:rsidP="00CD719B">
      <w:pPr>
        <w:shd w:val="clear" w:color="auto" w:fill="FFFFFF"/>
        <w:spacing w:after="0" w:line="240" w:lineRule="auto"/>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(denumirea organizaţiei solicitante)</w:t>
      </w:r>
    </w:p>
    <w:p w:rsidR="00CD719B" w:rsidRPr="00CD719B" w:rsidRDefault="00CD719B" w:rsidP="00CD719B">
      <w:pPr>
        <w:shd w:val="clear" w:color="auto" w:fill="FFFFFF"/>
        <w:spacing w:after="0" w:line="240" w:lineRule="auto"/>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înregistrată la Ministerul Justiției sub nr. ______________________________, la data ______________________,</w:t>
      </w:r>
    </w:p>
    <w:p w:rsidR="00CD719B" w:rsidRPr="00CD719B" w:rsidRDefault="00CD719B" w:rsidP="00CD719B">
      <w:pPr>
        <w:shd w:val="clear" w:color="auto" w:fill="FFFFFF"/>
        <w:spacing w:after="0" w:line="240" w:lineRule="auto"/>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adresa juridică: ___________________________________________________,</w:t>
      </w:r>
    </w:p>
    <w:p w:rsidR="00CD719B" w:rsidRPr="00CD719B" w:rsidRDefault="00CD719B" w:rsidP="00CD719B">
      <w:pPr>
        <w:shd w:val="clear" w:color="auto" w:fill="FFFFFF"/>
        <w:spacing w:after="0" w:line="240" w:lineRule="auto"/>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în conformitate cu Regulamentul de  finanţare nerambursabilă din bugetul Primăriei municipiului Chişinău a proiectelor culturale şi educative propuse pentru organizare de către  asociațiile obștești, asociaţiile de creaţie, ONG-uri, alte instituţii, persoane fizice şi juridice, înaintează pentru participare la  concursul de obținere a finanțării din bugetul local pentru  anul______proiectul cultural: _______________________________________</w:t>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r>
      <w:r w:rsidRPr="00CD719B">
        <w:rPr>
          <w:rFonts w:ascii="Times New Roman" w:eastAsia="Calibri" w:hAnsi="Times New Roman" w:cs="Times New Roman"/>
          <w:sz w:val="24"/>
          <w:szCs w:val="24"/>
          <w:lang w:val="ro-RO" w:eastAsia="ru-RU"/>
        </w:rPr>
        <w:softHyphen/>
        <w:t>___________________________</w:t>
      </w:r>
    </w:p>
    <w:p w:rsidR="00CD719B" w:rsidRPr="00CD719B" w:rsidRDefault="00CD719B" w:rsidP="00CD719B">
      <w:pPr>
        <w:shd w:val="clear" w:color="auto" w:fill="FFFFFF"/>
        <w:spacing w:after="0" w:line="240" w:lineRule="auto"/>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 xml:space="preserve">                              (denumirea proiectului)</w:t>
      </w:r>
    </w:p>
    <w:p w:rsidR="00CD719B" w:rsidRPr="00CD719B" w:rsidRDefault="00CD719B" w:rsidP="00CD719B">
      <w:pPr>
        <w:shd w:val="clear" w:color="auto" w:fill="FFFFFF"/>
        <w:spacing w:after="0" w:line="240" w:lineRule="auto"/>
        <w:jc w:val="both"/>
        <w:rPr>
          <w:rFonts w:ascii="Times New Roman" w:eastAsia="Calibri" w:hAnsi="Times New Roman" w:cs="Times New Roman"/>
          <w:b/>
          <w:sz w:val="24"/>
          <w:szCs w:val="24"/>
          <w:lang w:val="ro-RO" w:eastAsia="ru-RU"/>
        </w:rPr>
      </w:pPr>
      <w:r w:rsidRPr="00CD719B">
        <w:rPr>
          <w:rFonts w:ascii="Times New Roman" w:eastAsia="Calibri" w:hAnsi="Times New Roman" w:cs="Times New Roman"/>
          <w:b/>
          <w:sz w:val="24"/>
          <w:szCs w:val="24"/>
          <w:lang w:val="ro-RO" w:eastAsia="ru-RU"/>
        </w:rPr>
        <w:t xml:space="preserve">      </w:t>
      </w:r>
    </w:p>
    <w:p w:rsidR="00CD719B" w:rsidRPr="00CD719B" w:rsidRDefault="00CD719B" w:rsidP="00CD719B">
      <w:pPr>
        <w:shd w:val="clear" w:color="auto" w:fill="FFFFFF"/>
        <w:spacing w:after="0" w:line="240" w:lineRule="auto"/>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b/>
          <w:sz w:val="24"/>
          <w:szCs w:val="24"/>
          <w:lang w:val="ro-RO" w:eastAsia="ru-RU"/>
        </w:rPr>
        <w:t xml:space="preserve">Se anexează: </w:t>
      </w:r>
    </w:p>
    <w:p w:rsidR="00CD719B" w:rsidRPr="00CD719B" w:rsidRDefault="00CD719B" w:rsidP="0030136A">
      <w:pPr>
        <w:numPr>
          <w:ilvl w:val="0"/>
          <w:numId w:val="1"/>
        </w:numPr>
        <w:shd w:val="clear" w:color="auto" w:fill="FFFFFF"/>
        <w:tabs>
          <w:tab w:val="left" w:pos="284"/>
        </w:tabs>
        <w:spacing w:after="0" w:line="276" w:lineRule="auto"/>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Proiectul cultural</w:t>
      </w:r>
    </w:p>
    <w:p w:rsidR="00CD719B" w:rsidRPr="00CD719B" w:rsidRDefault="00CD719B" w:rsidP="0030136A">
      <w:pPr>
        <w:numPr>
          <w:ilvl w:val="0"/>
          <w:numId w:val="1"/>
        </w:numPr>
        <w:shd w:val="clear" w:color="auto" w:fill="FFFFFF"/>
        <w:tabs>
          <w:tab w:val="left" w:pos="284"/>
        </w:tabs>
        <w:spacing w:after="0" w:line="276" w:lineRule="auto"/>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Bugetul de venituri și cheltuieli al proiectului</w:t>
      </w:r>
    </w:p>
    <w:p w:rsidR="00CD719B" w:rsidRPr="00CD719B" w:rsidRDefault="00CD719B" w:rsidP="0030136A">
      <w:pPr>
        <w:numPr>
          <w:ilvl w:val="0"/>
          <w:numId w:val="1"/>
        </w:numPr>
        <w:shd w:val="clear" w:color="auto" w:fill="FFFFFF"/>
        <w:tabs>
          <w:tab w:val="left" w:pos="284"/>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 xml:space="preserve">Datele privind persoana juridică </w:t>
      </w:r>
    </w:p>
    <w:p w:rsidR="00CD719B" w:rsidRPr="00CD719B" w:rsidRDefault="00CD719B" w:rsidP="0030136A">
      <w:pPr>
        <w:numPr>
          <w:ilvl w:val="0"/>
          <w:numId w:val="1"/>
        </w:numPr>
        <w:shd w:val="clear" w:color="auto" w:fill="FFFFFF"/>
        <w:tabs>
          <w:tab w:val="left" w:pos="284"/>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CV-ul directorului de proiect</w:t>
      </w:r>
    </w:p>
    <w:p w:rsidR="00CD719B" w:rsidRPr="00CD719B" w:rsidRDefault="00CD719B" w:rsidP="0030136A">
      <w:pPr>
        <w:numPr>
          <w:ilvl w:val="0"/>
          <w:numId w:val="1"/>
        </w:numPr>
        <w:shd w:val="clear" w:color="auto" w:fill="FFFFFF"/>
        <w:tabs>
          <w:tab w:val="left" w:pos="284"/>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Copia statutului organizaţiei</w:t>
      </w:r>
    </w:p>
    <w:p w:rsidR="00CD719B" w:rsidRPr="00CD719B" w:rsidRDefault="00CD719B" w:rsidP="0030136A">
      <w:pPr>
        <w:numPr>
          <w:ilvl w:val="0"/>
          <w:numId w:val="1"/>
        </w:numPr>
        <w:shd w:val="clear" w:color="auto" w:fill="FFFFFF"/>
        <w:tabs>
          <w:tab w:val="left" w:pos="284"/>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Copia deciziei de  înregistrare  a organizației</w:t>
      </w:r>
    </w:p>
    <w:p w:rsidR="00CD719B" w:rsidRPr="00CD719B" w:rsidRDefault="00CD719B" w:rsidP="0030136A">
      <w:pPr>
        <w:numPr>
          <w:ilvl w:val="0"/>
          <w:numId w:val="1"/>
        </w:numPr>
        <w:shd w:val="clear" w:color="auto" w:fill="FFFFFF"/>
        <w:tabs>
          <w:tab w:val="left" w:pos="284"/>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Dovada existenţei surselor de finanţare proprii sau oferite de terţi (scrisori de intenţie, contracte de sponsorizare, alte forme de sprijin financiar)</w:t>
      </w:r>
    </w:p>
    <w:p w:rsidR="00CD719B" w:rsidRPr="00CD719B" w:rsidRDefault="00CD719B" w:rsidP="0030136A">
      <w:pPr>
        <w:numPr>
          <w:ilvl w:val="0"/>
          <w:numId w:val="1"/>
        </w:numPr>
        <w:shd w:val="clear" w:color="auto" w:fill="FFFFFF"/>
        <w:tabs>
          <w:tab w:val="left" w:pos="284"/>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Copia situațiilor financiare anuale pe 3 ani consecutivi, prezentate Serviciului</w:t>
      </w:r>
      <w:r w:rsidR="00317660">
        <w:rPr>
          <w:rFonts w:ascii="Times New Roman" w:eastAsia="Times New Roman" w:hAnsi="Times New Roman" w:cs="Times New Roman"/>
          <w:sz w:val="24"/>
          <w:szCs w:val="24"/>
          <w:lang w:val="ro-RO"/>
        </w:rPr>
        <w:t xml:space="preserve"> situațiilor financiare de pe lâ </w:t>
      </w:r>
      <w:r w:rsidRPr="00CD719B">
        <w:rPr>
          <w:rFonts w:ascii="Times New Roman" w:eastAsia="Times New Roman" w:hAnsi="Times New Roman" w:cs="Times New Roman"/>
          <w:sz w:val="24"/>
          <w:szCs w:val="24"/>
          <w:lang w:val="ro-RO"/>
        </w:rPr>
        <w:t xml:space="preserve">ngă Biroul National de Statistică  </w:t>
      </w:r>
    </w:p>
    <w:p w:rsidR="00CD719B" w:rsidRPr="00CD719B" w:rsidRDefault="00CD719B" w:rsidP="0030136A">
      <w:pPr>
        <w:numPr>
          <w:ilvl w:val="0"/>
          <w:numId w:val="1"/>
        </w:numPr>
        <w:shd w:val="clear" w:color="auto" w:fill="FFFFFF"/>
        <w:tabs>
          <w:tab w:val="left" w:pos="284"/>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Certificatul despre lipsa datoriilor faţă de buget</w:t>
      </w:r>
    </w:p>
    <w:p w:rsidR="00CD719B" w:rsidRPr="00CD719B" w:rsidRDefault="00CD719B" w:rsidP="0030136A">
      <w:pPr>
        <w:numPr>
          <w:ilvl w:val="0"/>
          <w:numId w:val="1"/>
        </w:numPr>
        <w:shd w:val="clear" w:color="auto" w:fill="FFFFFF"/>
        <w:tabs>
          <w:tab w:val="left" w:pos="284"/>
          <w:tab w:val="left" w:pos="426"/>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Certificatul organului de conducere al asociaţiei privind lipsa obligaţiilor restante faţă de alte persoane fizice sau juridice ori bunuri urmărite în vederea executării silite</w:t>
      </w:r>
    </w:p>
    <w:p w:rsidR="00CD719B" w:rsidRPr="00CD719B" w:rsidRDefault="00CD719B" w:rsidP="00CD719B">
      <w:pPr>
        <w:shd w:val="clear" w:color="auto" w:fill="FFFFFF"/>
        <w:spacing w:after="0" w:line="240" w:lineRule="auto"/>
        <w:jc w:val="both"/>
        <w:rPr>
          <w:rFonts w:ascii="Times New Roman" w:eastAsia="Calibri" w:hAnsi="Times New Roman" w:cs="Times New Roman"/>
          <w:b/>
          <w:sz w:val="28"/>
          <w:szCs w:val="28"/>
          <w:lang w:val="ro-RO" w:eastAsia="ru-RU"/>
        </w:rPr>
      </w:pPr>
      <w:r w:rsidRPr="00CD719B">
        <w:rPr>
          <w:rFonts w:ascii="Times New Roman" w:eastAsia="Calibri" w:hAnsi="Times New Roman" w:cs="Times New Roman"/>
          <w:b/>
          <w:sz w:val="24"/>
          <w:szCs w:val="24"/>
          <w:lang w:val="ro-RO" w:eastAsia="ru-RU"/>
        </w:rPr>
        <w:t>Directorul/președintele asociației obștești</w:t>
      </w:r>
      <w:r w:rsidRPr="00CD719B">
        <w:rPr>
          <w:rFonts w:ascii="Times New Roman" w:eastAsia="Calibri" w:hAnsi="Times New Roman" w:cs="Times New Roman"/>
          <w:b/>
          <w:sz w:val="28"/>
          <w:szCs w:val="28"/>
          <w:lang w:val="ro-RO" w:eastAsia="ru-RU"/>
        </w:rPr>
        <w:t xml:space="preserve">  </w:t>
      </w:r>
      <w:r w:rsidRPr="00CD719B">
        <w:rPr>
          <w:rFonts w:ascii="Times New Roman" w:eastAsia="Calibri" w:hAnsi="Times New Roman" w:cs="Times New Roman"/>
          <w:sz w:val="28"/>
          <w:szCs w:val="28"/>
          <w:lang w:val="ro-RO" w:eastAsia="ru-RU"/>
        </w:rPr>
        <w:t>___________________________________</w:t>
      </w:r>
    </w:p>
    <w:p w:rsidR="00CD719B" w:rsidRPr="00CD719B" w:rsidRDefault="00CD719B" w:rsidP="00CD719B">
      <w:pPr>
        <w:shd w:val="clear" w:color="auto" w:fill="FFFFFF"/>
        <w:spacing w:after="0" w:line="240" w:lineRule="auto"/>
        <w:jc w:val="both"/>
        <w:rPr>
          <w:rFonts w:ascii="Times New Roman" w:eastAsia="Calibri" w:hAnsi="Times New Roman" w:cs="Times New Roman"/>
          <w:sz w:val="20"/>
          <w:szCs w:val="20"/>
          <w:lang w:val="ro-RO" w:eastAsia="ru-RU"/>
        </w:rPr>
      </w:pPr>
      <w:r w:rsidRPr="00CD719B">
        <w:rPr>
          <w:rFonts w:ascii="Times New Roman" w:eastAsia="Calibri" w:hAnsi="Times New Roman" w:cs="Times New Roman"/>
          <w:sz w:val="28"/>
          <w:szCs w:val="28"/>
          <w:lang w:val="ro-RO" w:eastAsia="ru-RU"/>
        </w:rPr>
        <w:t xml:space="preserve">                  </w:t>
      </w:r>
      <w:r w:rsidRPr="00CD719B">
        <w:rPr>
          <w:rFonts w:ascii="Times New Roman" w:eastAsia="Calibri" w:hAnsi="Times New Roman" w:cs="Times New Roman"/>
          <w:sz w:val="20"/>
          <w:szCs w:val="20"/>
          <w:lang w:val="ro-RO" w:eastAsia="ru-RU"/>
        </w:rPr>
        <w:t>(numele, prenumele şi semnătura)</w:t>
      </w:r>
    </w:p>
    <w:p w:rsidR="00CD719B" w:rsidRPr="00CD719B" w:rsidRDefault="00CD719B" w:rsidP="00CD719B">
      <w:pPr>
        <w:shd w:val="clear" w:color="auto" w:fill="FFFFFF"/>
        <w:spacing w:after="0" w:line="240" w:lineRule="auto"/>
        <w:jc w:val="both"/>
        <w:rPr>
          <w:rFonts w:ascii="Times New Roman" w:eastAsia="Calibri" w:hAnsi="Times New Roman" w:cs="Times New Roman"/>
          <w:sz w:val="28"/>
          <w:szCs w:val="28"/>
          <w:lang w:val="ro-RO" w:eastAsia="ru-RU"/>
        </w:rPr>
      </w:pPr>
      <w:r w:rsidRPr="00CD719B">
        <w:rPr>
          <w:rFonts w:ascii="Times New Roman" w:eastAsia="Calibri" w:hAnsi="Times New Roman" w:cs="Times New Roman"/>
          <w:sz w:val="28"/>
          <w:szCs w:val="28"/>
          <w:lang w:val="ro-RO" w:eastAsia="ru-RU"/>
        </w:rPr>
        <w:t xml:space="preserve">Data____________________ </w:t>
      </w:r>
    </w:p>
    <w:p w:rsidR="00CD719B" w:rsidRPr="00CD719B" w:rsidRDefault="00CD719B" w:rsidP="00CD719B">
      <w:pPr>
        <w:shd w:val="clear" w:color="auto" w:fill="FFFFFF"/>
        <w:spacing w:after="0" w:line="240" w:lineRule="auto"/>
        <w:jc w:val="both"/>
        <w:rPr>
          <w:rFonts w:ascii="Times New Roman" w:eastAsia="Calibri" w:hAnsi="Times New Roman" w:cs="Times New Roman"/>
          <w:sz w:val="20"/>
          <w:szCs w:val="20"/>
          <w:lang w:val="ro-RO" w:eastAsia="ru-RU"/>
        </w:rPr>
      </w:pPr>
    </w:p>
    <w:p w:rsidR="00CD719B" w:rsidRPr="00CD719B" w:rsidRDefault="00CD719B" w:rsidP="00CD719B">
      <w:pPr>
        <w:shd w:val="clear" w:color="auto" w:fill="FFFFFF"/>
        <w:spacing w:after="0" w:line="240" w:lineRule="auto"/>
        <w:jc w:val="both"/>
        <w:rPr>
          <w:rFonts w:ascii="Times New Roman" w:eastAsia="Calibri" w:hAnsi="Times New Roman" w:cs="Times New Roman"/>
          <w:sz w:val="20"/>
          <w:szCs w:val="20"/>
          <w:lang w:val="ro-RO" w:eastAsia="ru-RU"/>
        </w:rPr>
      </w:pPr>
      <w:r w:rsidRPr="00CD719B">
        <w:rPr>
          <w:rFonts w:ascii="Times New Roman" w:eastAsia="Calibri" w:hAnsi="Times New Roman" w:cs="Times New Roman"/>
          <w:sz w:val="20"/>
          <w:szCs w:val="20"/>
          <w:lang w:val="ro-RO" w:eastAsia="ru-RU"/>
        </w:rPr>
        <w:t>Ștampila</w:t>
      </w:r>
    </w:p>
    <w:p w:rsidR="00CD719B" w:rsidRPr="00CD719B" w:rsidRDefault="00CD719B" w:rsidP="00CD719B">
      <w:pPr>
        <w:shd w:val="clear" w:color="auto" w:fill="FFFFFF"/>
        <w:spacing w:after="0" w:line="240" w:lineRule="auto"/>
        <w:jc w:val="both"/>
        <w:rPr>
          <w:rFonts w:ascii="Times New Roman" w:eastAsia="Calibri" w:hAnsi="Times New Roman" w:cs="Times New Roman"/>
          <w:lang w:val="ro-RO" w:eastAsia="ru-RU"/>
        </w:rPr>
      </w:pPr>
      <w:r w:rsidRPr="00CD719B">
        <w:rPr>
          <w:rFonts w:ascii="Times New Roman" w:eastAsia="Calibri" w:hAnsi="Times New Roman" w:cs="Times New Roman"/>
          <w:lang w:val="ro-RO" w:eastAsia="ru-RU"/>
        </w:rPr>
        <w:t xml:space="preserve">                    </w:t>
      </w:r>
    </w:p>
    <w:p w:rsidR="00CD719B" w:rsidRPr="00CD719B" w:rsidRDefault="00CD719B" w:rsidP="00CD719B">
      <w:pPr>
        <w:shd w:val="clear" w:color="auto" w:fill="FFFFFF"/>
        <w:spacing w:after="0" w:line="240" w:lineRule="auto"/>
        <w:jc w:val="both"/>
        <w:rPr>
          <w:rFonts w:ascii="Times New Roman" w:eastAsia="Calibri" w:hAnsi="Times New Roman" w:cs="Times New Roman"/>
          <w:lang w:val="ro-RO" w:eastAsia="ru-RU"/>
        </w:rPr>
      </w:pPr>
      <w:r w:rsidRPr="00CD719B">
        <w:rPr>
          <w:rFonts w:ascii="Times New Roman" w:eastAsia="Calibri" w:hAnsi="Times New Roman" w:cs="Times New Roman"/>
          <w:lang w:val="ro-RO" w:eastAsia="ru-RU"/>
        </w:rPr>
        <w:t xml:space="preserve"> </w:t>
      </w:r>
    </w:p>
    <w:p w:rsidR="0030136A" w:rsidRDefault="00CD719B" w:rsidP="00CD719B">
      <w:pPr>
        <w:shd w:val="clear" w:color="auto" w:fill="FFFFFF"/>
        <w:spacing w:after="0" w:line="240" w:lineRule="auto"/>
        <w:jc w:val="both"/>
        <w:rPr>
          <w:rFonts w:ascii="Times New Roman" w:eastAsia="Calibri" w:hAnsi="Times New Roman" w:cs="Times New Roman"/>
          <w:lang w:val="ro-RO" w:eastAsia="ru-RU"/>
        </w:rPr>
      </w:pPr>
      <w:r w:rsidRPr="00CD719B">
        <w:rPr>
          <w:rFonts w:ascii="Times New Roman" w:eastAsia="Calibri" w:hAnsi="Times New Roman" w:cs="Times New Roman"/>
          <w:lang w:val="ro-RO" w:eastAsia="ru-RU"/>
        </w:rPr>
        <w:t xml:space="preserve">                                                                            </w:t>
      </w:r>
    </w:p>
    <w:p w:rsidR="0030136A" w:rsidRDefault="0030136A" w:rsidP="00CD719B">
      <w:pPr>
        <w:shd w:val="clear" w:color="auto" w:fill="FFFFFF"/>
        <w:spacing w:after="0" w:line="240" w:lineRule="auto"/>
        <w:jc w:val="both"/>
        <w:rPr>
          <w:rFonts w:ascii="Times New Roman" w:eastAsia="Calibri" w:hAnsi="Times New Roman" w:cs="Times New Roman"/>
          <w:lang w:val="ro-RO" w:eastAsia="ru-RU"/>
        </w:rPr>
      </w:pPr>
    </w:p>
    <w:p w:rsidR="0030136A" w:rsidRDefault="0030136A" w:rsidP="00CD719B">
      <w:pPr>
        <w:shd w:val="clear" w:color="auto" w:fill="FFFFFF"/>
        <w:spacing w:after="0" w:line="240" w:lineRule="auto"/>
        <w:jc w:val="both"/>
        <w:rPr>
          <w:rFonts w:ascii="Times New Roman" w:eastAsia="Calibri" w:hAnsi="Times New Roman" w:cs="Times New Roman"/>
          <w:lang w:val="ro-RO" w:eastAsia="ru-RU"/>
        </w:rPr>
      </w:pPr>
    </w:p>
    <w:p w:rsidR="0030136A" w:rsidRDefault="0030136A" w:rsidP="00CD719B">
      <w:pPr>
        <w:shd w:val="clear" w:color="auto" w:fill="FFFFFF"/>
        <w:spacing w:after="0" w:line="240" w:lineRule="auto"/>
        <w:jc w:val="both"/>
        <w:rPr>
          <w:rFonts w:ascii="Times New Roman" w:eastAsia="Calibri" w:hAnsi="Times New Roman" w:cs="Times New Roman"/>
          <w:lang w:val="ro-RO" w:eastAsia="ru-RU"/>
        </w:rPr>
      </w:pPr>
    </w:p>
    <w:p w:rsidR="0030136A" w:rsidRDefault="0030136A" w:rsidP="00CD719B">
      <w:pPr>
        <w:shd w:val="clear" w:color="auto" w:fill="FFFFFF"/>
        <w:spacing w:after="0" w:line="240" w:lineRule="auto"/>
        <w:jc w:val="both"/>
        <w:rPr>
          <w:rFonts w:ascii="Times New Roman" w:eastAsia="Calibri" w:hAnsi="Times New Roman" w:cs="Times New Roman"/>
          <w:lang w:val="ro-RO" w:eastAsia="ru-RU"/>
        </w:rPr>
      </w:pPr>
    </w:p>
    <w:p w:rsidR="0030136A" w:rsidRDefault="0030136A" w:rsidP="00CD719B">
      <w:pPr>
        <w:shd w:val="clear" w:color="auto" w:fill="FFFFFF"/>
        <w:spacing w:after="0" w:line="240" w:lineRule="auto"/>
        <w:jc w:val="both"/>
        <w:rPr>
          <w:rFonts w:ascii="Times New Roman" w:eastAsia="Calibri" w:hAnsi="Times New Roman" w:cs="Times New Roman"/>
          <w:lang w:val="ro-RO" w:eastAsia="ru-RU"/>
        </w:rPr>
      </w:pPr>
    </w:p>
    <w:p w:rsidR="0030136A" w:rsidRDefault="0030136A" w:rsidP="00CD719B">
      <w:pPr>
        <w:shd w:val="clear" w:color="auto" w:fill="FFFFFF"/>
        <w:spacing w:after="0" w:line="240" w:lineRule="auto"/>
        <w:jc w:val="both"/>
        <w:rPr>
          <w:rFonts w:ascii="Times New Roman" w:eastAsia="Calibri" w:hAnsi="Times New Roman" w:cs="Times New Roman"/>
          <w:lang w:val="ro-RO" w:eastAsia="ru-RU"/>
        </w:rPr>
      </w:pPr>
    </w:p>
    <w:p w:rsidR="0030136A" w:rsidRDefault="0030136A" w:rsidP="00CD719B">
      <w:pPr>
        <w:shd w:val="clear" w:color="auto" w:fill="FFFFFF"/>
        <w:spacing w:after="0" w:line="240" w:lineRule="auto"/>
        <w:jc w:val="both"/>
        <w:rPr>
          <w:rFonts w:ascii="Times New Roman" w:eastAsia="Calibri" w:hAnsi="Times New Roman" w:cs="Times New Roman"/>
          <w:lang w:val="ro-RO" w:eastAsia="ru-RU"/>
        </w:rPr>
      </w:pPr>
    </w:p>
    <w:p w:rsidR="00CD719B" w:rsidRPr="00CD719B" w:rsidRDefault="0030136A" w:rsidP="0030136A">
      <w:pPr>
        <w:shd w:val="clear" w:color="auto" w:fill="FFFFFF"/>
        <w:spacing w:after="0" w:line="240" w:lineRule="auto"/>
        <w:ind w:left="4248"/>
        <w:jc w:val="both"/>
        <w:rPr>
          <w:rFonts w:ascii="Times New Roman" w:eastAsia="Calibri" w:hAnsi="Times New Roman" w:cs="Times New Roman"/>
          <w:lang w:val="ro-RO" w:eastAsia="ru-RU"/>
        </w:rPr>
      </w:pPr>
      <w:r>
        <w:rPr>
          <w:rFonts w:ascii="Times New Roman" w:eastAsia="Calibri" w:hAnsi="Times New Roman" w:cs="Times New Roman"/>
          <w:lang w:val="ro-RO" w:eastAsia="ru-RU"/>
        </w:rPr>
        <w:t xml:space="preserve">  </w:t>
      </w:r>
      <w:r w:rsidR="00CD719B" w:rsidRPr="00CD719B">
        <w:rPr>
          <w:rFonts w:ascii="Times New Roman" w:eastAsia="Calibri" w:hAnsi="Times New Roman" w:cs="Times New Roman"/>
          <w:lang w:val="ro-RO" w:eastAsia="ru-RU"/>
        </w:rPr>
        <w:t>Anexa nr. 2</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                                          </w:t>
      </w:r>
      <w:r w:rsidR="0030136A">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la Regulamentul de finanţare nerambursabilă</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                                                                         din bugetul Primăriei  municipiului Chișinău a </w:t>
      </w:r>
      <w:r w:rsidRPr="00CD719B">
        <w:rPr>
          <w:rFonts w:ascii="Times New Roman" w:eastAsia="Times New Roman" w:hAnsi="Times New Roman" w:cs="Times New Roman"/>
          <w:bCs/>
          <w:color w:val="000000"/>
          <w:sz w:val="24"/>
          <w:szCs w:val="24"/>
          <w:lang w:val="ro-RO"/>
        </w:rPr>
        <w:br/>
        <w:t xml:space="preserve">                                          </w:t>
      </w:r>
      <w:r w:rsidR="00FC25ED">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proiectelor culturale şi educative propuse pentru</w:t>
      </w:r>
    </w:p>
    <w:p w:rsidR="00FC25ED" w:rsidRDefault="00FC25ED" w:rsidP="00FC25ED">
      <w:pPr>
        <w:spacing w:after="0" w:line="240" w:lineRule="auto"/>
        <w:ind w:left="4248"/>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 xml:space="preserve">organizare de către asociaţii obștești, asociații de                 </w:t>
      </w:r>
      <w:r>
        <w:rPr>
          <w:rFonts w:ascii="Times New Roman" w:eastAsia="Times New Roman" w:hAnsi="Times New Roman" w:cs="Times New Roman"/>
          <w:bCs/>
          <w:color w:val="000000"/>
          <w:sz w:val="24"/>
          <w:szCs w:val="24"/>
          <w:lang w:val="ro-RO"/>
        </w:rPr>
        <w:t xml:space="preserve">   </w:t>
      </w:r>
    </w:p>
    <w:p w:rsidR="00FC25ED" w:rsidRDefault="00FC25ED" w:rsidP="00FC25ED">
      <w:pPr>
        <w:spacing w:after="0" w:line="240" w:lineRule="auto"/>
        <w:ind w:left="4248"/>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 xml:space="preserve">creaţie, ONG-uri, alte instituţii, persoane juridice şi </w:t>
      </w:r>
      <w:r>
        <w:rPr>
          <w:rFonts w:ascii="Times New Roman" w:eastAsia="Times New Roman" w:hAnsi="Times New Roman" w:cs="Times New Roman"/>
          <w:bCs/>
          <w:color w:val="000000"/>
          <w:sz w:val="24"/>
          <w:szCs w:val="24"/>
          <w:lang w:val="ro-RO"/>
        </w:rPr>
        <w:t xml:space="preserve">   </w:t>
      </w:r>
    </w:p>
    <w:p w:rsidR="00CD719B" w:rsidRPr="00CD719B" w:rsidRDefault="00FC25ED" w:rsidP="00FC25ED">
      <w:pPr>
        <w:spacing w:after="0" w:line="240" w:lineRule="auto"/>
        <w:ind w:left="4248"/>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fizice.</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p>
    <w:p w:rsidR="00CD719B" w:rsidRPr="00CD719B" w:rsidRDefault="00CD719B" w:rsidP="00CD719B">
      <w:pPr>
        <w:shd w:val="clear" w:color="auto" w:fill="FFFFFF"/>
        <w:spacing w:after="0" w:line="240" w:lineRule="auto"/>
        <w:jc w:val="both"/>
        <w:rPr>
          <w:rFonts w:ascii="Times New Roman" w:eastAsia="Calibri" w:hAnsi="Times New Roman" w:cs="Times New Roman"/>
          <w:i/>
          <w:sz w:val="24"/>
          <w:szCs w:val="24"/>
          <w:lang w:val="ro-RO" w:eastAsia="ru-RU"/>
        </w:rPr>
      </w:pPr>
    </w:p>
    <w:p w:rsidR="00CD719B" w:rsidRPr="00CD719B" w:rsidRDefault="00CD719B" w:rsidP="0030136A">
      <w:pPr>
        <w:shd w:val="clear" w:color="auto" w:fill="FFFFFF"/>
        <w:spacing w:after="0" w:line="240" w:lineRule="auto"/>
        <w:jc w:val="both"/>
        <w:rPr>
          <w:rFonts w:ascii="Times New Roman" w:eastAsia="Calibri" w:hAnsi="Times New Roman" w:cs="Times New Roman"/>
          <w:b/>
          <w:sz w:val="24"/>
          <w:szCs w:val="24"/>
          <w:lang w:val="ro-RO" w:eastAsia="ru-RU"/>
        </w:rPr>
      </w:pPr>
      <w:r w:rsidRPr="00CD719B">
        <w:rPr>
          <w:rFonts w:ascii="Times New Roman" w:eastAsia="Calibri" w:hAnsi="Times New Roman" w:cs="Times New Roman"/>
          <w:b/>
          <w:sz w:val="24"/>
          <w:szCs w:val="24"/>
          <w:lang w:val="ro-RO" w:eastAsia="ru-RU"/>
        </w:rPr>
        <w:t>Formular privind elaborarea proiectului cultural</w:t>
      </w:r>
    </w:p>
    <w:p w:rsidR="00CD719B" w:rsidRPr="00CD719B" w:rsidRDefault="00CD719B" w:rsidP="0030136A">
      <w:pPr>
        <w:shd w:val="clear" w:color="auto" w:fill="FFFFFF"/>
        <w:spacing w:after="0" w:line="240" w:lineRule="auto"/>
        <w:jc w:val="both"/>
        <w:rPr>
          <w:rFonts w:ascii="Times New Roman" w:eastAsia="Calibri" w:hAnsi="Times New Roman" w:cs="Times New Roman"/>
          <w:b/>
          <w:sz w:val="24"/>
          <w:szCs w:val="24"/>
          <w:lang w:val="ro-RO" w:eastAsia="ru-RU"/>
        </w:rPr>
      </w:pPr>
    </w:p>
    <w:p w:rsidR="00CD719B" w:rsidRPr="00CD719B" w:rsidRDefault="00CD719B" w:rsidP="0030136A">
      <w:pPr>
        <w:numPr>
          <w:ilvl w:val="0"/>
          <w:numId w:val="7"/>
        </w:numPr>
        <w:shd w:val="clear" w:color="auto" w:fill="FFFFFF"/>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Titlul proiectului</w:t>
      </w:r>
    </w:p>
    <w:p w:rsidR="00CD719B" w:rsidRPr="00CD719B" w:rsidRDefault="00CD719B" w:rsidP="0030136A">
      <w:pPr>
        <w:numPr>
          <w:ilvl w:val="0"/>
          <w:numId w:val="7"/>
        </w:numPr>
        <w:shd w:val="clear" w:color="auto" w:fill="FFFFFF"/>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Denumirea organizaţiei solicitante</w:t>
      </w:r>
    </w:p>
    <w:p w:rsidR="00CD719B" w:rsidRPr="00CD719B" w:rsidRDefault="00CD719B" w:rsidP="0030136A">
      <w:pPr>
        <w:numPr>
          <w:ilvl w:val="0"/>
          <w:numId w:val="7"/>
        </w:numPr>
        <w:shd w:val="clear" w:color="auto" w:fill="FFFFFF"/>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 xml:space="preserve">Numele, prenumele directorului de proiect (date de contact: e-mail, telefon) </w:t>
      </w:r>
    </w:p>
    <w:p w:rsidR="00CD719B" w:rsidRPr="00CD719B" w:rsidRDefault="00CD719B" w:rsidP="0030136A">
      <w:pPr>
        <w:numPr>
          <w:ilvl w:val="0"/>
          <w:numId w:val="7"/>
        </w:numPr>
        <w:shd w:val="clear" w:color="auto" w:fill="FFFFFF"/>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Scopul şi obiectivele proiectului</w:t>
      </w:r>
    </w:p>
    <w:p w:rsidR="00CD719B" w:rsidRPr="00CD719B" w:rsidRDefault="00CD719B" w:rsidP="0030136A">
      <w:pPr>
        <w:numPr>
          <w:ilvl w:val="0"/>
          <w:numId w:val="7"/>
        </w:numPr>
        <w:shd w:val="clear" w:color="auto" w:fill="FFFFFF"/>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Locul desfășurării și durata proiectului</w:t>
      </w:r>
    </w:p>
    <w:p w:rsidR="00CD719B" w:rsidRPr="00CD719B" w:rsidRDefault="00CD719B" w:rsidP="0030136A">
      <w:pPr>
        <w:numPr>
          <w:ilvl w:val="0"/>
          <w:numId w:val="7"/>
        </w:numPr>
        <w:shd w:val="clear" w:color="auto" w:fill="FFFFFF"/>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Importanţa culturală a proiectului</w:t>
      </w:r>
    </w:p>
    <w:p w:rsidR="00CD719B" w:rsidRPr="00CD719B" w:rsidRDefault="00CD719B" w:rsidP="0030136A">
      <w:pPr>
        <w:numPr>
          <w:ilvl w:val="0"/>
          <w:numId w:val="7"/>
        </w:numPr>
        <w:shd w:val="clear" w:color="auto" w:fill="FFFFFF"/>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Importanța socială a proiectului</w:t>
      </w:r>
    </w:p>
    <w:p w:rsidR="00CD719B" w:rsidRPr="00CD719B" w:rsidRDefault="00CD719B" w:rsidP="0030136A">
      <w:pPr>
        <w:numPr>
          <w:ilvl w:val="0"/>
          <w:numId w:val="7"/>
        </w:numPr>
        <w:shd w:val="clear" w:color="auto" w:fill="FFFFFF"/>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 xml:space="preserve">Actualitatea proiectului </w:t>
      </w:r>
    </w:p>
    <w:p w:rsidR="00CD719B" w:rsidRPr="00CD719B" w:rsidRDefault="00CD719B" w:rsidP="0030136A">
      <w:pPr>
        <w:numPr>
          <w:ilvl w:val="0"/>
          <w:numId w:val="7"/>
        </w:numPr>
        <w:shd w:val="clear" w:color="auto" w:fill="FFFFFF"/>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Rezultatele scontate</w:t>
      </w:r>
    </w:p>
    <w:p w:rsidR="00CD719B" w:rsidRPr="00CD719B" w:rsidRDefault="00CD719B" w:rsidP="0030136A">
      <w:pPr>
        <w:numPr>
          <w:ilvl w:val="0"/>
          <w:numId w:val="7"/>
        </w:numPr>
        <w:shd w:val="clear" w:color="auto" w:fill="FFFFFF"/>
        <w:tabs>
          <w:tab w:val="left" w:pos="426"/>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Impactul proiectului</w:t>
      </w:r>
    </w:p>
    <w:p w:rsidR="00CD719B" w:rsidRPr="00CD719B" w:rsidRDefault="00CD719B" w:rsidP="0030136A">
      <w:pPr>
        <w:numPr>
          <w:ilvl w:val="0"/>
          <w:numId w:val="7"/>
        </w:numPr>
        <w:shd w:val="clear" w:color="auto" w:fill="FFFFFF"/>
        <w:tabs>
          <w:tab w:val="left" w:pos="426"/>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Indicatorii de evaluare a proiectului</w:t>
      </w:r>
    </w:p>
    <w:p w:rsidR="00CD719B" w:rsidRPr="00CD719B" w:rsidRDefault="00CD719B" w:rsidP="0030136A">
      <w:pPr>
        <w:numPr>
          <w:ilvl w:val="0"/>
          <w:numId w:val="7"/>
        </w:numPr>
        <w:shd w:val="clear" w:color="auto" w:fill="FFFFFF"/>
        <w:tabs>
          <w:tab w:val="left" w:pos="426"/>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Rezumatul proiectului și suma generală solicitată (0,5-1,0 pag.)</w:t>
      </w:r>
    </w:p>
    <w:p w:rsidR="00CD719B" w:rsidRPr="00CD719B" w:rsidRDefault="00CD719B" w:rsidP="0030136A">
      <w:pPr>
        <w:numPr>
          <w:ilvl w:val="0"/>
          <w:numId w:val="7"/>
        </w:numPr>
        <w:shd w:val="clear" w:color="auto" w:fill="FFFFFF"/>
        <w:tabs>
          <w:tab w:val="left" w:pos="426"/>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Descrierea desfășurată a proiectului</w:t>
      </w:r>
    </w:p>
    <w:p w:rsidR="00CD719B" w:rsidRPr="00CD719B" w:rsidRDefault="00CD719B" w:rsidP="0030136A">
      <w:pPr>
        <w:numPr>
          <w:ilvl w:val="0"/>
          <w:numId w:val="7"/>
        </w:numPr>
        <w:shd w:val="clear" w:color="auto" w:fill="FFFFFF"/>
        <w:tabs>
          <w:tab w:val="left" w:pos="426"/>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Lista persoanelor implicate în realizarea proiectului</w:t>
      </w:r>
    </w:p>
    <w:p w:rsidR="00CD719B" w:rsidRPr="00CD719B" w:rsidRDefault="00CD719B" w:rsidP="0030136A">
      <w:pPr>
        <w:numPr>
          <w:ilvl w:val="0"/>
          <w:numId w:val="7"/>
        </w:numPr>
        <w:shd w:val="clear" w:color="auto" w:fill="FFFFFF"/>
        <w:tabs>
          <w:tab w:val="left" w:pos="426"/>
        </w:tabs>
        <w:spacing w:after="0" w:line="276"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Bugetul de venituri și cheltuieli al proiectului</w:t>
      </w:r>
    </w:p>
    <w:p w:rsidR="00CD719B" w:rsidRPr="00CD719B" w:rsidRDefault="00CD719B" w:rsidP="0030136A">
      <w:pPr>
        <w:shd w:val="clear" w:color="auto" w:fill="FFFFFF"/>
        <w:spacing w:after="0" w:line="240" w:lineRule="auto"/>
        <w:jc w:val="both"/>
        <w:rPr>
          <w:rFonts w:ascii="Times New Roman" w:eastAsia="Calibri" w:hAnsi="Times New Roman" w:cs="Times New Roman"/>
          <w:b/>
          <w:sz w:val="24"/>
          <w:szCs w:val="24"/>
          <w:lang w:val="ro-RO" w:eastAsia="ru-RU"/>
        </w:rPr>
      </w:pPr>
    </w:p>
    <w:p w:rsidR="00CD719B" w:rsidRPr="00CD719B" w:rsidRDefault="00CD719B" w:rsidP="0030136A">
      <w:pPr>
        <w:shd w:val="clear" w:color="auto" w:fill="FFFFFF"/>
        <w:spacing w:after="0" w:line="240" w:lineRule="auto"/>
        <w:jc w:val="both"/>
        <w:rPr>
          <w:rFonts w:ascii="Times New Roman" w:eastAsia="Calibri" w:hAnsi="Times New Roman" w:cs="Times New Roman"/>
          <w:i/>
          <w:sz w:val="24"/>
          <w:szCs w:val="24"/>
          <w:lang w:val="ro-RO" w:eastAsia="ru-RU"/>
        </w:rPr>
      </w:pPr>
    </w:p>
    <w:p w:rsidR="00CD719B" w:rsidRPr="00CD719B" w:rsidRDefault="00CD719B" w:rsidP="0030136A">
      <w:pPr>
        <w:spacing w:after="0" w:line="276" w:lineRule="auto"/>
        <w:jc w:val="both"/>
        <w:rPr>
          <w:rFonts w:ascii="Calibri" w:eastAsia="Times New Roman" w:hAnsi="Calibri" w:cs="Times New Roman"/>
          <w:sz w:val="24"/>
          <w:szCs w:val="24"/>
          <w:lang w:val="ro-RO"/>
        </w:rPr>
      </w:pPr>
    </w:p>
    <w:p w:rsidR="00CD719B" w:rsidRPr="00CD719B" w:rsidRDefault="00CD719B" w:rsidP="0030136A">
      <w:pPr>
        <w:spacing w:after="0" w:line="276" w:lineRule="auto"/>
        <w:jc w:val="both"/>
        <w:rPr>
          <w:rFonts w:ascii="Calibri" w:eastAsia="Times New Roman" w:hAnsi="Calibri" w:cs="Times New Roman"/>
          <w:sz w:val="24"/>
          <w:szCs w:val="24"/>
          <w:lang w:val="ro-RO"/>
        </w:rPr>
      </w:pPr>
    </w:p>
    <w:p w:rsidR="00CD719B" w:rsidRPr="00CD719B" w:rsidRDefault="00CD719B" w:rsidP="0030136A">
      <w:pPr>
        <w:spacing w:after="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30136A" w:rsidRDefault="0030136A" w:rsidP="00CD719B">
      <w:pPr>
        <w:spacing w:after="240" w:line="240" w:lineRule="auto"/>
        <w:jc w:val="both"/>
        <w:rPr>
          <w:rFonts w:ascii="Times New Roman" w:eastAsia="Times New Roman" w:hAnsi="Times New Roman" w:cs="Times New Roman"/>
          <w:color w:val="000000"/>
          <w:sz w:val="24"/>
          <w:szCs w:val="24"/>
          <w:lang w:val="en-US"/>
        </w:rPr>
      </w:pPr>
    </w:p>
    <w:p w:rsidR="0030136A" w:rsidRDefault="0030136A" w:rsidP="00CD719B">
      <w:pPr>
        <w:spacing w:after="240" w:line="240" w:lineRule="auto"/>
        <w:jc w:val="both"/>
        <w:rPr>
          <w:rFonts w:ascii="Times New Roman" w:eastAsia="Times New Roman" w:hAnsi="Times New Roman" w:cs="Times New Roman"/>
          <w:color w:val="000000"/>
          <w:sz w:val="24"/>
          <w:szCs w:val="24"/>
          <w:lang w:val="en-US"/>
        </w:rPr>
      </w:pPr>
    </w:p>
    <w:p w:rsidR="0030136A" w:rsidRDefault="0030136A" w:rsidP="00CD719B">
      <w:pPr>
        <w:spacing w:after="240" w:line="240" w:lineRule="auto"/>
        <w:jc w:val="both"/>
        <w:rPr>
          <w:rFonts w:ascii="Times New Roman" w:eastAsia="Times New Roman" w:hAnsi="Times New Roman" w:cs="Times New Roman"/>
          <w:color w:val="000000"/>
          <w:sz w:val="24"/>
          <w:szCs w:val="24"/>
          <w:lang w:val="en-US"/>
        </w:rPr>
      </w:pPr>
    </w:p>
    <w:p w:rsidR="0030136A" w:rsidRDefault="0030136A" w:rsidP="00CD719B">
      <w:pPr>
        <w:spacing w:after="240" w:line="240" w:lineRule="auto"/>
        <w:jc w:val="both"/>
        <w:rPr>
          <w:rFonts w:ascii="Times New Roman" w:eastAsia="Times New Roman" w:hAnsi="Times New Roman" w:cs="Times New Roman"/>
          <w:color w:val="000000"/>
          <w:sz w:val="24"/>
          <w:szCs w:val="24"/>
          <w:lang w:val="en-US"/>
        </w:rPr>
      </w:pPr>
    </w:p>
    <w:p w:rsidR="0030136A" w:rsidRDefault="0030136A" w:rsidP="00CD719B">
      <w:pPr>
        <w:spacing w:after="240" w:line="240" w:lineRule="auto"/>
        <w:jc w:val="both"/>
        <w:rPr>
          <w:rFonts w:ascii="Times New Roman" w:eastAsia="Times New Roman" w:hAnsi="Times New Roman" w:cs="Times New Roman"/>
          <w:color w:val="000000"/>
          <w:sz w:val="24"/>
          <w:szCs w:val="24"/>
          <w:lang w:val="en-US"/>
        </w:rPr>
      </w:pPr>
    </w:p>
    <w:p w:rsidR="0030136A" w:rsidRPr="00CD719B" w:rsidRDefault="0030136A"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hd w:val="clear" w:color="auto" w:fill="FFFFFF"/>
        <w:spacing w:after="0" w:line="240" w:lineRule="auto"/>
        <w:jc w:val="both"/>
        <w:rPr>
          <w:rFonts w:ascii="Times New Roman" w:eastAsia="Calibri" w:hAnsi="Times New Roman" w:cs="Times New Roman"/>
          <w:lang w:val="ro-RO" w:eastAsia="ru-RU"/>
        </w:rPr>
      </w:pPr>
      <w:r w:rsidRPr="00CD719B">
        <w:rPr>
          <w:rFonts w:ascii="Times New Roman" w:eastAsia="Calibri" w:hAnsi="Times New Roman" w:cs="Times New Roman"/>
          <w:lang w:val="en-US" w:eastAsia="ru-RU"/>
        </w:rPr>
        <w:t xml:space="preserve">                                                                                 </w:t>
      </w:r>
      <w:r w:rsidRPr="00CD719B">
        <w:rPr>
          <w:rFonts w:ascii="Times New Roman" w:eastAsia="Calibri" w:hAnsi="Times New Roman" w:cs="Times New Roman"/>
          <w:lang w:val="ro-RO" w:eastAsia="ru-RU"/>
        </w:rPr>
        <w:t>Anexa nr. 3</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                                                                          la Regulamentul de finanţare nerambursabilă</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                                                                         din bugetul Primăriei  municipiului Chișinău a </w:t>
      </w:r>
      <w:r w:rsidRPr="00CD719B">
        <w:rPr>
          <w:rFonts w:ascii="Times New Roman" w:eastAsia="Times New Roman" w:hAnsi="Times New Roman" w:cs="Times New Roman"/>
          <w:bCs/>
          <w:color w:val="000000"/>
          <w:sz w:val="24"/>
          <w:szCs w:val="24"/>
          <w:lang w:val="ro-RO"/>
        </w:rPr>
        <w:br/>
        <w:t xml:space="preserve">                                                                          proiectelor culturale şi educative propuse pentru</w:t>
      </w:r>
    </w:p>
    <w:p w:rsidR="00FC25ED" w:rsidRDefault="00FC25ED" w:rsidP="00CD719B">
      <w:pPr>
        <w:spacing w:after="0" w:line="240" w:lineRule="auto"/>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 xml:space="preserve">organizare de către asociaţii obștești, asociații de   </w:t>
      </w:r>
      <w:r>
        <w:rPr>
          <w:rFonts w:ascii="Times New Roman" w:eastAsia="Times New Roman" w:hAnsi="Times New Roman" w:cs="Times New Roman"/>
          <w:bCs/>
          <w:color w:val="000000"/>
          <w:sz w:val="24"/>
          <w:szCs w:val="24"/>
          <w:lang w:val="ro-RO"/>
        </w:rPr>
        <w:t xml:space="preserve">          </w:t>
      </w:r>
    </w:p>
    <w:p w:rsidR="00FC25ED" w:rsidRDefault="00FC25ED" w:rsidP="00FC25ED">
      <w:pPr>
        <w:spacing w:after="0" w:line="240" w:lineRule="auto"/>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 xml:space="preserve">creaţie, ONG-uri, alte instituţii, persoane juridice şi </w:t>
      </w:r>
      <w:r>
        <w:rPr>
          <w:rFonts w:ascii="Times New Roman" w:eastAsia="Times New Roman" w:hAnsi="Times New Roman" w:cs="Times New Roman"/>
          <w:bCs/>
          <w:color w:val="000000"/>
          <w:sz w:val="24"/>
          <w:szCs w:val="24"/>
          <w:lang w:val="ro-RO"/>
        </w:rPr>
        <w:t xml:space="preserve"> </w:t>
      </w:r>
    </w:p>
    <w:p w:rsidR="00CD719B" w:rsidRPr="00CD719B" w:rsidRDefault="00FC25ED" w:rsidP="00FC25ED">
      <w:pPr>
        <w:spacing w:after="0" w:line="240" w:lineRule="auto"/>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fizice.</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p>
    <w:p w:rsidR="00CD719B" w:rsidRPr="00CD719B" w:rsidRDefault="00CD719B" w:rsidP="00CD719B">
      <w:pPr>
        <w:shd w:val="clear" w:color="auto" w:fill="FFFFFF"/>
        <w:spacing w:after="0" w:line="240" w:lineRule="auto"/>
        <w:jc w:val="both"/>
        <w:rPr>
          <w:rFonts w:ascii="Times New Roman" w:eastAsia="Calibri" w:hAnsi="Times New Roman" w:cs="Times New Roman"/>
          <w:b/>
          <w:sz w:val="24"/>
          <w:szCs w:val="24"/>
          <w:lang w:val="ro-RO" w:eastAsia="ru-RU"/>
        </w:rPr>
      </w:pPr>
    </w:p>
    <w:p w:rsidR="00CD719B" w:rsidRPr="00CD719B" w:rsidRDefault="00CD719B" w:rsidP="00CD719B">
      <w:pPr>
        <w:shd w:val="clear" w:color="auto" w:fill="FFFFFF"/>
        <w:spacing w:after="0" w:line="240" w:lineRule="auto"/>
        <w:jc w:val="both"/>
        <w:rPr>
          <w:rFonts w:ascii="Times New Roman" w:eastAsia="Calibri" w:hAnsi="Times New Roman" w:cs="Times New Roman"/>
          <w:b/>
          <w:sz w:val="24"/>
          <w:szCs w:val="24"/>
          <w:lang w:val="ro-RO" w:eastAsia="ru-RU"/>
        </w:rPr>
      </w:pPr>
      <w:r w:rsidRPr="00CD719B">
        <w:rPr>
          <w:rFonts w:ascii="Times New Roman" w:eastAsia="Calibri" w:hAnsi="Times New Roman" w:cs="Times New Roman"/>
          <w:b/>
          <w:sz w:val="24"/>
          <w:szCs w:val="24"/>
          <w:lang w:val="ro-RO" w:eastAsia="ru-RU"/>
        </w:rPr>
        <w:t>Formular privind bugetul de venituri şi cheltuieli al proiectului cultural</w:t>
      </w:r>
    </w:p>
    <w:p w:rsidR="00CD719B" w:rsidRPr="00CD719B" w:rsidRDefault="00CD719B" w:rsidP="00CD719B">
      <w:pPr>
        <w:spacing w:after="0" w:line="240" w:lineRule="auto"/>
        <w:jc w:val="both"/>
        <w:rPr>
          <w:rFonts w:ascii="Times New Roman" w:eastAsia="Times New Roman" w:hAnsi="Times New Roman" w:cs="Times New Roman"/>
          <w:sz w:val="24"/>
          <w:szCs w:val="24"/>
          <w:lang w:val="ro-RO"/>
        </w:rPr>
      </w:pPr>
    </w:p>
    <w:p w:rsidR="00CD719B" w:rsidRPr="00CD719B" w:rsidRDefault="00CD719B" w:rsidP="00CD719B">
      <w:pPr>
        <w:spacing w:after="0" w:line="240"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__________________________________________________________________________</w:t>
      </w:r>
    </w:p>
    <w:p w:rsidR="00CD719B" w:rsidRPr="00CD719B" w:rsidRDefault="00CD719B" w:rsidP="00CD719B">
      <w:pPr>
        <w:shd w:val="clear" w:color="auto" w:fill="FFFFFF"/>
        <w:spacing w:after="0" w:line="240" w:lineRule="auto"/>
        <w:jc w:val="both"/>
        <w:rPr>
          <w:rFonts w:ascii="Times New Roman" w:eastAsia="Calibri" w:hAnsi="Times New Roman" w:cs="Times New Roman"/>
          <w:sz w:val="16"/>
          <w:szCs w:val="16"/>
          <w:lang w:val="ro-RO" w:eastAsia="ru-RU"/>
        </w:rPr>
      </w:pPr>
      <w:r w:rsidRPr="00CD719B">
        <w:rPr>
          <w:rFonts w:ascii="Times New Roman" w:eastAsia="Calibri" w:hAnsi="Times New Roman" w:cs="Times New Roman"/>
          <w:sz w:val="16"/>
          <w:szCs w:val="16"/>
          <w:lang w:val="ro-RO" w:eastAsia="ru-RU"/>
        </w:rPr>
        <w:t>(denumirea organizaţiei)</w:t>
      </w:r>
    </w:p>
    <w:p w:rsidR="00CD719B" w:rsidRPr="00CD719B" w:rsidRDefault="00CD719B" w:rsidP="00CD719B">
      <w:pPr>
        <w:spacing w:after="0" w:line="240"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Proiectul cultural ____________________________________________________________</w:t>
      </w:r>
    </w:p>
    <w:p w:rsidR="00CD719B" w:rsidRPr="00CD719B" w:rsidRDefault="00CD719B" w:rsidP="00CD719B">
      <w:pPr>
        <w:shd w:val="clear" w:color="auto" w:fill="FFFFFF"/>
        <w:spacing w:after="0" w:line="240" w:lineRule="auto"/>
        <w:jc w:val="both"/>
        <w:rPr>
          <w:rFonts w:ascii="Times New Roman" w:eastAsia="Calibri" w:hAnsi="Times New Roman" w:cs="Times New Roman"/>
          <w:sz w:val="16"/>
          <w:szCs w:val="16"/>
          <w:lang w:val="ro-RO" w:eastAsia="ru-RU"/>
        </w:rPr>
      </w:pPr>
      <w:r w:rsidRPr="00CD719B">
        <w:rPr>
          <w:rFonts w:ascii="Times New Roman" w:eastAsia="Calibri" w:hAnsi="Times New Roman" w:cs="Times New Roman"/>
          <w:sz w:val="16"/>
          <w:szCs w:val="16"/>
          <w:lang w:val="ro-RO" w:eastAsia="ru-RU"/>
        </w:rPr>
        <w:t>(denumirea proiectului)</w:t>
      </w:r>
    </w:p>
    <w:p w:rsidR="00CD719B" w:rsidRPr="00CD719B" w:rsidRDefault="00CD719B" w:rsidP="00CD719B">
      <w:pPr>
        <w:spacing w:after="0" w:line="240"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sz w:val="24"/>
          <w:szCs w:val="24"/>
          <w:lang w:val="ro-RO"/>
        </w:rPr>
        <w:t>Data şi locul desfăşurării ______________________________________________________</w:t>
      </w:r>
    </w:p>
    <w:p w:rsidR="00CD719B" w:rsidRPr="00CD719B" w:rsidRDefault="00CD719B" w:rsidP="00CD719B">
      <w:pPr>
        <w:spacing w:after="0" w:line="240" w:lineRule="auto"/>
        <w:jc w:val="both"/>
        <w:rPr>
          <w:rFonts w:ascii="Times New Roman" w:eastAsia="Times New Roman" w:hAnsi="Times New Roman" w:cs="Times New Roman"/>
          <w:sz w:val="24"/>
          <w:szCs w:val="24"/>
          <w:lang w:val="ro-RO"/>
        </w:rPr>
      </w:pPr>
    </w:p>
    <w:tbl>
      <w:tblPr>
        <w:tblpPr w:leftFromText="180" w:rightFromText="180" w:vertAnchor="text" w:horzAnchor="margin" w:tblpY="131"/>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4"/>
        <w:gridCol w:w="992"/>
        <w:gridCol w:w="849"/>
        <w:gridCol w:w="851"/>
        <w:gridCol w:w="709"/>
        <w:gridCol w:w="851"/>
        <w:gridCol w:w="1079"/>
        <w:gridCol w:w="1413"/>
      </w:tblGrid>
      <w:tr w:rsidR="00CD719B" w:rsidRPr="004D554B" w:rsidTr="00805FC7">
        <w:trPr>
          <w:trHeight w:val="222"/>
        </w:trPr>
        <w:tc>
          <w:tcPr>
            <w:tcW w:w="151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Categoriile de cheltuieli</w:t>
            </w:r>
          </w:p>
        </w:tc>
        <w:tc>
          <w:tcPr>
            <w:tcW w:w="512"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Unitatea de măsură</w:t>
            </w:r>
          </w:p>
        </w:tc>
        <w:tc>
          <w:tcPr>
            <w:tcW w:w="438"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Nr. de unități</w:t>
            </w:r>
          </w:p>
        </w:tc>
        <w:tc>
          <w:tcPr>
            <w:tcW w:w="43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Costul unei unități</w:t>
            </w:r>
          </w:p>
        </w:tc>
        <w:tc>
          <w:tcPr>
            <w:tcW w:w="366"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Suma</w:t>
            </w:r>
          </w:p>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(lei)</w:t>
            </w:r>
          </w:p>
        </w:tc>
        <w:tc>
          <w:tcPr>
            <w:tcW w:w="43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Contri-buția asocia-ției (lei)</w:t>
            </w:r>
          </w:p>
        </w:tc>
        <w:tc>
          <w:tcPr>
            <w:tcW w:w="557"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Alte contribu-ții</w:t>
            </w:r>
          </w:p>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(lei)</w:t>
            </w:r>
          </w:p>
        </w:tc>
        <w:tc>
          <w:tcPr>
            <w:tcW w:w="72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Suma solicitată din bugetul de stat (lei)</w:t>
            </w:r>
          </w:p>
        </w:tc>
      </w:tr>
      <w:tr w:rsidR="00CD719B" w:rsidRPr="00CD719B" w:rsidTr="00805FC7">
        <w:trPr>
          <w:trHeight w:val="222"/>
        </w:trPr>
        <w:tc>
          <w:tcPr>
            <w:tcW w:w="151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I. Cheltuieli directe</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CD719B" w:rsidTr="00805FC7">
        <w:trPr>
          <w:trHeight w:val="222"/>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1. Onorarii</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CD719B" w:rsidTr="00805FC7">
        <w:trPr>
          <w:trHeight w:val="238"/>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 xml:space="preserve">2. Cazare </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4D554B" w:rsidTr="00805FC7">
        <w:trPr>
          <w:trHeight w:val="238"/>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3. Masă/diurnă (maximum 20 % din volumul finanțării acordate)</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CD719B" w:rsidTr="00805FC7">
        <w:trPr>
          <w:trHeight w:val="238"/>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4. Transport</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4D554B" w:rsidTr="00805FC7">
        <w:trPr>
          <w:trHeight w:val="222"/>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5. Închirieri (spații, utilaje, decoruri, costume, standuri, lumini etc.)</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CD719B" w:rsidTr="00805FC7">
        <w:trPr>
          <w:trHeight w:val="238"/>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 xml:space="preserve">6. Publicitate </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CD719B" w:rsidTr="00805FC7">
        <w:trPr>
          <w:trHeight w:val="222"/>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7. Editare</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CD719B" w:rsidTr="00805FC7">
        <w:trPr>
          <w:trHeight w:val="238"/>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 xml:space="preserve">8. Premii </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CD719B" w:rsidTr="00805FC7">
        <w:trPr>
          <w:trHeight w:val="222"/>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9. Mărfuri</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CD719B" w:rsidTr="00805FC7">
        <w:trPr>
          <w:trHeight w:val="222"/>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10. Birotică și rechizite</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4D554B" w:rsidTr="00805FC7">
        <w:trPr>
          <w:trHeight w:val="238"/>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11. Alte cheltuieli specifice (se vor nominaliza)</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CD719B" w:rsidTr="00805FC7">
        <w:trPr>
          <w:trHeight w:val="238"/>
        </w:trPr>
        <w:tc>
          <w:tcPr>
            <w:tcW w:w="151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II. Cheltuieli administrative</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CD719B" w:rsidTr="00805FC7">
        <w:trPr>
          <w:trHeight w:val="238"/>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 xml:space="preserve">12. Remunerare personal  </w:t>
            </w:r>
          </w:p>
        </w:tc>
        <w:tc>
          <w:tcPr>
            <w:tcW w:w="512"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p>
        </w:tc>
      </w:tr>
      <w:tr w:rsidR="00CD719B" w:rsidRPr="00CD719B" w:rsidTr="00805FC7">
        <w:trPr>
          <w:trHeight w:val="222"/>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13. Taxe (%)</w:t>
            </w:r>
          </w:p>
        </w:tc>
        <w:tc>
          <w:tcPr>
            <w:tcW w:w="512"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r>
      <w:tr w:rsidR="00CD719B" w:rsidRPr="00CD719B" w:rsidTr="00805FC7">
        <w:trPr>
          <w:trHeight w:val="222"/>
        </w:trPr>
        <w:tc>
          <w:tcPr>
            <w:tcW w:w="1519" w:type="pct"/>
          </w:tcPr>
          <w:p w:rsidR="00CD719B" w:rsidRPr="00CD719B" w:rsidRDefault="00CD719B" w:rsidP="00CD719B">
            <w:pPr>
              <w:spacing w:after="0" w:line="240" w:lineRule="auto"/>
              <w:jc w:val="both"/>
              <w:rPr>
                <w:rFonts w:ascii="Times New Roman" w:eastAsia="SimSun" w:hAnsi="Times New Roman" w:cs="Times New Roman"/>
                <w:sz w:val="20"/>
                <w:szCs w:val="20"/>
                <w:lang w:val="ro-RO" w:eastAsia="zh-CN"/>
              </w:rPr>
            </w:pPr>
            <w:r w:rsidRPr="00CD719B">
              <w:rPr>
                <w:rFonts w:ascii="Times New Roman" w:eastAsia="SimSun" w:hAnsi="Times New Roman" w:cs="Times New Roman"/>
                <w:sz w:val="20"/>
                <w:szCs w:val="20"/>
                <w:lang w:val="ro-RO" w:eastAsia="zh-CN"/>
              </w:rPr>
              <w:t>14. Echipamente, dotări</w:t>
            </w:r>
          </w:p>
        </w:tc>
        <w:tc>
          <w:tcPr>
            <w:tcW w:w="512"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r>
      <w:tr w:rsidR="00CD719B" w:rsidRPr="00CD719B" w:rsidTr="00805FC7">
        <w:trPr>
          <w:trHeight w:val="222"/>
        </w:trPr>
        <w:tc>
          <w:tcPr>
            <w:tcW w:w="151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r w:rsidRPr="00CD719B">
              <w:rPr>
                <w:rFonts w:ascii="Times New Roman" w:eastAsia="SimSun" w:hAnsi="Times New Roman" w:cs="Times New Roman"/>
                <w:b/>
                <w:sz w:val="20"/>
                <w:szCs w:val="20"/>
                <w:lang w:val="ro-RO" w:eastAsia="zh-CN"/>
              </w:rPr>
              <w:t>Total (lei)</w:t>
            </w:r>
          </w:p>
        </w:tc>
        <w:tc>
          <w:tcPr>
            <w:tcW w:w="512"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438"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366"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43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557"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c>
          <w:tcPr>
            <w:tcW w:w="729" w:type="pct"/>
          </w:tcPr>
          <w:p w:rsidR="00CD719B" w:rsidRPr="00CD719B" w:rsidRDefault="00CD719B" w:rsidP="00CD719B">
            <w:pPr>
              <w:spacing w:after="0" w:line="240" w:lineRule="auto"/>
              <w:jc w:val="both"/>
              <w:rPr>
                <w:rFonts w:ascii="Times New Roman" w:eastAsia="SimSun" w:hAnsi="Times New Roman" w:cs="Times New Roman"/>
                <w:b/>
                <w:sz w:val="20"/>
                <w:szCs w:val="20"/>
                <w:lang w:val="ro-RO" w:eastAsia="zh-CN"/>
              </w:rPr>
            </w:pPr>
          </w:p>
        </w:tc>
      </w:tr>
    </w:tbl>
    <w:p w:rsidR="00CD719B" w:rsidRPr="00CD719B" w:rsidRDefault="00CD719B" w:rsidP="00CD719B">
      <w:pPr>
        <w:spacing w:after="0" w:line="240" w:lineRule="auto"/>
        <w:jc w:val="both"/>
        <w:rPr>
          <w:rFonts w:ascii="Times New Roman" w:eastAsia="Times New Roman" w:hAnsi="Times New Roman" w:cs="Times New Roman"/>
          <w:b/>
          <w:sz w:val="24"/>
          <w:szCs w:val="24"/>
          <w:lang w:val="ro-RO"/>
        </w:rPr>
      </w:pPr>
    </w:p>
    <w:p w:rsidR="00CD719B" w:rsidRPr="00CD719B" w:rsidRDefault="00CD719B" w:rsidP="00CD719B">
      <w:pPr>
        <w:spacing w:after="0" w:line="240" w:lineRule="auto"/>
        <w:jc w:val="both"/>
        <w:rPr>
          <w:rFonts w:ascii="Times New Roman" w:eastAsia="Times New Roman" w:hAnsi="Times New Roman" w:cs="Times New Roman"/>
          <w:sz w:val="20"/>
          <w:szCs w:val="20"/>
          <w:lang w:val="ro-RO"/>
        </w:rPr>
      </w:pPr>
      <w:r w:rsidRPr="00CD719B">
        <w:rPr>
          <w:rFonts w:ascii="Times New Roman" w:eastAsia="Times New Roman" w:hAnsi="Times New Roman" w:cs="Times New Roman"/>
          <w:b/>
          <w:sz w:val="24"/>
          <w:szCs w:val="24"/>
          <w:lang w:val="ro-RO"/>
        </w:rPr>
        <w:t>Directorul/Preşedintele organizaţiei</w:t>
      </w:r>
      <w:r w:rsidRPr="00CD719B">
        <w:rPr>
          <w:rFonts w:ascii="Times New Roman" w:eastAsia="Times New Roman" w:hAnsi="Times New Roman" w:cs="Times New Roman"/>
          <w:sz w:val="24"/>
          <w:szCs w:val="24"/>
          <w:lang w:val="ro-RO"/>
        </w:rPr>
        <w:t xml:space="preserve">       _________________________</w:t>
      </w:r>
    </w:p>
    <w:p w:rsidR="00CD719B" w:rsidRPr="00CD719B" w:rsidRDefault="00CD719B" w:rsidP="00CD719B">
      <w:pPr>
        <w:spacing w:after="0" w:line="240" w:lineRule="auto"/>
        <w:jc w:val="both"/>
        <w:rPr>
          <w:rFonts w:ascii="Times New Roman" w:eastAsia="Times New Roman" w:hAnsi="Times New Roman" w:cs="Times New Roman"/>
          <w:sz w:val="16"/>
          <w:szCs w:val="16"/>
          <w:lang w:val="ro-RO"/>
        </w:rPr>
      </w:pPr>
      <w:r w:rsidRPr="00CD719B">
        <w:rPr>
          <w:rFonts w:ascii="Times New Roman" w:eastAsia="Times New Roman" w:hAnsi="Times New Roman" w:cs="Times New Roman"/>
          <w:sz w:val="16"/>
          <w:szCs w:val="16"/>
          <w:lang w:val="ro-RO"/>
        </w:rPr>
        <w:t xml:space="preserve">                                                                                                    (numele, prenumele şi semnătura)</w:t>
      </w:r>
    </w:p>
    <w:p w:rsidR="00CD719B" w:rsidRPr="00CD719B" w:rsidRDefault="00CD719B" w:rsidP="00CD719B">
      <w:pPr>
        <w:spacing w:after="0" w:line="240" w:lineRule="auto"/>
        <w:jc w:val="both"/>
        <w:rPr>
          <w:rFonts w:ascii="Times New Roman" w:eastAsia="Times New Roman" w:hAnsi="Times New Roman" w:cs="Times New Roman"/>
          <w:sz w:val="24"/>
          <w:szCs w:val="24"/>
          <w:lang w:val="ro-RO"/>
        </w:rPr>
      </w:pPr>
      <w:r w:rsidRPr="00CD719B">
        <w:rPr>
          <w:rFonts w:ascii="Times New Roman" w:eastAsia="Times New Roman" w:hAnsi="Times New Roman" w:cs="Times New Roman"/>
          <w:b/>
          <w:sz w:val="24"/>
          <w:szCs w:val="24"/>
          <w:lang w:val="ro-RO"/>
        </w:rPr>
        <w:t>Contabil</w:t>
      </w:r>
      <w:r w:rsidRPr="00CD719B">
        <w:rPr>
          <w:rFonts w:ascii="Times New Roman" w:eastAsia="Times New Roman" w:hAnsi="Times New Roman" w:cs="Times New Roman"/>
          <w:sz w:val="24"/>
          <w:szCs w:val="24"/>
          <w:lang w:val="ro-RO"/>
        </w:rPr>
        <w:t xml:space="preserve"> </w:t>
      </w:r>
      <w:r w:rsidRPr="00CD719B">
        <w:rPr>
          <w:rFonts w:ascii="Times New Roman" w:eastAsia="Times New Roman" w:hAnsi="Times New Roman" w:cs="Times New Roman"/>
          <w:sz w:val="24"/>
          <w:szCs w:val="24"/>
          <w:lang w:val="ro-RO"/>
        </w:rPr>
        <w:tab/>
      </w:r>
      <w:r w:rsidRPr="00CD719B">
        <w:rPr>
          <w:rFonts w:ascii="Times New Roman" w:eastAsia="Times New Roman" w:hAnsi="Times New Roman" w:cs="Times New Roman"/>
          <w:sz w:val="24"/>
          <w:szCs w:val="24"/>
          <w:lang w:val="ro-RO"/>
        </w:rPr>
        <w:tab/>
        <w:t xml:space="preserve">        </w:t>
      </w:r>
      <w:r w:rsidRPr="00CD719B">
        <w:rPr>
          <w:rFonts w:ascii="Times New Roman" w:eastAsia="Times New Roman" w:hAnsi="Times New Roman" w:cs="Times New Roman"/>
          <w:sz w:val="24"/>
          <w:szCs w:val="24"/>
          <w:lang w:val="ro-RO"/>
        </w:rPr>
        <w:tab/>
      </w:r>
      <w:r w:rsidRPr="00CD719B">
        <w:rPr>
          <w:rFonts w:ascii="Times New Roman" w:eastAsia="Times New Roman" w:hAnsi="Times New Roman" w:cs="Times New Roman"/>
          <w:sz w:val="24"/>
          <w:szCs w:val="24"/>
          <w:lang w:val="ro-RO"/>
        </w:rPr>
        <w:tab/>
        <w:t xml:space="preserve">    _________________________</w:t>
      </w:r>
    </w:p>
    <w:p w:rsidR="00CD719B" w:rsidRPr="00CD719B" w:rsidRDefault="00CD719B" w:rsidP="00CD719B">
      <w:pPr>
        <w:spacing w:after="0" w:line="240" w:lineRule="auto"/>
        <w:jc w:val="both"/>
        <w:rPr>
          <w:rFonts w:ascii="Times New Roman" w:eastAsia="Times New Roman" w:hAnsi="Times New Roman" w:cs="Times New Roman"/>
          <w:sz w:val="16"/>
          <w:szCs w:val="16"/>
          <w:lang w:val="ro-RO"/>
        </w:rPr>
      </w:pPr>
      <w:r w:rsidRPr="00CD719B">
        <w:rPr>
          <w:rFonts w:ascii="Times New Roman" w:eastAsia="Times New Roman" w:hAnsi="Times New Roman" w:cs="Times New Roman"/>
          <w:sz w:val="16"/>
          <w:szCs w:val="16"/>
          <w:lang w:val="ro-RO"/>
        </w:rPr>
        <w:t xml:space="preserve">                                                                           </w:t>
      </w:r>
      <w:r w:rsidRPr="00CD719B">
        <w:rPr>
          <w:rFonts w:ascii="Times New Roman" w:eastAsia="Times New Roman" w:hAnsi="Times New Roman" w:cs="Times New Roman"/>
          <w:sz w:val="16"/>
          <w:szCs w:val="16"/>
          <w:lang w:val="ro-RO"/>
        </w:rPr>
        <w:tab/>
        <w:t xml:space="preserve">            (numele, prenumele şi semnătura)</w:t>
      </w:r>
    </w:p>
    <w:p w:rsidR="00CD719B" w:rsidRPr="00CD719B" w:rsidRDefault="00CD719B" w:rsidP="00CD719B">
      <w:pPr>
        <w:spacing w:after="0" w:line="240" w:lineRule="auto"/>
        <w:jc w:val="both"/>
        <w:rPr>
          <w:rFonts w:ascii="Times New Roman" w:eastAsia="Times New Roman" w:hAnsi="Times New Roman" w:cs="Times New Roman"/>
          <w:sz w:val="20"/>
          <w:szCs w:val="20"/>
          <w:lang w:val="ro-RO"/>
        </w:rPr>
      </w:pPr>
      <w:r w:rsidRPr="00CD719B">
        <w:rPr>
          <w:rFonts w:ascii="Times New Roman" w:eastAsia="Times New Roman" w:hAnsi="Times New Roman" w:cs="Times New Roman"/>
          <w:sz w:val="20"/>
          <w:szCs w:val="20"/>
          <w:lang w:val="ro-RO"/>
        </w:rPr>
        <w:t>Ştampila</w:t>
      </w: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30136A" w:rsidRPr="00CD719B" w:rsidRDefault="0030136A"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hd w:val="clear" w:color="auto" w:fill="FFFFFF"/>
        <w:spacing w:after="0" w:line="240" w:lineRule="auto"/>
        <w:jc w:val="both"/>
        <w:rPr>
          <w:rFonts w:ascii="Times New Roman" w:eastAsia="Calibri" w:hAnsi="Times New Roman" w:cs="Times New Roman"/>
          <w:lang w:val="ro-RO" w:eastAsia="ru-RU"/>
        </w:rPr>
      </w:pPr>
      <w:r w:rsidRPr="00CD719B">
        <w:rPr>
          <w:rFonts w:ascii="Times New Roman" w:eastAsia="Calibri" w:hAnsi="Times New Roman" w:cs="Times New Roman"/>
          <w:lang w:val="ro-RO" w:eastAsia="ru-RU"/>
        </w:rPr>
        <w:t xml:space="preserve">                                                                                Anexa nr. 4</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                                                                          la Regulamentul de finanţare nerambursabilă</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                                                                         din bugetul Primăriei  municipiului Chișinău a </w:t>
      </w:r>
      <w:r w:rsidRPr="00CD719B">
        <w:rPr>
          <w:rFonts w:ascii="Times New Roman" w:eastAsia="Times New Roman" w:hAnsi="Times New Roman" w:cs="Times New Roman"/>
          <w:bCs/>
          <w:color w:val="000000"/>
          <w:sz w:val="24"/>
          <w:szCs w:val="24"/>
          <w:lang w:val="ro-RO"/>
        </w:rPr>
        <w:br/>
        <w:t xml:space="preserve">                                                                          proiectelor culturale şi educative propuse pentru</w:t>
      </w:r>
    </w:p>
    <w:p w:rsidR="00FC25ED" w:rsidRDefault="00FC25ED" w:rsidP="00CD719B">
      <w:pPr>
        <w:spacing w:after="0" w:line="240" w:lineRule="auto"/>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 xml:space="preserve">organizare de către asociaţii obștești, asociații de </w:t>
      </w:r>
      <w:r>
        <w:rPr>
          <w:rFonts w:ascii="Times New Roman" w:eastAsia="Times New Roman" w:hAnsi="Times New Roman" w:cs="Times New Roman"/>
          <w:bCs/>
          <w:color w:val="000000"/>
          <w:sz w:val="24"/>
          <w:szCs w:val="24"/>
          <w:lang w:val="ro-RO"/>
        </w:rPr>
        <w:t xml:space="preserve">          </w:t>
      </w:r>
    </w:p>
    <w:p w:rsidR="00FC25ED" w:rsidRDefault="00FC25ED" w:rsidP="00CD719B">
      <w:pPr>
        <w:spacing w:after="0" w:line="240" w:lineRule="auto"/>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 xml:space="preserve">creaţie, ONG-uri, alte instituţii, persoane juridice şi </w:t>
      </w:r>
      <w:r>
        <w:rPr>
          <w:rFonts w:ascii="Times New Roman" w:eastAsia="Times New Roman" w:hAnsi="Times New Roman" w:cs="Times New Roman"/>
          <w:bCs/>
          <w:color w:val="000000"/>
          <w:sz w:val="24"/>
          <w:szCs w:val="24"/>
          <w:lang w:val="ro-RO"/>
        </w:rPr>
        <w:t xml:space="preserve">               </w:t>
      </w:r>
    </w:p>
    <w:p w:rsidR="00CD719B" w:rsidRPr="00CD719B" w:rsidRDefault="00FC25ED" w:rsidP="00CD719B">
      <w:pPr>
        <w:spacing w:after="0" w:line="240" w:lineRule="auto"/>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fizice.</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p>
    <w:p w:rsidR="00CD719B" w:rsidRPr="00CD719B" w:rsidRDefault="00CD719B" w:rsidP="00CD719B">
      <w:pPr>
        <w:shd w:val="clear" w:color="auto" w:fill="FFFFFF"/>
        <w:spacing w:after="0" w:line="240" w:lineRule="auto"/>
        <w:jc w:val="both"/>
        <w:rPr>
          <w:rFonts w:ascii="Times New Roman" w:eastAsia="Calibri" w:hAnsi="Times New Roman" w:cs="Times New Roman"/>
          <w:b/>
          <w:color w:val="FF0000"/>
          <w:sz w:val="28"/>
          <w:szCs w:val="28"/>
          <w:lang w:val="ro-RO" w:eastAsia="ru-RU"/>
        </w:rPr>
      </w:pPr>
    </w:p>
    <w:p w:rsidR="00CD719B" w:rsidRPr="00CD719B" w:rsidRDefault="00FC25ED" w:rsidP="00CD719B">
      <w:pPr>
        <w:shd w:val="clear" w:color="auto" w:fill="FFFFFF"/>
        <w:spacing w:after="0" w:line="240" w:lineRule="auto"/>
        <w:jc w:val="both"/>
        <w:rPr>
          <w:rFonts w:ascii="Times New Roman" w:eastAsia="Calibri" w:hAnsi="Times New Roman" w:cs="Times New Roman"/>
          <w:b/>
          <w:sz w:val="24"/>
          <w:szCs w:val="24"/>
          <w:lang w:val="ro-RO" w:eastAsia="ru-RU"/>
        </w:rPr>
      </w:pPr>
      <w:r>
        <w:rPr>
          <w:rFonts w:ascii="Times New Roman" w:eastAsia="Calibri" w:hAnsi="Times New Roman" w:cs="Times New Roman"/>
          <w:b/>
          <w:sz w:val="24"/>
          <w:szCs w:val="24"/>
          <w:lang w:val="ro-RO" w:eastAsia="ru-RU"/>
        </w:rPr>
        <w:t xml:space="preserve">                   </w:t>
      </w:r>
      <w:r w:rsidR="00CD719B" w:rsidRPr="00CD719B">
        <w:rPr>
          <w:rFonts w:ascii="Times New Roman" w:eastAsia="Calibri" w:hAnsi="Times New Roman" w:cs="Times New Roman"/>
          <w:b/>
          <w:sz w:val="24"/>
          <w:szCs w:val="24"/>
          <w:lang w:val="ro-RO" w:eastAsia="ru-RU"/>
        </w:rPr>
        <w:t>Formular privind datele despre persoana juridică</w:t>
      </w:r>
    </w:p>
    <w:p w:rsidR="00CD719B" w:rsidRPr="00CD719B" w:rsidRDefault="00CD719B" w:rsidP="00CD719B">
      <w:pPr>
        <w:shd w:val="clear" w:color="auto" w:fill="FFFFFF"/>
        <w:spacing w:after="0" w:line="240" w:lineRule="auto"/>
        <w:jc w:val="both"/>
        <w:rPr>
          <w:rFonts w:ascii="Times New Roman" w:eastAsia="Calibri" w:hAnsi="Times New Roman" w:cs="Times New Roman"/>
          <w:sz w:val="24"/>
          <w:szCs w:val="24"/>
          <w:lang w:val="ro-RO" w:eastAsia="ru-RU"/>
        </w:rPr>
      </w:pP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Denumirea organizaţiei</w:t>
      </w: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Numărul și data înregistrării la Ministerul Justiției</w:t>
      </w: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Numărul certificatului de înregistrare</w:t>
      </w: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 xml:space="preserve">Adresa juridică </w:t>
      </w: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Datele de contact: telefon, e-mail</w:t>
      </w: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Codul fiscal</w:t>
      </w: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 xml:space="preserve">Contul bancar în lei MD </w:t>
      </w: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Directorul/președintele asociației: nume, prenume, telefon</w:t>
      </w: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Contabilul asociației: nume, prenume, telefon</w:t>
      </w: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 xml:space="preserve"> Experiența culturală a asociației, acțiunile culturale promovate în ultimii </w:t>
      </w:r>
    </w:p>
    <w:p w:rsidR="00CD719B" w:rsidRPr="00CD719B" w:rsidRDefault="00CD719B" w:rsidP="00FC25ED">
      <w:pPr>
        <w:shd w:val="clear" w:color="auto" w:fill="FFFFFF"/>
        <w:tabs>
          <w:tab w:val="left" w:pos="1134"/>
        </w:tabs>
        <w:spacing w:after="0" w:line="240" w:lineRule="auto"/>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 xml:space="preserve">         </w:t>
      </w:r>
      <w:r w:rsidR="00FC25ED">
        <w:rPr>
          <w:rFonts w:ascii="Times New Roman" w:eastAsia="Calibri" w:hAnsi="Times New Roman" w:cs="Times New Roman"/>
          <w:sz w:val="24"/>
          <w:szCs w:val="24"/>
          <w:lang w:val="ro-RO" w:eastAsia="ru-RU"/>
        </w:rPr>
        <w:t xml:space="preserve">                         </w:t>
      </w:r>
      <w:r w:rsidRPr="00CD719B">
        <w:rPr>
          <w:rFonts w:ascii="Times New Roman" w:eastAsia="Calibri" w:hAnsi="Times New Roman" w:cs="Times New Roman"/>
          <w:sz w:val="24"/>
          <w:szCs w:val="24"/>
          <w:lang w:val="ro-RO" w:eastAsia="ru-RU"/>
        </w:rPr>
        <w:t xml:space="preserve">  2 ani</w:t>
      </w: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 xml:space="preserve"> Proiectele anterioare finanțate din bugetul de stat, cu indicarea alocărilor </w:t>
      </w:r>
    </w:p>
    <w:p w:rsidR="00CD719B" w:rsidRPr="00CD719B" w:rsidRDefault="00CD719B" w:rsidP="00FC25ED">
      <w:pPr>
        <w:shd w:val="clear" w:color="auto" w:fill="FFFFFF"/>
        <w:tabs>
          <w:tab w:val="left" w:pos="1134"/>
        </w:tabs>
        <w:spacing w:after="0" w:line="240" w:lineRule="auto"/>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 xml:space="preserve">             </w:t>
      </w:r>
      <w:r w:rsidR="00FC25ED">
        <w:rPr>
          <w:rFonts w:ascii="Times New Roman" w:eastAsia="Calibri" w:hAnsi="Times New Roman" w:cs="Times New Roman"/>
          <w:sz w:val="24"/>
          <w:szCs w:val="24"/>
          <w:lang w:val="ro-RO" w:eastAsia="ru-RU"/>
        </w:rPr>
        <w:t xml:space="preserve">                      </w:t>
      </w:r>
      <w:r w:rsidRPr="00CD719B">
        <w:rPr>
          <w:rFonts w:ascii="Times New Roman" w:eastAsia="Calibri" w:hAnsi="Times New Roman" w:cs="Times New Roman"/>
          <w:sz w:val="24"/>
          <w:szCs w:val="24"/>
          <w:lang w:val="ro-RO" w:eastAsia="ru-RU"/>
        </w:rPr>
        <w:t>financiare</w:t>
      </w:r>
    </w:p>
    <w:p w:rsidR="00CD719B" w:rsidRPr="00CD719B" w:rsidRDefault="00CD719B" w:rsidP="00FC25ED">
      <w:pPr>
        <w:numPr>
          <w:ilvl w:val="0"/>
          <w:numId w:val="8"/>
        </w:numPr>
        <w:shd w:val="clear" w:color="auto" w:fill="FFFFFF"/>
        <w:tabs>
          <w:tab w:val="left" w:pos="1134"/>
        </w:tabs>
        <w:spacing w:after="0" w:line="276" w:lineRule="auto"/>
        <w:ind w:firstLine="709"/>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Numărul membrilor activi ai organizaţiei (asociației)</w:t>
      </w:r>
    </w:p>
    <w:p w:rsidR="00CD719B" w:rsidRPr="00CD719B" w:rsidRDefault="00CD719B" w:rsidP="00FC25ED">
      <w:pPr>
        <w:spacing w:after="0" w:line="276" w:lineRule="auto"/>
        <w:jc w:val="both"/>
        <w:rPr>
          <w:rFonts w:ascii="Calibri" w:eastAsia="Times New Roman" w:hAnsi="Calibri" w:cs="Times New Roman"/>
          <w:sz w:val="24"/>
          <w:szCs w:val="24"/>
          <w:lang w:val="ro-RO"/>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ro-RO"/>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FC25ED" w:rsidRDefault="00FC25ED" w:rsidP="00CD719B">
      <w:pPr>
        <w:spacing w:after="240" w:line="240" w:lineRule="auto"/>
        <w:jc w:val="both"/>
        <w:rPr>
          <w:rFonts w:ascii="Times New Roman" w:eastAsia="Times New Roman" w:hAnsi="Times New Roman" w:cs="Times New Roman"/>
          <w:color w:val="000000"/>
          <w:sz w:val="24"/>
          <w:szCs w:val="24"/>
          <w:lang w:val="en-US"/>
        </w:rPr>
      </w:pPr>
    </w:p>
    <w:p w:rsidR="00FC25ED" w:rsidRDefault="00FC25ED" w:rsidP="00CD719B">
      <w:pPr>
        <w:spacing w:after="240" w:line="240" w:lineRule="auto"/>
        <w:jc w:val="both"/>
        <w:rPr>
          <w:rFonts w:ascii="Times New Roman" w:eastAsia="Times New Roman" w:hAnsi="Times New Roman" w:cs="Times New Roman"/>
          <w:color w:val="000000"/>
          <w:sz w:val="24"/>
          <w:szCs w:val="24"/>
          <w:lang w:val="en-US"/>
        </w:rPr>
      </w:pPr>
    </w:p>
    <w:p w:rsidR="00FC25ED" w:rsidRDefault="00FC25ED" w:rsidP="00CD719B">
      <w:pPr>
        <w:spacing w:after="240" w:line="240" w:lineRule="auto"/>
        <w:jc w:val="both"/>
        <w:rPr>
          <w:rFonts w:ascii="Times New Roman" w:eastAsia="Times New Roman" w:hAnsi="Times New Roman" w:cs="Times New Roman"/>
          <w:color w:val="000000"/>
          <w:sz w:val="24"/>
          <w:szCs w:val="24"/>
          <w:lang w:val="en-US"/>
        </w:rPr>
      </w:pPr>
    </w:p>
    <w:p w:rsidR="00FC25ED" w:rsidRDefault="00FC25ED" w:rsidP="00CD719B">
      <w:pPr>
        <w:spacing w:after="240" w:line="240" w:lineRule="auto"/>
        <w:jc w:val="both"/>
        <w:rPr>
          <w:rFonts w:ascii="Times New Roman" w:eastAsia="Times New Roman" w:hAnsi="Times New Roman" w:cs="Times New Roman"/>
          <w:color w:val="000000"/>
          <w:sz w:val="24"/>
          <w:szCs w:val="24"/>
          <w:lang w:val="en-US"/>
        </w:rPr>
      </w:pPr>
    </w:p>
    <w:p w:rsidR="00FC25ED" w:rsidRPr="00CD719B" w:rsidRDefault="00FC25ED"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FC25ED">
      <w:pPr>
        <w:shd w:val="clear" w:color="auto" w:fill="FFFFFF"/>
        <w:spacing w:after="0" w:line="240" w:lineRule="auto"/>
        <w:ind w:left="3540" w:firstLine="708"/>
        <w:jc w:val="both"/>
        <w:rPr>
          <w:rFonts w:ascii="Times New Roman" w:eastAsia="Calibri" w:hAnsi="Times New Roman" w:cs="Times New Roman"/>
          <w:sz w:val="24"/>
          <w:szCs w:val="24"/>
          <w:lang w:val="ro-RO" w:eastAsia="ru-RU"/>
        </w:rPr>
      </w:pPr>
      <w:r w:rsidRPr="00CD719B">
        <w:rPr>
          <w:rFonts w:ascii="Times New Roman" w:eastAsia="Calibri" w:hAnsi="Times New Roman" w:cs="Times New Roman"/>
          <w:sz w:val="24"/>
          <w:szCs w:val="24"/>
          <w:lang w:val="ro-RO" w:eastAsia="ru-RU"/>
        </w:rPr>
        <w:t>Anexa nr. 5</w:t>
      </w:r>
    </w:p>
    <w:p w:rsidR="00CD719B" w:rsidRPr="00CD719B" w:rsidRDefault="00CD719B" w:rsidP="00CD719B">
      <w:pPr>
        <w:spacing w:after="0" w:line="240" w:lineRule="auto"/>
        <w:jc w:val="both"/>
        <w:rPr>
          <w:rFonts w:ascii="Times New Roman" w:eastAsiaTheme="minorEastAsia" w:hAnsi="Times New Roman" w:cs="Times New Roman"/>
          <w:bCs/>
          <w:color w:val="000000"/>
          <w:sz w:val="24"/>
          <w:szCs w:val="24"/>
          <w:lang w:val="en-US"/>
        </w:rPr>
      </w:pPr>
      <w:r w:rsidRPr="00CD719B">
        <w:rPr>
          <w:rFonts w:ascii="Times New Roman" w:eastAsiaTheme="minorEastAsia" w:hAnsi="Times New Roman" w:cs="Times New Roman"/>
          <w:bCs/>
          <w:color w:val="000000"/>
          <w:sz w:val="24"/>
          <w:szCs w:val="24"/>
          <w:lang w:val="en-US"/>
        </w:rPr>
        <w:t xml:space="preserve">                                                                      La Regulamentul de finanţare nerambursabilă</w:t>
      </w:r>
    </w:p>
    <w:p w:rsidR="00CD719B" w:rsidRPr="00CD719B" w:rsidRDefault="00CD719B" w:rsidP="00CD719B">
      <w:pPr>
        <w:spacing w:after="0" w:line="240" w:lineRule="auto"/>
        <w:jc w:val="both"/>
        <w:rPr>
          <w:rFonts w:ascii="Times New Roman" w:eastAsiaTheme="minorEastAsia" w:hAnsi="Times New Roman" w:cs="Times New Roman"/>
          <w:bCs/>
          <w:color w:val="000000"/>
          <w:sz w:val="24"/>
          <w:szCs w:val="24"/>
          <w:lang w:val="en-US"/>
        </w:rPr>
      </w:pPr>
      <w:r w:rsidRPr="00CD719B">
        <w:rPr>
          <w:rFonts w:ascii="Times New Roman" w:eastAsiaTheme="minorEastAsia" w:hAnsi="Times New Roman" w:cs="Times New Roman"/>
          <w:bCs/>
          <w:color w:val="000000"/>
          <w:sz w:val="24"/>
          <w:szCs w:val="24"/>
          <w:lang w:val="en-US"/>
        </w:rPr>
        <w:t xml:space="preserve">                                                                      </w:t>
      </w:r>
      <w:proofErr w:type="gramStart"/>
      <w:r w:rsidRPr="00CD719B">
        <w:rPr>
          <w:rFonts w:ascii="Times New Roman" w:eastAsiaTheme="minorEastAsia" w:hAnsi="Times New Roman" w:cs="Times New Roman"/>
          <w:bCs/>
          <w:color w:val="000000"/>
          <w:sz w:val="24"/>
          <w:szCs w:val="24"/>
          <w:lang w:val="en-US"/>
        </w:rPr>
        <w:t>din</w:t>
      </w:r>
      <w:proofErr w:type="gramEnd"/>
      <w:r w:rsidRPr="00CD719B">
        <w:rPr>
          <w:rFonts w:ascii="Times New Roman" w:eastAsiaTheme="minorEastAsia" w:hAnsi="Times New Roman" w:cs="Times New Roman"/>
          <w:bCs/>
          <w:color w:val="000000"/>
          <w:sz w:val="24"/>
          <w:szCs w:val="24"/>
          <w:lang w:val="en-US"/>
        </w:rPr>
        <w:t xml:space="preserve"> bugetul Primăriei  municipiului Chișinău a </w:t>
      </w:r>
      <w:r w:rsidRPr="00CD719B">
        <w:rPr>
          <w:rFonts w:ascii="Times New Roman" w:eastAsiaTheme="minorEastAsia" w:hAnsi="Times New Roman" w:cs="Times New Roman"/>
          <w:bCs/>
          <w:color w:val="000000"/>
          <w:sz w:val="24"/>
          <w:szCs w:val="24"/>
          <w:lang w:val="en-US"/>
        </w:rPr>
        <w:br/>
        <w:t xml:space="preserve">                                                                      proiectelor culturale şi educative propuse pentru</w:t>
      </w:r>
    </w:p>
    <w:p w:rsidR="00FC25ED" w:rsidRDefault="00FC25ED" w:rsidP="00FC25ED">
      <w:pPr>
        <w:spacing w:after="0" w:line="240" w:lineRule="auto"/>
        <w:ind w:left="3540"/>
        <w:jc w:val="both"/>
        <w:rPr>
          <w:rFonts w:ascii="Times New Roman" w:eastAsiaTheme="minorEastAsia" w:hAnsi="Times New Roman" w:cs="Times New Roman"/>
          <w:bCs/>
          <w:color w:val="000000"/>
          <w:sz w:val="24"/>
          <w:szCs w:val="24"/>
          <w:lang w:val="en-US"/>
        </w:rPr>
      </w:pPr>
      <w:r>
        <w:rPr>
          <w:rFonts w:ascii="Times New Roman" w:eastAsiaTheme="minorEastAsia" w:hAnsi="Times New Roman" w:cs="Times New Roman"/>
          <w:bCs/>
          <w:color w:val="000000"/>
          <w:sz w:val="24"/>
          <w:szCs w:val="24"/>
          <w:lang w:val="en-US"/>
        </w:rPr>
        <w:t xml:space="preserve">           </w:t>
      </w:r>
      <w:proofErr w:type="gramStart"/>
      <w:r w:rsidR="00CD719B" w:rsidRPr="00CD719B">
        <w:rPr>
          <w:rFonts w:ascii="Times New Roman" w:eastAsiaTheme="minorEastAsia" w:hAnsi="Times New Roman" w:cs="Times New Roman"/>
          <w:bCs/>
          <w:color w:val="000000"/>
          <w:sz w:val="24"/>
          <w:szCs w:val="24"/>
          <w:lang w:val="en-US"/>
        </w:rPr>
        <w:t>organizare</w:t>
      </w:r>
      <w:proofErr w:type="gramEnd"/>
      <w:r w:rsidR="00CD719B" w:rsidRPr="00CD719B">
        <w:rPr>
          <w:rFonts w:ascii="Times New Roman" w:eastAsiaTheme="minorEastAsia" w:hAnsi="Times New Roman" w:cs="Times New Roman"/>
          <w:bCs/>
          <w:color w:val="000000"/>
          <w:sz w:val="24"/>
          <w:szCs w:val="24"/>
          <w:lang w:val="en-US"/>
        </w:rPr>
        <w:t xml:space="preserve"> de către asociaţii obștești, asociații de </w:t>
      </w:r>
      <w:r>
        <w:rPr>
          <w:rFonts w:ascii="Times New Roman" w:eastAsiaTheme="minorEastAsia" w:hAnsi="Times New Roman" w:cs="Times New Roman"/>
          <w:bCs/>
          <w:color w:val="000000"/>
          <w:sz w:val="24"/>
          <w:szCs w:val="24"/>
          <w:lang w:val="en-US"/>
        </w:rPr>
        <w:t xml:space="preserve">      </w:t>
      </w:r>
    </w:p>
    <w:p w:rsidR="00FC25ED" w:rsidRDefault="00FC25ED" w:rsidP="00FC25ED">
      <w:pPr>
        <w:spacing w:after="0" w:line="240" w:lineRule="auto"/>
        <w:ind w:left="3540"/>
        <w:jc w:val="both"/>
        <w:rPr>
          <w:rFonts w:ascii="Times New Roman" w:eastAsiaTheme="minorEastAsia" w:hAnsi="Times New Roman" w:cs="Times New Roman"/>
          <w:bCs/>
          <w:color w:val="000000"/>
          <w:sz w:val="24"/>
          <w:szCs w:val="24"/>
          <w:lang w:val="en-US"/>
        </w:rPr>
      </w:pPr>
      <w:r>
        <w:rPr>
          <w:rFonts w:ascii="Times New Roman" w:eastAsiaTheme="minorEastAsia" w:hAnsi="Times New Roman" w:cs="Times New Roman"/>
          <w:bCs/>
          <w:color w:val="000000"/>
          <w:sz w:val="24"/>
          <w:szCs w:val="24"/>
          <w:lang w:val="en-US"/>
        </w:rPr>
        <w:t xml:space="preserve">           </w:t>
      </w:r>
      <w:proofErr w:type="gramStart"/>
      <w:r w:rsidR="00CD719B" w:rsidRPr="00CD719B">
        <w:rPr>
          <w:rFonts w:ascii="Times New Roman" w:eastAsiaTheme="minorEastAsia" w:hAnsi="Times New Roman" w:cs="Times New Roman"/>
          <w:bCs/>
          <w:color w:val="000000"/>
          <w:sz w:val="24"/>
          <w:szCs w:val="24"/>
          <w:lang w:val="en-US"/>
        </w:rPr>
        <w:t>creaţie</w:t>
      </w:r>
      <w:proofErr w:type="gramEnd"/>
      <w:r w:rsidR="00CD719B" w:rsidRPr="00CD719B">
        <w:rPr>
          <w:rFonts w:ascii="Times New Roman" w:eastAsiaTheme="minorEastAsia" w:hAnsi="Times New Roman" w:cs="Times New Roman"/>
          <w:bCs/>
          <w:color w:val="000000"/>
          <w:sz w:val="24"/>
          <w:szCs w:val="24"/>
          <w:lang w:val="en-US"/>
        </w:rPr>
        <w:t xml:space="preserve">, ONG-uri, alte instituţii, persoane juridice şi </w:t>
      </w:r>
      <w:r>
        <w:rPr>
          <w:rFonts w:ascii="Times New Roman" w:eastAsiaTheme="minorEastAsia" w:hAnsi="Times New Roman" w:cs="Times New Roman"/>
          <w:bCs/>
          <w:color w:val="000000"/>
          <w:sz w:val="24"/>
          <w:szCs w:val="24"/>
          <w:lang w:val="en-US"/>
        </w:rPr>
        <w:t xml:space="preserve">        </w:t>
      </w:r>
    </w:p>
    <w:p w:rsidR="00CD719B" w:rsidRPr="00CD719B" w:rsidRDefault="00FC25ED" w:rsidP="00FC25ED">
      <w:pPr>
        <w:spacing w:after="0" w:line="240" w:lineRule="auto"/>
        <w:ind w:left="3540"/>
        <w:jc w:val="both"/>
        <w:rPr>
          <w:rFonts w:ascii="Times New Roman" w:eastAsiaTheme="minorEastAsia" w:hAnsi="Times New Roman" w:cs="Times New Roman"/>
          <w:bCs/>
          <w:color w:val="000000"/>
          <w:sz w:val="24"/>
          <w:szCs w:val="24"/>
          <w:lang w:val="en-US"/>
        </w:rPr>
      </w:pPr>
      <w:r>
        <w:rPr>
          <w:rFonts w:ascii="Times New Roman" w:eastAsiaTheme="minorEastAsia" w:hAnsi="Times New Roman" w:cs="Times New Roman"/>
          <w:bCs/>
          <w:color w:val="000000"/>
          <w:sz w:val="24"/>
          <w:szCs w:val="24"/>
          <w:lang w:val="en-US"/>
        </w:rPr>
        <w:t xml:space="preserve">           </w:t>
      </w:r>
      <w:proofErr w:type="gramStart"/>
      <w:r w:rsidR="00CD719B" w:rsidRPr="00CD719B">
        <w:rPr>
          <w:rFonts w:ascii="Times New Roman" w:eastAsiaTheme="minorEastAsia" w:hAnsi="Times New Roman" w:cs="Times New Roman"/>
          <w:bCs/>
          <w:color w:val="000000"/>
          <w:sz w:val="24"/>
          <w:szCs w:val="24"/>
          <w:lang w:val="en-US"/>
        </w:rPr>
        <w:t>fizice</w:t>
      </w:r>
      <w:proofErr w:type="gramEnd"/>
      <w:r w:rsidR="00CD719B" w:rsidRPr="00CD719B">
        <w:rPr>
          <w:rFonts w:ascii="Times New Roman" w:eastAsiaTheme="minorEastAsia" w:hAnsi="Times New Roman" w:cs="Times New Roman"/>
          <w:bCs/>
          <w:color w:val="000000"/>
          <w:sz w:val="24"/>
          <w:szCs w:val="24"/>
          <w:lang w:val="en-US"/>
        </w:rPr>
        <w:t>.</w:t>
      </w:r>
    </w:p>
    <w:p w:rsidR="00CD719B" w:rsidRPr="00CD719B" w:rsidRDefault="00CD719B" w:rsidP="00CD719B">
      <w:pPr>
        <w:spacing w:after="0" w:line="240" w:lineRule="auto"/>
        <w:jc w:val="both"/>
        <w:rPr>
          <w:rFonts w:ascii="Times New Roman" w:eastAsiaTheme="minorEastAsia" w:hAnsi="Times New Roman" w:cs="Times New Roman"/>
          <w:bCs/>
          <w:color w:val="000000"/>
          <w:sz w:val="24"/>
          <w:szCs w:val="24"/>
          <w:lang w:val="en-US"/>
        </w:rPr>
      </w:pPr>
    </w:p>
    <w:p w:rsidR="00CD719B" w:rsidRPr="00CD719B" w:rsidRDefault="00CD719B" w:rsidP="00CD719B">
      <w:pPr>
        <w:spacing w:after="0" w:line="240" w:lineRule="auto"/>
        <w:jc w:val="both"/>
        <w:rPr>
          <w:rFonts w:ascii="Times New Roman" w:eastAsiaTheme="minorEastAsia" w:hAnsi="Times New Roman" w:cs="Times New Roman"/>
          <w:bCs/>
          <w:sz w:val="24"/>
          <w:szCs w:val="24"/>
          <w:lang w:val="en-US"/>
        </w:rPr>
      </w:pPr>
    </w:p>
    <w:p w:rsidR="00CD719B" w:rsidRPr="00CD719B" w:rsidRDefault="00CD719B" w:rsidP="00CD719B">
      <w:pPr>
        <w:shd w:val="clear" w:color="auto" w:fill="FFFFFF"/>
        <w:spacing w:after="0" w:line="240" w:lineRule="auto"/>
        <w:jc w:val="both"/>
        <w:rPr>
          <w:rFonts w:ascii="Times New Roman" w:eastAsia="Calibri" w:hAnsi="Times New Roman" w:cs="Times New Roman"/>
          <w:b/>
          <w:sz w:val="24"/>
          <w:szCs w:val="24"/>
          <w:lang w:val="ro-RO" w:eastAsia="ru-RU"/>
        </w:rPr>
      </w:pPr>
    </w:p>
    <w:p w:rsidR="00CD719B" w:rsidRPr="00CD719B" w:rsidRDefault="00CD719B" w:rsidP="00CD719B">
      <w:pPr>
        <w:shd w:val="clear" w:color="auto" w:fill="FFFFFF"/>
        <w:spacing w:after="0" w:line="240" w:lineRule="auto"/>
        <w:jc w:val="both"/>
        <w:rPr>
          <w:rFonts w:ascii="Times New Roman" w:eastAsia="Calibri" w:hAnsi="Times New Roman" w:cs="Times New Roman"/>
          <w:b/>
          <w:sz w:val="24"/>
          <w:szCs w:val="24"/>
          <w:lang w:val="ro-RO" w:eastAsia="ru-RU"/>
        </w:rPr>
      </w:pPr>
    </w:p>
    <w:p w:rsidR="00CD719B" w:rsidRPr="00CD719B" w:rsidRDefault="00CD719B" w:rsidP="00FC25ED">
      <w:pPr>
        <w:spacing w:after="0" w:line="240" w:lineRule="auto"/>
        <w:ind w:left="2124"/>
        <w:jc w:val="both"/>
        <w:rPr>
          <w:rFonts w:ascii="Times New Roman" w:eastAsiaTheme="minorEastAsia" w:hAnsi="Times New Roman" w:cs="Times New Roman"/>
          <w:b/>
          <w:sz w:val="24"/>
          <w:szCs w:val="24"/>
          <w:lang w:val="ro-RO"/>
        </w:rPr>
      </w:pPr>
      <w:r w:rsidRPr="00CD719B">
        <w:rPr>
          <w:rFonts w:ascii="Times New Roman" w:eastAsiaTheme="minorEastAsia" w:hAnsi="Times New Roman" w:cs="Times New Roman"/>
          <w:b/>
          <w:sz w:val="24"/>
          <w:szCs w:val="24"/>
          <w:lang w:val="ro-RO"/>
        </w:rPr>
        <w:t>Formular privind Declarația de imparțialitate</w:t>
      </w:r>
    </w:p>
    <w:p w:rsidR="00CD719B" w:rsidRPr="00CD719B" w:rsidRDefault="00CD719B" w:rsidP="00FC25ED">
      <w:pPr>
        <w:spacing w:after="0" w:line="240" w:lineRule="auto"/>
        <w:ind w:left="2124"/>
        <w:jc w:val="both"/>
        <w:rPr>
          <w:rFonts w:ascii="Times New Roman" w:eastAsiaTheme="minorEastAsia" w:hAnsi="Times New Roman" w:cs="Times New Roman"/>
          <w:sz w:val="18"/>
          <w:szCs w:val="18"/>
          <w:lang w:val="ro-RO"/>
        </w:rPr>
      </w:pPr>
      <w:r w:rsidRPr="00CD719B">
        <w:rPr>
          <w:rFonts w:ascii="Times New Roman" w:eastAsiaTheme="minorEastAsia" w:hAnsi="Times New Roman" w:cs="Times New Roman"/>
          <w:sz w:val="18"/>
          <w:szCs w:val="18"/>
          <w:lang w:val="ro-RO"/>
        </w:rPr>
        <w:t>(pentru membrii comisiei)</w:t>
      </w:r>
    </w:p>
    <w:p w:rsidR="00CD719B" w:rsidRPr="00CD719B" w:rsidRDefault="00CD719B" w:rsidP="00CD719B">
      <w:pPr>
        <w:spacing w:after="0" w:line="240" w:lineRule="auto"/>
        <w:jc w:val="both"/>
        <w:rPr>
          <w:rFonts w:ascii="Times New Roman" w:eastAsiaTheme="minorEastAsia" w:hAnsi="Times New Roman" w:cs="Times New Roman"/>
          <w:b/>
          <w:sz w:val="24"/>
          <w:szCs w:val="24"/>
          <w:lang w:val="ro-RO"/>
        </w:rPr>
      </w:pPr>
    </w:p>
    <w:p w:rsidR="00CD719B" w:rsidRPr="00CD719B" w:rsidRDefault="00CD719B" w:rsidP="00CD719B">
      <w:pPr>
        <w:spacing w:after="0" w:line="240" w:lineRule="auto"/>
        <w:jc w:val="both"/>
        <w:rPr>
          <w:rFonts w:ascii="Times New Roman" w:eastAsiaTheme="minorEastAsia" w:hAnsi="Times New Roman" w:cs="Times New Roman"/>
          <w:sz w:val="24"/>
          <w:szCs w:val="24"/>
          <w:lang w:val="ro-RO"/>
        </w:rPr>
      </w:pPr>
    </w:p>
    <w:p w:rsidR="00CD719B" w:rsidRPr="00CD719B" w:rsidRDefault="00CD719B" w:rsidP="00CD719B">
      <w:pPr>
        <w:spacing w:after="0" w:line="240" w:lineRule="auto"/>
        <w:jc w:val="both"/>
        <w:rPr>
          <w:rFonts w:ascii="Times New Roman" w:eastAsiaTheme="minorEastAsia" w:hAnsi="Times New Roman" w:cs="Times New Roman"/>
          <w:sz w:val="24"/>
          <w:szCs w:val="24"/>
          <w:lang w:val="ro-RO"/>
        </w:rPr>
      </w:pPr>
      <w:r w:rsidRPr="00CD719B">
        <w:rPr>
          <w:rFonts w:ascii="Times New Roman" w:eastAsiaTheme="minorEastAsia" w:hAnsi="Times New Roman" w:cs="Times New Roman"/>
          <w:sz w:val="24"/>
          <w:szCs w:val="24"/>
          <w:lang w:val="ro-RO"/>
        </w:rPr>
        <w:t>Subsemnatul, ________________________________________________, membru al Comisiei de experţi de pe lângă Primăria  municipiului  Chișinău, pentru evaluarea proiectelor culturale ale asociaţiilor de creaţie, ONG-uri, alte instituţii, persoane fizice şi juridice înaintate pentru participare la  concursul de obținere finanţare nerambursabilă din bugetul local, declar că nici eu şi nici soţul/soţia, rudele sau afinii mei până la gradul al doilea inclusiv nu avem vreun interes patrimonial sau nepatrimonial în legătură cu cererile de acordare a alocaţiilor pentru finanţarea integrală sau parţială a proiectelor culturale înaintate Comisiei de experţi pentru anul___________.</w:t>
      </w:r>
    </w:p>
    <w:p w:rsidR="00CD719B" w:rsidRPr="00CD719B" w:rsidRDefault="00CD719B" w:rsidP="00CD719B">
      <w:pPr>
        <w:spacing w:after="0" w:line="240" w:lineRule="auto"/>
        <w:jc w:val="both"/>
        <w:rPr>
          <w:rFonts w:ascii="Times New Roman" w:eastAsiaTheme="minorEastAsia" w:hAnsi="Times New Roman" w:cs="Times New Roman"/>
          <w:sz w:val="24"/>
          <w:szCs w:val="24"/>
          <w:lang w:val="ro-RO"/>
        </w:rPr>
      </w:pPr>
    </w:p>
    <w:p w:rsidR="00CD719B" w:rsidRPr="00CD719B" w:rsidRDefault="00CD719B" w:rsidP="00CD719B">
      <w:pPr>
        <w:spacing w:after="0" w:line="240" w:lineRule="auto"/>
        <w:jc w:val="both"/>
        <w:rPr>
          <w:rFonts w:ascii="Times New Roman" w:eastAsiaTheme="minorEastAsia" w:hAnsi="Times New Roman" w:cs="Times New Roman"/>
          <w:sz w:val="24"/>
          <w:szCs w:val="24"/>
          <w:lang w:val="ro-RO"/>
        </w:rPr>
      </w:pPr>
      <w:r w:rsidRPr="00CD719B">
        <w:rPr>
          <w:rFonts w:ascii="Times New Roman" w:eastAsiaTheme="minorEastAsia" w:hAnsi="Times New Roman" w:cs="Times New Roman"/>
          <w:sz w:val="24"/>
          <w:szCs w:val="24"/>
          <w:lang w:val="ro-RO"/>
        </w:rPr>
        <w:t xml:space="preserve">Confirm că, dacă, în cursul acţiunii de selectare şi evaluare a proiectelor, voi </w:t>
      </w:r>
      <w:r w:rsidR="00317660">
        <w:rPr>
          <w:rFonts w:ascii="Times New Roman" w:eastAsiaTheme="minorEastAsia" w:hAnsi="Times New Roman" w:cs="Times New Roman"/>
          <w:sz w:val="24"/>
          <w:szCs w:val="24"/>
          <w:lang w:val="ro-RO"/>
        </w:rPr>
        <w:t>descoperi existența unui interes patrimonial sau nepatrimonial</w:t>
      </w:r>
      <w:r w:rsidRPr="00CD719B">
        <w:rPr>
          <w:rFonts w:ascii="Times New Roman" w:eastAsiaTheme="minorEastAsia" w:hAnsi="Times New Roman" w:cs="Times New Roman"/>
          <w:sz w:val="24"/>
          <w:szCs w:val="24"/>
          <w:lang w:val="ro-RO"/>
        </w:rPr>
        <w:t xml:space="preserve"> mă voi retrage din Comisia de experţi.</w:t>
      </w:r>
    </w:p>
    <w:p w:rsidR="00CD719B" w:rsidRPr="00CD719B" w:rsidRDefault="00CD719B" w:rsidP="00CD719B">
      <w:pPr>
        <w:spacing w:after="0" w:line="240" w:lineRule="auto"/>
        <w:jc w:val="both"/>
        <w:rPr>
          <w:rFonts w:ascii="Times New Roman" w:eastAsiaTheme="minorEastAsia" w:hAnsi="Times New Roman" w:cs="Times New Roman"/>
          <w:sz w:val="24"/>
          <w:szCs w:val="24"/>
          <w:lang w:val="ro-RO"/>
        </w:rPr>
      </w:pPr>
    </w:p>
    <w:p w:rsidR="00CD719B" w:rsidRPr="00CD719B" w:rsidRDefault="00CD719B" w:rsidP="00CD719B">
      <w:pPr>
        <w:spacing w:after="0" w:line="240" w:lineRule="auto"/>
        <w:jc w:val="both"/>
        <w:rPr>
          <w:rFonts w:ascii="Times New Roman" w:eastAsiaTheme="minorEastAsia" w:hAnsi="Times New Roman" w:cs="Times New Roman"/>
          <w:sz w:val="24"/>
          <w:szCs w:val="24"/>
          <w:lang w:val="ro-RO"/>
        </w:rPr>
      </w:pPr>
    </w:p>
    <w:p w:rsidR="00CD719B" w:rsidRPr="00CD719B" w:rsidRDefault="00CD719B" w:rsidP="00CD719B">
      <w:pPr>
        <w:spacing w:after="0" w:line="240" w:lineRule="auto"/>
        <w:jc w:val="both"/>
        <w:rPr>
          <w:rFonts w:ascii="Times New Roman" w:eastAsiaTheme="minorEastAsia" w:hAnsi="Times New Roman" w:cs="Times New Roman"/>
          <w:b/>
          <w:sz w:val="24"/>
          <w:szCs w:val="24"/>
          <w:lang w:val="ro-RO"/>
        </w:rPr>
      </w:pPr>
      <w:r w:rsidRPr="00CD719B">
        <w:rPr>
          <w:rFonts w:ascii="Times New Roman" w:eastAsiaTheme="minorEastAsia" w:hAnsi="Times New Roman" w:cs="Times New Roman"/>
          <w:b/>
          <w:sz w:val="24"/>
          <w:szCs w:val="24"/>
          <w:lang w:val="ro-RO"/>
        </w:rPr>
        <w:t xml:space="preserve">Semnătura </w:t>
      </w:r>
    </w:p>
    <w:p w:rsidR="00CD719B" w:rsidRPr="00CD719B" w:rsidRDefault="00CD719B" w:rsidP="00CD719B">
      <w:pPr>
        <w:spacing w:after="0" w:line="240" w:lineRule="auto"/>
        <w:jc w:val="both"/>
        <w:rPr>
          <w:rFonts w:ascii="Times New Roman" w:eastAsiaTheme="minorEastAsia" w:hAnsi="Times New Roman" w:cs="Times New Roman"/>
          <w:b/>
          <w:sz w:val="24"/>
          <w:szCs w:val="24"/>
          <w:lang w:val="ro-RO"/>
        </w:rPr>
      </w:pPr>
    </w:p>
    <w:p w:rsidR="00CD719B" w:rsidRPr="00CD719B" w:rsidRDefault="00CD719B" w:rsidP="00CD719B">
      <w:pPr>
        <w:spacing w:after="0" w:line="240" w:lineRule="auto"/>
        <w:jc w:val="both"/>
        <w:rPr>
          <w:rFonts w:ascii="Times New Roman" w:eastAsiaTheme="minorEastAsia" w:hAnsi="Times New Roman" w:cs="Times New Roman"/>
          <w:b/>
          <w:sz w:val="24"/>
          <w:szCs w:val="24"/>
          <w:lang w:val="ro-RO"/>
        </w:rPr>
      </w:pPr>
      <w:r w:rsidRPr="00CD719B">
        <w:rPr>
          <w:rFonts w:ascii="Times New Roman" w:eastAsiaTheme="minorEastAsia" w:hAnsi="Times New Roman" w:cs="Times New Roman"/>
          <w:b/>
          <w:sz w:val="24"/>
          <w:szCs w:val="24"/>
          <w:lang w:val="ro-RO"/>
        </w:rPr>
        <w:t>Data</w:t>
      </w:r>
    </w:p>
    <w:p w:rsidR="00CD719B" w:rsidRPr="00CD719B" w:rsidRDefault="00CD719B" w:rsidP="00CD719B">
      <w:pPr>
        <w:spacing w:after="0" w:line="240" w:lineRule="auto"/>
        <w:jc w:val="both"/>
        <w:rPr>
          <w:rFonts w:ascii="Times New Roman" w:eastAsiaTheme="minorEastAsia" w:hAnsi="Times New Roman" w:cs="Times New Roman"/>
          <w:sz w:val="24"/>
          <w:szCs w:val="24"/>
          <w:lang w:val="ro-RO"/>
        </w:rPr>
      </w:pPr>
    </w:p>
    <w:p w:rsidR="00CD719B" w:rsidRPr="00CD719B" w:rsidRDefault="00CD719B" w:rsidP="00CD719B">
      <w:pPr>
        <w:spacing w:after="0" w:line="240" w:lineRule="auto"/>
        <w:jc w:val="both"/>
        <w:rPr>
          <w:rFonts w:ascii="Times New Roman" w:eastAsiaTheme="minorEastAsia" w:hAnsi="Times New Roman" w:cs="Times New Roman"/>
          <w:sz w:val="24"/>
          <w:szCs w:val="24"/>
          <w:lang w:val="ro-RO"/>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CD719B" w:rsidRPr="00CD719B" w:rsidRDefault="00CD719B" w:rsidP="00CD719B">
      <w:pPr>
        <w:shd w:val="clear" w:color="auto" w:fill="FFFFFF"/>
        <w:spacing w:after="0" w:line="240" w:lineRule="auto"/>
        <w:jc w:val="both"/>
        <w:rPr>
          <w:rFonts w:ascii="Times New Roman" w:eastAsia="Calibri" w:hAnsi="Times New Roman" w:cs="Times New Roman"/>
          <w:b/>
          <w:sz w:val="24"/>
          <w:szCs w:val="24"/>
          <w:lang w:val="ro-RO" w:eastAsia="ru-RU"/>
        </w:rPr>
      </w:pPr>
    </w:p>
    <w:p w:rsidR="00CD719B" w:rsidRPr="00CD719B" w:rsidRDefault="00CD719B" w:rsidP="00CD719B">
      <w:pPr>
        <w:shd w:val="clear" w:color="auto" w:fill="FFFFFF"/>
        <w:spacing w:after="0" w:line="240" w:lineRule="auto"/>
        <w:jc w:val="both"/>
        <w:rPr>
          <w:rFonts w:ascii="Times New Roman" w:eastAsia="Calibri" w:hAnsi="Times New Roman" w:cs="Times New Roman"/>
          <w:lang w:val="ro-RO" w:eastAsia="ru-RU"/>
        </w:rPr>
      </w:pPr>
      <w:r w:rsidRPr="00CD719B">
        <w:rPr>
          <w:rFonts w:ascii="Times New Roman" w:eastAsia="Calibri" w:hAnsi="Times New Roman" w:cs="Times New Roman"/>
          <w:lang w:val="ro-RO" w:eastAsia="ru-RU"/>
        </w:rPr>
        <w:t xml:space="preserve">                                                                                 Anexa nr. 6</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                                          </w:t>
      </w:r>
      <w:r w:rsidR="00FC25ED">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la Regulamentul de finanţare nerambursabilă</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                                                                         din bugetul Primăriei  municipiului Chișinău a </w:t>
      </w:r>
      <w:r w:rsidRPr="00CD719B">
        <w:rPr>
          <w:rFonts w:ascii="Times New Roman" w:eastAsia="Times New Roman" w:hAnsi="Times New Roman" w:cs="Times New Roman"/>
          <w:bCs/>
          <w:color w:val="000000"/>
          <w:sz w:val="24"/>
          <w:szCs w:val="24"/>
          <w:lang w:val="ro-RO"/>
        </w:rPr>
        <w:br/>
        <w:t xml:space="preserve">                                          </w:t>
      </w:r>
      <w:r w:rsidR="00FC25ED">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proiectelor culturale şi educative propuse pentru</w:t>
      </w:r>
    </w:p>
    <w:p w:rsidR="00FC25ED" w:rsidRDefault="00FC25ED" w:rsidP="00FC25ED">
      <w:pPr>
        <w:spacing w:after="0" w:line="240" w:lineRule="auto"/>
        <w:ind w:left="4248"/>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 xml:space="preserve">organizare de către asociaţii obștești, asociații de </w:t>
      </w:r>
      <w:r>
        <w:rPr>
          <w:rFonts w:ascii="Times New Roman" w:eastAsia="Times New Roman" w:hAnsi="Times New Roman" w:cs="Times New Roman"/>
          <w:bCs/>
          <w:color w:val="000000"/>
          <w:sz w:val="24"/>
          <w:szCs w:val="24"/>
          <w:lang w:val="ro-RO"/>
        </w:rPr>
        <w:t xml:space="preserve">   </w:t>
      </w:r>
    </w:p>
    <w:p w:rsidR="00FC25ED" w:rsidRDefault="00FC25ED" w:rsidP="00FC25ED">
      <w:pPr>
        <w:spacing w:after="0" w:line="240" w:lineRule="auto"/>
        <w:ind w:left="4248"/>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 xml:space="preserve">creaţie, ONG-uri, alte instituţii, persoane juridice şi </w:t>
      </w:r>
      <w:r>
        <w:rPr>
          <w:rFonts w:ascii="Times New Roman" w:eastAsia="Times New Roman" w:hAnsi="Times New Roman" w:cs="Times New Roman"/>
          <w:bCs/>
          <w:color w:val="000000"/>
          <w:sz w:val="24"/>
          <w:szCs w:val="24"/>
          <w:lang w:val="ro-RO"/>
        </w:rPr>
        <w:t xml:space="preserve"> </w:t>
      </w:r>
    </w:p>
    <w:p w:rsidR="00CD719B" w:rsidRPr="00CD719B" w:rsidRDefault="00FC25ED" w:rsidP="00FC25ED">
      <w:pPr>
        <w:spacing w:after="0" w:line="240" w:lineRule="auto"/>
        <w:ind w:left="4248"/>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00CD719B" w:rsidRPr="00CD719B">
        <w:rPr>
          <w:rFonts w:ascii="Times New Roman" w:eastAsia="Times New Roman" w:hAnsi="Times New Roman" w:cs="Times New Roman"/>
          <w:bCs/>
          <w:color w:val="000000"/>
          <w:sz w:val="24"/>
          <w:szCs w:val="24"/>
          <w:lang w:val="ro-RO"/>
        </w:rPr>
        <w:t>fizice.</w:t>
      </w:r>
    </w:p>
    <w:p w:rsidR="00CD719B" w:rsidRPr="00CD719B" w:rsidRDefault="00CD719B" w:rsidP="00CD719B">
      <w:pPr>
        <w:spacing w:after="0" w:line="240" w:lineRule="auto"/>
        <w:jc w:val="both"/>
        <w:rPr>
          <w:rFonts w:ascii="Times New Roman" w:eastAsia="Times New Roman" w:hAnsi="Times New Roman" w:cs="Times New Roman"/>
          <w:bCs/>
          <w:color w:val="000000"/>
          <w:sz w:val="24"/>
          <w:szCs w:val="24"/>
          <w:lang w:val="ro-RO"/>
        </w:rPr>
      </w:pPr>
    </w:p>
    <w:p w:rsidR="00CD719B" w:rsidRPr="00CD719B" w:rsidRDefault="00CD719B" w:rsidP="00CD719B">
      <w:pPr>
        <w:shd w:val="clear" w:color="auto" w:fill="FFFFFF"/>
        <w:spacing w:after="0" w:line="240" w:lineRule="auto"/>
        <w:jc w:val="both"/>
        <w:rPr>
          <w:rFonts w:ascii="Times New Roman" w:eastAsia="Calibri" w:hAnsi="Times New Roman" w:cs="Times New Roman"/>
          <w:lang w:val="ro-RO" w:eastAsia="ru-RU"/>
        </w:rPr>
      </w:pPr>
    </w:p>
    <w:p w:rsidR="00CD719B" w:rsidRPr="0030136A" w:rsidRDefault="00CD719B" w:rsidP="00FC25ED">
      <w:pPr>
        <w:spacing w:after="0" w:line="240" w:lineRule="auto"/>
        <w:ind w:firstLine="708"/>
        <w:jc w:val="both"/>
        <w:rPr>
          <w:rFonts w:ascii="Times New Roman" w:eastAsia="Times New Roman" w:hAnsi="Times New Roman" w:cs="Times New Roman"/>
          <w:b/>
          <w:sz w:val="24"/>
          <w:szCs w:val="24"/>
          <w:lang w:val="ro-RO"/>
        </w:rPr>
      </w:pPr>
      <w:r w:rsidRPr="0030136A">
        <w:rPr>
          <w:rFonts w:ascii="Times New Roman" w:eastAsia="Times New Roman" w:hAnsi="Times New Roman" w:cs="Times New Roman"/>
          <w:b/>
          <w:sz w:val="24"/>
          <w:szCs w:val="24"/>
          <w:lang w:val="ro-RO"/>
        </w:rPr>
        <w:t>Formularul criteriilor de evaluare a proiectelor culturale</w:t>
      </w:r>
    </w:p>
    <w:p w:rsidR="00CD719B" w:rsidRPr="0030136A" w:rsidRDefault="00CD719B" w:rsidP="00CD719B">
      <w:pPr>
        <w:spacing w:after="0" w:line="240" w:lineRule="auto"/>
        <w:jc w:val="both"/>
        <w:rPr>
          <w:rFonts w:ascii="Times New Roman" w:eastAsia="Times New Roman" w:hAnsi="Times New Roman" w:cs="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3"/>
        <w:gridCol w:w="3181"/>
        <w:gridCol w:w="3969"/>
        <w:gridCol w:w="1581"/>
      </w:tblGrid>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b/>
                <w:sz w:val="24"/>
                <w:szCs w:val="24"/>
                <w:lang w:val="ro-RO" w:eastAsia="zh-CN"/>
              </w:rPr>
            </w:pPr>
            <w:r w:rsidRPr="0030136A">
              <w:rPr>
                <w:rFonts w:ascii="Times New Roman" w:eastAsia="Times New Roman" w:hAnsi="Times New Roman" w:cs="Times New Roman"/>
                <w:b/>
                <w:sz w:val="24"/>
                <w:szCs w:val="24"/>
                <w:lang w:val="ro-RO" w:eastAsia="zh-CN"/>
              </w:rPr>
              <w:t>Nr.</w:t>
            </w:r>
          </w:p>
          <w:p w:rsidR="00CD719B" w:rsidRPr="0030136A" w:rsidRDefault="00CD719B" w:rsidP="00CD719B">
            <w:pPr>
              <w:spacing w:after="0" w:line="240" w:lineRule="auto"/>
              <w:jc w:val="both"/>
              <w:rPr>
                <w:rFonts w:ascii="Times New Roman" w:eastAsia="Times New Roman" w:hAnsi="Times New Roman" w:cs="Times New Roman"/>
                <w:b/>
                <w:sz w:val="24"/>
                <w:szCs w:val="24"/>
                <w:lang w:val="ro-RO" w:eastAsia="ru-RU"/>
              </w:rPr>
            </w:pPr>
            <w:r w:rsidRPr="0030136A">
              <w:rPr>
                <w:rFonts w:ascii="Times New Roman" w:eastAsia="Times New Roman" w:hAnsi="Times New Roman" w:cs="Times New Roman"/>
                <w:b/>
                <w:sz w:val="24"/>
                <w:szCs w:val="24"/>
                <w:lang w:val="ro-RO" w:eastAsia="zh-CN"/>
              </w:rPr>
              <w:t>d/o</w:t>
            </w: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b/>
                <w:sz w:val="24"/>
                <w:szCs w:val="24"/>
                <w:lang w:val="ro-RO" w:eastAsia="ru-RU"/>
              </w:rPr>
            </w:pPr>
            <w:r w:rsidRPr="0030136A">
              <w:rPr>
                <w:rFonts w:ascii="Times New Roman" w:eastAsia="Times New Roman" w:hAnsi="Times New Roman" w:cs="Times New Roman"/>
                <w:b/>
                <w:sz w:val="24"/>
                <w:szCs w:val="24"/>
                <w:lang w:val="ro-RO" w:eastAsia="zh-CN"/>
              </w:rPr>
              <w:t>Criteriile de evaluare</w:t>
            </w: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b/>
                <w:sz w:val="24"/>
                <w:szCs w:val="24"/>
                <w:lang w:val="ro-RO" w:eastAsia="ru-RU"/>
              </w:rPr>
            </w:pPr>
            <w:r w:rsidRPr="0030136A">
              <w:rPr>
                <w:rFonts w:ascii="Times New Roman" w:eastAsia="Times New Roman" w:hAnsi="Times New Roman" w:cs="Times New Roman"/>
                <w:b/>
                <w:sz w:val="24"/>
                <w:szCs w:val="24"/>
                <w:lang w:val="ro-RO" w:eastAsia="ru-RU"/>
              </w:rPr>
              <w:t>Caracteristicile</w:t>
            </w: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b/>
                <w:sz w:val="24"/>
                <w:szCs w:val="24"/>
                <w:lang w:val="ro-RO" w:eastAsia="ru-RU"/>
              </w:rPr>
            </w:pPr>
            <w:r w:rsidRPr="0030136A">
              <w:rPr>
                <w:rFonts w:ascii="Times New Roman" w:eastAsia="Times New Roman" w:hAnsi="Times New Roman" w:cs="Times New Roman"/>
                <w:b/>
                <w:sz w:val="24"/>
                <w:szCs w:val="24"/>
                <w:lang w:val="ro-RO" w:eastAsia="zh-CN"/>
              </w:rPr>
              <w:t>Maximumul de puncte</w:t>
            </w:r>
          </w:p>
        </w:tc>
      </w:tr>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numPr>
                <w:ilvl w:val="0"/>
                <w:numId w:val="9"/>
              </w:numPr>
              <w:spacing w:after="200" w:line="276" w:lineRule="auto"/>
              <w:contextualSpacing/>
              <w:jc w:val="both"/>
              <w:rPr>
                <w:rFonts w:ascii="Times New Roman" w:eastAsia="Times New Roman" w:hAnsi="Times New Roman" w:cs="Times New Roman"/>
                <w:sz w:val="24"/>
                <w:szCs w:val="24"/>
                <w:lang w:val="ro-RO" w:eastAsia="ru-RU"/>
              </w:rPr>
            </w:pP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 xml:space="preserve">Capacitatea asociației (organizaţiei) de realizare a proiectului    </w:t>
            </w: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Dispune de capacități materiale și resurse umane proprii, are experiență în domeniu</w:t>
            </w: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10</w:t>
            </w:r>
          </w:p>
        </w:tc>
      </w:tr>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numPr>
                <w:ilvl w:val="0"/>
                <w:numId w:val="9"/>
              </w:numPr>
              <w:spacing w:after="200" w:line="276" w:lineRule="auto"/>
              <w:contextualSpacing/>
              <w:jc w:val="both"/>
              <w:rPr>
                <w:rFonts w:ascii="Times New Roman" w:eastAsia="Times New Roman" w:hAnsi="Times New Roman" w:cs="Times New Roman"/>
                <w:sz w:val="24"/>
                <w:szCs w:val="24"/>
                <w:lang w:val="ro-RO" w:eastAsia="ru-RU"/>
              </w:rPr>
            </w:pP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 xml:space="preserve">Fundamentarea obiectivelor </w:t>
            </w: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Sînt clar definite, specifice, măsurabile, abordabile, realiste şi  încadrabile în timp – SMART</w:t>
            </w: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10</w:t>
            </w:r>
          </w:p>
        </w:tc>
      </w:tr>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numPr>
                <w:ilvl w:val="0"/>
                <w:numId w:val="9"/>
              </w:numPr>
              <w:spacing w:after="200" w:line="276" w:lineRule="auto"/>
              <w:contextualSpacing/>
              <w:jc w:val="both"/>
              <w:rPr>
                <w:rFonts w:ascii="Times New Roman" w:eastAsia="Times New Roman" w:hAnsi="Times New Roman" w:cs="Times New Roman"/>
                <w:sz w:val="24"/>
                <w:szCs w:val="24"/>
                <w:lang w:val="ro-RO" w:eastAsia="ru-RU"/>
              </w:rPr>
            </w:pP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 xml:space="preserve">Motivarea bugetului </w:t>
            </w: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Este realist, ponderat, axat strict pe obiective</w:t>
            </w: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10</w:t>
            </w:r>
          </w:p>
        </w:tc>
      </w:tr>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numPr>
                <w:ilvl w:val="0"/>
                <w:numId w:val="9"/>
              </w:numPr>
              <w:spacing w:after="200" w:line="276" w:lineRule="auto"/>
              <w:contextualSpacing/>
              <w:jc w:val="both"/>
              <w:rPr>
                <w:rFonts w:ascii="Times New Roman" w:eastAsia="Times New Roman" w:hAnsi="Times New Roman" w:cs="Times New Roman"/>
                <w:sz w:val="24"/>
                <w:szCs w:val="24"/>
                <w:lang w:val="ro-RO" w:eastAsia="ru-RU"/>
              </w:rPr>
            </w:pP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Capacitatea de a atrage resurse financiare și parteneri</w:t>
            </w: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Dispune de cofinanțări și parteneri</w:t>
            </w: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ru-RU"/>
              </w:rPr>
            </w:pPr>
            <w:r w:rsidRPr="0030136A">
              <w:rPr>
                <w:rFonts w:ascii="Times New Roman" w:eastAsia="Times New Roman" w:hAnsi="Times New Roman" w:cs="Times New Roman"/>
                <w:sz w:val="24"/>
                <w:szCs w:val="24"/>
                <w:lang w:val="ro-RO" w:eastAsia="zh-CN"/>
              </w:rPr>
              <w:t>10</w:t>
            </w:r>
          </w:p>
        </w:tc>
      </w:tr>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numPr>
                <w:ilvl w:val="0"/>
                <w:numId w:val="9"/>
              </w:numPr>
              <w:spacing w:after="200" w:line="276" w:lineRule="auto"/>
              <w:contextualSpacing/>
              <w:jc w:val="both"/>
              <w:rPr>
                <w:rFonts w:ascii="Times New Roman" w:eastAsia="Times New Roman" w:hAnsi="Times New Roman" w:cs="Times New Roman"/>
                <w:sz w:val="24"/>
                <w:szCs w:val="24"/>
                <w:lang w:val="ro-RO" w:eastAsia="ru-RU"/>
              </w:rPr>
            </w:pP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Importanţa culturală a proiectului</w:t>
            </w: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 xml:space="preserve">Este original, novator, autentic, de unicat </w:t>
            </w: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15</w:t>
            </w:r>
          </w:p>
        </w:tc>
      </w:tr>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numPr>
                <w:ilvl w:val="0"/>
                <w:numId w:val="9"/>
              </w:numPr>
              <w:spacing w:after="200" w:line="276" w:lineRule="auto"/>
              <w:contextualSpacing/>
              <w:jc w:val="both"/>
              <w:rPr>
                <w:rFonts w:ascii="Times New Roman" w:eastAsia="Times New Roman" w:hAnsi="Times New Roman" w:cs="Times New Roman"/>
                <w:sz w:val="24"/>
                <w:szCs w:val="24"/>
                <w:lang w:val="ro-RO" w:eastAsia="ru-RU"/>
              </w:rPr>
            </w:pP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 xml:space="preserve">Importanţa socială a proiectului </w:t>
            </w: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 xml:space="preserve">Este destinat tuturor cetățenilor, pentru un anumit raion/regiune, o anumită comună,  categorie socială sau profesională </w:t>
            </w: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15</w:t>
            </w:r>
          </w:p>
        </w:tc>
      </w:tr>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numPr>
                <w:ilvl w:val="0"/>
                <w:numId w:val="9"/>
              </w:numPr>
              <w:spacing w:after="200" w:line="276" w:lineRule="auto"/>
              <w:contextualSpacing/>
              <w:jc w:val="both"/>
              <w:rPr>
                <w:rFonts w:ascii="Times New Roman" w:eastAsia="Times New Roman" w:hAnsi="Times New Roman" w:cs="Times New Roman"/>
                <w:sz w:val="24"/>
                <w:szCs w:val="24"/>
                <w:lang w:val="ro-RO" w:eastAsia="ru-RU"/>
              </w:rPr>
            </w:pP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Actualitatea proiectului, încadrarea în realizarea obiectivelor și acțiunilor strategiei de dezvoltare a culturii naționale</w:t>
            </w:r>
          </w:p>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Se încadrează plenar în realizarea obiectivelor strategice de dezvoltare a culturii naționale, corespunde spiritului timpului, necesităților sociale și culturale</w:t>
            </w: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10</w:t>
            </w:r>
          </w:p>
        </w:tc>
      </w:tr>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numPr>
                <w:ilvl w:val="0"/>
                <w:numId w:val="9"/>
              </w:numPr>
              <w:spacing w:after="200" w:line="276" w:lineRule="auto"/>
              <w:contextualSpacing/>
              <w:jc w:val="both"/>
              <w:rPr>
                <w:rFonts w:ascii="Times New Roman" w:eastAsia="Times New Roman" w:hAnsi="Times New Roman" w:cs="Times New Roman"/>
                <w:sz w:val="24"/>
                <w:szCs w:val="24"/>
                <w:lang w:val="ro-RO" w:eastAsia="ru-RU"/>
              </w:rPr>
            </w:pP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Impactul proiectului</w:t>
            </w: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 xml:space="preserve">Contribuie la formare, dezvoltare, educație, culturalizare, implicare, consolidare </w:t>
            </w: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10</w:t>
            </w:r>
          </w:p>
        </w:tc>
      </w:tr>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numPr>
                <w:ilvl w:val="0"/>
                <w:numId w:val="9"/>
              </w:numPr>
              <w:spacing w:after="200" w:line="276" w:lineRule="auto"/>
              <w:contextualSpacing/>
              <w:jc w:val="both"/>
              <w:rPr>
                <w:rFonts w:ascii="Times New Roman" w:eastAsia="Times New Roman" w:hAnsi="Times New Roman" w:cs="Times New Roman"/>
                <w:sz w:val="24"/>
                <w:szCs w:val="24"/>
                <w:lang w:val="ro-RO" w:eastAsia="ru-RU"/>
              </w:rPr>
            </w:pP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Durabilitatea proiectului</w:t>
            </w: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Este sustenabil, de calitate, de mare succes, înalt apreciat de societate</w:t>
            </w: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5</w:t>
            </w:r>
          </w:p>
        </w:tc>
      </w:tr>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numPr>
                <w:ilvl w:val="0"/>
                <w:numId w:val="9"/>
              </w:numPr>
              <w:spacing w:after="200" w:line="276" w:lineRule="auto"/>
              <w:contextualSpacing/>
              <w:jc w:val="both"/>
              <w:rPr>
                <w:rFonts w:ascii="Times New Roman" w:eastAsia="Times New Roman" w:hAnsi="Times New Roman" w:cs="Times New Roman"/>
                <w:sz w:val="24"/>
                <w:szCs w:val="24"/>
                <w:lang w:val="ro-RO" w:eastAsia="ru-RU"/>
              </w:rPr>
            </w:pP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Calitatea mecanismului de monitorizare și evaluare a rezultatelor</w:t>
            </w: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 xml:space="preserve">Este explicit, etapizat, cu indicatori bine definiți </w:t>
            </w: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sz w:val="24"/>
                <w:szCs w:val="24"/>
                <w:lang w:val="ro-RO" w:eastAsia="zh-CN"/>
              </w:rPr>
            </w:pPr>
            <w:r w:rsidRPr="0030136A">
              <w:rPr>
                <w:rFonts w:ascii="Times New Roman" w:eastAsia="Times New Roman" w:hAnsi="Times New Roman" w:cs="Times New Roman"/>
                <w:sz w:val="24"/>
                <w:szCs w:val="24"/>
                <w:lang w:val="ro-RO" w:eastAsia="zh-CN"/>
              </w:rPr>
              <w:t>5</w:t>
            </w:r>
          </w:p>
        </w:tc>
      </w:tr>
      <w:tr w:rsidR="00CD719B" w:rsidRPr="0030136A" w:rsidTr="00805FC7">
        <w:tc>
          <w:tcPr>
            <w:tcW w:w="613"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b/>
                <w:sz w:val="24"/>
                <w:szCs w:val="24"/>
                <w:lang w:val="ro-RO" w:eastAsia="ru-RU"/>
              </w:rPr>
            </w:pPr>
          </w:p>
        </w:tc>
        <w:tc>
          <w:tcPr>
            <w:tcW w:w="31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b/>
                <w:sz w:val="24"/>
                <w:szCs w:val="24"/>
                <w:lang w:val="ro-RO" w:eastAsia="zh-CN"/>
              </w:rPr>
            </w:pPr>
            <w:r w:rsidRPr="0030136A">
              <w:rPr>
                <w:rFonts w:ascii="Times New Roman" w:eastAsia="Times New Roman" w:hAnsi="Times New Roman" w:cs="Times New Roman"/>
                <w:b/>
                <w:sz w:val="24"/>
                <w:szCs w:val="24"/>
                <w:lang w:val="ro-RO" w:eastAsia="zh-CN"/>
              </w:rPr>
              <w:t>Punctaj maxim</w:t>
            </w:r>
          </w:p>
        </w:tc>
        <w:tc>
          <w:tcPr>
            <w:tcW w:w="3969"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b/>
                <w:sz w:val="24"/>
                <w:szCs w:val="24"/>
                <w:lang w:val="ro-RO" w:eastAsia="zh-CN"/>
              </w:rPr>
            </w:pPr>
          </w:p>
        </w:tc>
        <w:tc>
          <w:tcPr>
            <w:tcW w:w="1581" w:type="dxa"/>
            <w:tcBorders>
              <w:top w:val="single" w:sz="4" w:space="0" w:color="auto"/>
              <w:left w:val="single" w:sz="4" w:space="0" w:color="auto"/>
              <w:bottom w:val="single" w:sz="4" w:space="0" w:color="auto"/>
              <w:right w:val="single" w:sz="4" w:space="0" w:color="auto"/>
            </w:tcBorders>
          </w:tcPr>
          <w:p w:rsidR="00CD719B" w:rsidRPr="0030136A" w:rsidRDefault="00CD719B" w:rsidP="00CD719B">
            <w:pPr>
              <w:spacing w:after="0" w:line="240" w:lineRule="auto"/>
              <w:jc w:val="both"/>
              <w:rPr>
                <w:rFonts w:ascii="Times New Roman" w:eastAsia="Times New Roman" w:hAnsi="Times New Roman" w:cs="Times New Roman"/>
                <w:b/>
                <w:sz w:val="24"/>
                <w:szCs w:val="24"/>
                <w:lang w:val="ro-RO" w:eastAsia="zh-CN"/>
              </w:rPr>
            </w:pPr>
            <w:r w:rsidRPr="0030136A">
              <w:rPr>
                <w:rFonts w:ascii="Times New Roman" w:eastAsia="Times New Roman" w:hAnsi="Times New Roman" w:cs="Times New Roman"/>
                <w:b/>
                <w:sz w:val="24"/>
                <w:szCs w:val="24"/>
                <w:lang w:val="ro-RO" w:eastAsia="zh-CN"/>
              </w:rPr>
              <w:t>100</w:t>
            </w:r>
          </w:p>
        </w:tc>
      </w:tr>
    </w:tbl>
    <w:p w:rsidR="00CD719B" w:rsidRPr="00CD719B" w:rsidRDefault="00CD719B" w:rsidP="00CD719B">
      <w:pPr>
        <w:spacing w:after="240" w:line="240" w:lineRule="auto"/>
        <w:jc w:val="both"/>
        <w:rPr>
          <w:rFonts w:ascii="Times New Roman" w:eastAsia="Times New Roman" w:hAnsi="Times New Roman" w:cs="Times New Roman"/>
          <w:color w:val="000000"/>
          <w:sz w:val="24"/>
          <w:szCs w:val="24"/>
          <w:lang w:val="en-US"/>
        </w:rPr>
      </w:pPr>
    </w:p>
    <w:p w:rsidR="007B3D77" w:rsidRDefault="007B3D77">
      <w:pPr>
        <w:rPr>
          <w:rFonts w:ascii="Times New Roman" w:eastAsia="Times New Roman" w:hAnsi="Times New Roman" w:cs="Times New Roman"/>
          <w:color w:val="000000"/>
          <w:sz w:val="24"/>
          <w:szCs w:val="24"/>
          <w:lang w:val="en-US"/>
        </w:rPr>
      </w:pPr>
    </w:p>
    <w:p w:rsidR="0022498E" w:rsidRDefault="0022498E">
      <w:pPr>
        <w:rPr>
          <w:rFonts w:ascii="Times New Roman" w:eastAsia="Times New Roman" w:hAnsi="Times New Roman" w:cs="Times New Roman"/>
          <w:color w:val="000000"/>
          <w:sz w:val="24"/>
          <w:szCs w:val="24"/>
          <w:lang w:val="en-US"/>
        </w:rPr>
      </w:pPr>
    </w:p>
    <w:p w:rsidR="0022498E" w:rsidRDefault="0022498E">
      <w:pPr>
        <w:rPr>
          <w:rFonts w:ascii="Times New Roman" w:eastAsia="Times New Roman" w:hAnsi="Times New Roman" w:cs="Times New Roman"/>
          <w:color w:val="000000"/>
          <w:sz w:val="24"/>
          <w:szCs w:val="24"/>
          <w:lang w:val="en-US"/>
        </w:rPr>
      </w:pPr>
    </w:p>
    <w:p w:rsidR="0022498E" w:rsidRDefault="0022498E">
      <w:pPr>
        <w:rPr>
          <w:rFonts w:ascii="Times New Roman" w:eastAsia="Times New Roman" w:hAnsi="Times New Roman" w:cs="Times New Roman"/>
          <w:color w:val="000000"/>
          <w:sz w:val="24"/>
          <w:szCs w:val="24"/>
          <w:lang w:val="en-US"/>
        </w:rPr>
      </w:pPr>
    </w:p>
    <w:p w:rsidR="0022498E" w:rsidRDefault="0022498E">
      <w:pPr>
        <w:rPr>
          <w:rFonts w:ascii="Times New Roman" w:eastAsia="Times New Roman" w:hAnsi="Times New Roman" w:cs="Times New Roman"/>
          <w:color w:val="000000"/>
          <w:sz w:val="24"/>
          <w:szCs w:val="24"/>
          <w:lang w:val="en-US"/>
        </w:rPr>
      </w:pPr>
    </w:p>
    <w:p w:rsidR="0022498E" w:rsidRDefault="0022498E" w:rsidP="0022498E">
      <w:pPr>
        <w:pStyle w:val="a7"/>
        <w:shd w:val="clear" w:color="auto" w:fill="FFFFFF"/>
        <w:spacing w:before="0" w:beforeAutospacing="0" w:after="0" w:afterAutospacing="0"/>
        <w:rPr>
          <w:sz w:val="22"/>
          <w:szCs w:val="22"/>
          <w:lang w:val="ro-RO"/>
        </w:rPr>
      </w:pPr>
      <w:r>
        <w:rPr>
          <w:sz w:val="22"/>
          <w:szCs w:val="22"/>
          <w:lang w:val="en-US"/>
        </w:rPr>
        <w:t xml:space="preserve">                                                                               </w:t>
      </w:r>
      <w:r>
        <w:rPr>
          <w:sz w:val="22"/>
          <w:szCs w:val="22"/>
          <w:lang w:val="ro-RO"/>
        </w:rPr>
        <w:t>Anexa nr. 7</w:t>
      </w:r>
    </w:p>
    <w:p w:rsidR="0022498E" w:rsidRPr="00CD719B" w:rsidRDefault="0022498E" w:rsidP="0022498E">
      <w:pPr>
        <w:spacing w:after="0" w:line="240" w:lineRule="auto"/>
        <w:jc w:val="both"/>
        <w:rPr>
          <w:rFonts w:ascii="Times New Roman" w:eastAsia="Times New Roman" w:hAnsi="Times New Roman" w:cs="Times New Roman"/>
          <w:bCs/>
          <w:color w:val="000000"/>
          <w:sz w:val="24"/>
          <w:szCs w:val="24"/>
          <w:lang w:val="ro-RO"/>
        </w:rPr>
      </w:pPr>
      <w:r>
        <w:rPr>
          <w:rFonts w:ascii="Times New Roman" w:hAnsi="Times New Roman"/>
          <w:lang w:val="en-US" w:eastAsia="ru-RU"/>
        </w:rPr>
        <w:t xml:space="preserve">                                                                                </w:t>
      </w:r>
      <w:proofErr w:type="gramStart"/>
      <w:r w:rsidRPr="0022498E">
        <w:rPr>
          <w:rFonts w:ascii="Times New Roman" w:hAnsi="Times New Roman"/>
          <w:lang w:val="en-US" w:eastAsia="ru-RU"/>
        </w:rPr>
        <w:t>la</w:t>
      </w:r>
      <w:proofErr w:type="gramEnd"/>
      <w:r w:rsidRPr="0022498E">
        <w:rPr>
          <w:rFonts w:ascii="Times New Roman" w:hAnsi="Times New Roman"/>
          <w:lang w:val="en-US" w:eastAsia="ru-RU"/>
        </w:rPr>
        <w:t xml:space="preserve"> Regulamentul</w:t>
      </w:r>
      <w:r>
        <w:rPr>
          <w:rFonts w:ascii="Times New Roman" w:hAnsi="Times New Roman"/>
          <w:lang w:val="en-US" w:eastAsia="ru-RU"/>
        </w:rPr>
        <w:t xml:space="preserve">  </w:t>
      </w:r>
      <w:r w:rsidRPr="00CD719B">
        <w:rPr>
          <w:rFonts w:ascii="Times New Roman" w:eastAsia="Times New Roman" w:hAnsi="Times New Roman" w:cs="Times New Roman"/>
          <w:bCs/>
          <w:color w:val="000000"/>
          <w:sz w:val="24"/>
          <w:szCs w:val="24"/>
          <w:lang w:val="ro-RO"/>
        </w:rPr>
        <w:t>de finanţare nerambursabilă</w:t>
      </w:r>
    </w:p>
    <w:p w:rsidR="0022498E" w:rsidRPr="00CD719B" w:rsidRDefault="0022498E" w:rsidP="0022498E">
      <w:pPr>
        <w:spacing w:after="0" w:line="240" w:lineRule="auto"/>
        <w:jc w:val="both"/>
        <w:rPr>
          <w:rFonts w:ascii="Times New Roman" w:eastAsia="Times New Roman" w:hAnsi="Times New Roman" w:cs="Times New Roman"/>
          <w:bCs/>
          <w:color w:val="000000"/>
          <w:sz w:val="24"/>
          <w:szCs w:val="24"/>
          <w:lang w:val="ro-RO"/>
        </w:rPr>
      </w:pPr>
      <w:r w:rsidRPr="00CD719B">
        <w:rPr>
          <w:rFonts w:ascii="Times New Roman" w:eastAsia="Times New Roman" w:hAnsi="Times New Roman" w:cs="Times New Roman"/>
          <w:bCs/>
          <w:color w:val="000000"/>
          <w:sz w:val="24"/>
          <w:szCs w:val="24"/>
          <w:lang w:val="ro-RO"/>
        </w:rPr>
        <w:t xml:space="preserve">                                                                         din bugetul Primăriei  municipiului Chișinău a </w:t>
      </w:r>
      <w:r w:rsidRPr="00CD719B">
        <w:rPr>
          <w:rFonts w:ascii="Times New Roman" w:eastAsia="Times New Roman" w:hAnsi="Times New Roman" w:cs="Times New Roman"/>
          <w:bCs/>
          <w:color w:val="000000"/>
          <w:sz w:val="24"/>
          <w:szCs w:val="24"/>
          <w:lang w:val="ro-RO"/>
        </w:rPr>
        <w:br/>
        <w:t xml:space="preserve">                                          </w:t>
      </w:r>
      <w:r>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proiectelor culturale şi educative propuse pentru</w:t>
      </w:r>
    </w:p>
    <w:p w:rsidR="0022498E" w:rsidRDefault="0022498E" w:rsidP="0022498E">
      <w:pPr>
        <w:spacing w:after="0" w:line="240" w:lineRule="auto"/>
        <w:ind w:left="4248"/>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 xml:space="preserve">organizare de către asociaţii obștești, asociații de </w:t>
      </w:r>
      <w:r>
        <w:rPr>
          <w:rFonts w:ascii="Times New Roman" w:eastAsia="Times New Roman" w:hAnsi="Times New Roman" w:cs="Times New Roman"/>
          <w:bCs/>
          <w:color w:val="000000"/>
          <w:sz w:val="24"/>
          <w:szCs w:val="24"/>
          <w:lang w:val="ro-RO"/>
        </w:rPr>
        <w:t xml:space="preserve">   </w:t>
      </w:r>
    </w:p>
    <w:p w:rsidR="0022498E" w:rsidRDefault="0022498E" w:rsidP="0022498E">
      <w:pPr>
        <w:spacing w:after="0" w:line="240" w:lineRule="auto"/>
        <w:ind w:left="4248"/>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 xml:space="preserve">creaţie, ONG-uri, alte instituţii, persoane juridice şi </w:t>
      </w:r>
      <w:r>
        <w:rPr>
          <w:rFonts w:ascii="Times New Roman" w:eastAsia="Times New Roman" w:hAnsi="Times New Roman" w:cs="Times New Roman"/>
          <w:bCs/>
          <w:color w:val="000000"/>
          <w:sz w:val="24"/>
          <w:szCs w:val="24"/>
          <w:lang w:val="ro-RO"/>
        </w:rPr>
        <w:t xml:space="preserve"> </w:t>
      </w:r>
    </w:p>
    <w:p w:rsidR="0022498E" w:rsidRPr="00CD719B" w:rsidRDefault="0022498E" w:rsidP="0022498E">
      <w:pPr>
        <w:spacing w:after="0" w:line="240" w:lineRule="auto"/>
        <w:ind w:left="4248"/>
        <w:jc w:val="both"/>
        <w:rPr>
          <w:rFonts w:ascii="Times New Roman" w:eastAsia="Times New Roman" w:hAnsi="Times New Roman" w:cs="Times New Roman"/>
          <w:bCs/>
          <w:color w:val="000000"/>
          <w:sz w:val="24"/>
          <w:szCs w:val="24"/>
          <w:lang w:val="ro-RO"/>
        </w:rPr>
      </w:pPr>
      <w:r>
        <w:rPr>
          <w:rFonts w:ascii="Times New Roman" w:eastAsia="Times New Roman" w:hAnsi="Times New Roman" w:cs="Times New Roman"/>
          <w:bCs/>
          <w:color w:val="000000"/>
          <w:sz w:val="24"/>
          <w:szCs w:val="24"/>
          <w:lang w:val="ro-RO"/>
        </w:rPr>
        <w:t xml:space="preserve">  </w:t>
      </w:r>
      <w:r w:rsidRPr="00CD719B">
        <w:rPr>
          <w:rFonts w:ascii="Times New Roman" w:eastAsia="Times New Roman" w:hAnsi="Times New Roman" w:cs="Times New Roman"/>
          <w:bCs/>
          <w:color w:val="000000"/>
          <w:sz w:val="24"/>
          <w:szCs w:val="24"/>
          <w:lang w:val="ro-RO"/>
        </w:rPr>
        <w:t>fizice.</w:t>
      </w:r>
    </w:p>
    <w:p w:rsidR="0022498E" w:rsidRDefault="0022498E" w:rsidP="0022498E">
      <w:pPr>
        <w:spacing w:after="0" w:line="240" w:lineRule="auto"/>
        <w:ind w:left="4536"/>
        <w:jc w:val="right"/>
        <w:rPr>
          <w:rFonts w:ascii="Times New Roman" w:eastAsia="Times New Roman" w:hAnsi="Times New Roman"/>
          <w:sz w:val="28"/>
          <w:szCs w:val="28"/>
          <w:lang w:val="ro-RO" w:eastAsia="ru-RU"/>
        </w:rPr>
      </w:pPr>
      <w:r>
        <w:rPr>
          <w:rFonts w:ascii="Times New Roman" w:hAnsi="Times New Roman"/>
          <w:lang w:val="en-US" w:eastAsia="ru-RU"/>
        </w:rPr>
        <w:t xml:space="preserve"> </w:t>
      </w:r>
      <w:r w:rsidRPr="0022498E">
        <w:rPr>
          <w:rFonts w:ascii="Times New Roman" w:hAnsi="Times New Roman"/>
          <w:lang w:val="en-US" w:eastAsia="ru-RU"/>
        </w:rPr>
        <w:t xml:space="preserve"> </w:t>
      </w:r>
    </w:p>
    <w:p w:rsidR="0022498E" w:rsidRDefault="0022498E" w:rsidP="0022498E">
      <w:pPr>
        <w:pStyle w:val="a7"/>
        <w:shd w:val="clear" w:color="auto" w:fill="FFFFFF"/>
        <w:tabs>
          <w:tab w:val="left" w:pos="1134"/>
        </w:tabs>
        <w:spacing w:before="0" w:beforeAutospacing="0" w:after="0" w:afterAutospacing="0"/>
        <w:ind w:firstLine="709"/>
        <w:jc w:val="center"/>
        <w:rPr>
          <w:b/>
          <w:sz w:val="28"/>
          <w:szCs w:val="28"/>
          <w:lang w:val="ro-RO"/>
        </w:rPr>
      </w:pPr>
      <w:r>
        <w:rPr>
          <w:b/>
          <w:sz w:val="28"/>
          <w:szCs w:val="28"/>
          <w:lang w:val="ro-RO"/>
        </w:rPr>
        <w:t>Formularul raportului analitic privind realizarea proiectului cultural</w:t>
      </w:r>
    </w:p>
    <w:p w:rsidR="0022498E" w:rsidRDefault="0022498E" w:rsidP="0022498E">
      <w:pPr>
        <w:pStyle w:val="a7"/>
        <w:shd w:val="clear" w:color="auto" w:fill="FFFFFF"/>
        <w:tabs>
          <w:tab w:val="left" w:pos="1134"/>
        </w:tabs>
        <w:spacing w:before="0" w:beforeAutospacing="0" w:after="0" w:afterAutospacing="0"/>
        <w:ind w:firstLine="709"/>
        <w:jc w:val="center"/>
        <w:rPr>
          <w:b/>
          <w:sz w:val="28"/>
          <w:szCs w:val="28"/>
          <w:lang w:val="ro-RO"/>
        </w:rPr>
      </w:pPr>
    </w:p>
    <w:p w:rsidR="0022498E" w:rsidRDefault="0022498E" w:rsidP="0022498E">
      <w:pPr>
        <w:numPr>
          <w:ilvl w:val="0"/>
          <w:numId w:val="10"/>
        </w:numPr>
        <w:shd w:val="clear" w:color="auto" w:fill="FFFFFF"/>
        <w:tabs>
          <w:tab w:val="left" w:pos="1134"/>
        </w:tabs>
        <w:spacing w:after="0" w:line="240" w:lineRule="auto"/>
        <w:ind w:left="0" w:firstLine="709"/>
        <w:rPr>
          <w:rFonts w:ascii="Times New Roman" w:hAnsi="Times New Roman"/>
          <w:sz w:val="28"/>
          <w:szCs w:val="28"/>
          <w:lang w:val="ro-RO"/>
        </w:rPr>
      </w:pPr>
      <w:r>
        <w:rPr>
          <w:rFonts w:ascii="Times New Roman" w:hAnsi="Times New Roman"/>
          <w:sz w:val="28"/>
          <w:szCs w:val="28"/>
        </w:rPr>
        <w:t>Denumirea asociaţiei</w:t>
      </w:r>
    </w:p>
    <w:p w:rsidR="0022498E" w:rsidRDefault="0022498E" w:rsidP="0022498E">
      <w:pPr>
        <w:numPr>
          <w:ilvl w:val="0"/>
          <w:numId w:val="10"/>
        </w:numPr>
        <w:shd w:val="clear" w:color="auto" w:fill="FFFFFF"/>
        <w:tabs>
          <w:tab w:val="left" w:pos="1134"/>
        </w:tabs>
        <w:spacing w:after="0" w:line="240" w:lineRule="auto"/>
        <w:ind w:left="0" w:firstLine="709"/>
        <w:rPr>
          <w:rFonts w:ascii="Times New Roman" w:hAnsi="Times New Roman"/>
          <w:sz w:val="28"/>
          <w:szCs w:val="28"/>
        </w:rPr>
      </w:pPr>
      <w:r>
        <w:rPr>
          <w:rFonts w:ascii="Times New Roman" w:hAnsi="Times New Roman"/>
          <w:sz w:val="28"/>
          <w:szCs w:val="28"/>
        </w:rPr>
        <w:t>Titlul proiectului</w:t>
      </w:r>
    </w:p>
    <w:p w:rsidR="0022498E" w:rsidRPr="0022498E" w:rsidRDefault="0022498E" w:rsidP="0022498E">
      <w:pPr>
        <w:numPr>
          <w:ilvl w:val="0"/>
          <w:numId w:val="10"/>
        </w:numPr>
        <w:shd w:val="clear" w:color="auto" w:fill="FFFFFF"/>
        <w:tabs>
          <w:tab w:val="left" w:pos="1134"/>
        </w:tabs>
        <w:spacing w:after="0" w:line="240" w:lineRule="auto"/>
        <w:ind w:left="0" w:firstLine="709"/>
        <w:rPr>
          <w:rFonts w:ascii="Times New Roman" w:hAnsi="Times New Roman"/>
          <w:sz w:val="28"/>
          <w:szCs w:val="28"/>
          <w:lang w:val="en-US"/>
        </w:rPr>
      </w:pPr>
      <w:r w:rsidRPr="0022498E">
        <w:rPr>
          <w:rFonts w:ascii="Times New Roman" w:hAnsi="Times New Roman"/>
          <w:sz w:val="28"/>
          <w:szCs w:val="28"/>
          <w:lang w:val="en-US"/>
        </w:rPr>
        <w:t>Numărul contractulu</w:t>
      </w:r>
      <w:r w:rsidR="001C1751">
        <w:rPr>
          <w:rFonts w:ascii="Times New Roman" w:hAnsi="Times New Roman"/>
          <w:sz w:val="28"/>
          <w:szCs w:val="28"/>
          <w:lang w:val="en-US"/>
        </w:rPr>
        <w:t>i semnat cu Direcția Cultură</w:t>
      </w:r>
    </w:p>
    <w:p w:rsidR="0022498E" w:rsidRDefault="0022498E" w:rsidP="0022498E">
      <w:pPr>
        <w:numPr>
          <w:ilvl w:val="0"/>
          <w:numId w:val="10"/>
        </w:numPr>
        <w:shd w:val="clear" w:color="auto" w:fill="FFFFFF"/>
        <w:tabs>
          <w:tab w:val="left" w:pos="1134"/>
        </w:tabs>
        <w:spacing w:after="0" w:line="240" w:lineRule="auto"/>
        <w:ind w:left="0" w:firstLine="709"/>
        <w:rPr>
          <w:rFonts w:ascii="Times New Roman" w:hAnsi="Times New Roman"/>
          <w:sz w:val="28"/>
          <w:szCs w:val="28"/>
        </w:rPr>
      </w:pPr>
      <w:r>
        <w:rPr>
          <w:rFonts w:ascii="Times New Roman" w:hAnsi="Times New Roman"/>
          <w:sz w:val="28"/>
          <w:szCs w:val="28"/>
        </w:rPr>
        <w:t xml:space="preserve">Numele, prenumele directorului de proiect </w:t>
      </w:r>
    </w:p>
    <w:p w:rsidR="0022498E" w:rsidRDefault="0022498E" w:rsidP="0022498E">
      <w:pPr>
        <w:numPr>
          <w:ilvl w:val="0"/>
          <w:numId w:val="10"/>
        </w:numPr>
        <w:shd w:val="clear" w:color="auto" w:fill="FFFFFF"/>
        <w:tabs>
          <w:tab w:val="left" w:pos="1134"/>
        </w:tabs>
        <w:spacing w:after="0" w:line="240" w:lineRule="auto"/>
        <w:ind w:left="0" w:firstLine="709"/>
        <w:rPr>
          <w:rFonts w:ascii="Times New Roman" w:hAnsi="Times New Roman"/>
          <w:sz w:val="28"/>
          <w:szCs w:val="28"/>
        </w:rPr>
      </w:pPr>
      <w:r>
        <w:rPr>
          <w:rFonts w:ascii="Times New Roman" w:hAnsi="Times New Roman"/>
          <w:sz w:val="28"/>
          <w:szCs w:val="28"/>
        </w:rPr>
        <w:t>Rezultatele de bază ale proiectului</w:t>
      </w:r>
    </w:p>
    <w:p w:rsidR="0022498E" w:rsidRPr="0022498E" w:rsidRDefault="0022498E" w:rsidP="0022498E">
      <w:pPr>
        <w:numPr>
          <w:ilvl w:val="0"/>
          <w:numId w:val="10"/>
        </w:numPr>
        <w:shd w:val="clear" w:color="auto" w:fill="FFFFFF"/>
        <w:tabs>
          <w:tab w:val="left" w:pos="1134"/>
        </w:tabs>
        <w:spacing w:after="0" w:line="240" w:lineRule="auto"/>
        <w:ind w:left="0" w:firstLine="709"/>
        <w:rPr>
          <w:rFonts w:ascii="Times New Roman" w:hAnsi="Times New Roman"/>
          <w:sz w:val="28"/>
          <w:szCs w:val="28"/>
          <w:lang w:val="en-US"/>
        </w:rPr>
      </w:pPr>
      <w:r w:rsidRPr="0022498E">
        <w:rPr>
          <w:rFonts w:ascii="Times New Roman" w:hAnsi="Times New Roman"/>
          <w:sz w:val="28"/>
          <w:szCs w:val="28"/>
          <w:lang w:val="en-US"/>
        </w:rPr>
        <w:t>Corelarea obiectivelor programate cu rezultatele finale</w:t>
      </w:r>
    </w:p>
    <w:p w:rsidR="0022498E" w:rsidRDefault="0022498E" w:rsidP="0022498E">
      <w:pPr>
        <w:numPr>
          <w:ilvl w:val="0"/>
          <w:numId w:val="10"/>
        </w:numPr>
        <w:shd w:val="clear" w:color="auto" w:fill="FFFFFF"/>
        <w:tabs>
          <w:tab w:val="left" w:pos="1134"/>
        </w:tabs>
        <w:spacing w:after="0" w:line="240" w:lineRule="auto"/>
        <w:ind w:left="0" w:firstLine="709"/>
        <w:rPr>
          <w:rFonts w:ascii="Times New Roman" w:hAnsi="Times New Roman"/>
          <w:sz w:val="28"/>
          <w:szCs w:val="28"/>
        </w:rPr>
      </w:pPr>
      <w:r>
        <w:rPr>
          <w:rFonts w:ascii="Times New Roman" w:hAnsi="Times New Roman"/>
          <w:sz w:val="28"/>
          <w:szCs w:val="28"/>
        </w:rPr>
        <w:t>Impactul cultural al proiectului</w:t>
      </w:r>
    </w:p>
    <w:p w:rsidR="0022498E" w:rsidRDefault="0022498E" w:rsidP="0022498E">
      <w:pPr>
        <w:numPr>
          <w:ilvl w:val="0"/>
          <w:numId w:val="10"/>
        </w:numPr>
        <w:shd w:val="clear" w:color="auto" w:fill="FFFFFF"/>
        <w:tabs>
          <w:tab w:val="left" w:pos="1134"/>
        </w:tabs>
        <w:spacing w:after="0" w:line="240" w:lineRule="auto"/>
        <w:ind w:left="0" w:firstLine="709"/>
        <w:rPr>
          <w:rFonts w:ascii="Times New Roman" w:hAnsi="Times New Roman"/>
          <w:sz w:val="28"/>
          <w:szCs w:val="28"/>
        </w:rPr>
      </w:pPr>
      <w:r>
        <w:rPr>
          <w:rFonts w:ascii="Times New Roman" w:hAnsi="Times New Roman"/>
          <w:sz w:val="28"/>
          <w:szCs w:val="28"/>
        </w:rPr>
        <w:t xml:space="preserve">Impactul social al proiectului </w:t>
      </w:r>
    </w:p>
    <w:p w:rsidR="0022498E" w:rsidRDefault="0022498E" w:rsidP="0022498E">
      <w:pPr>
        <w:numPr>
          <w:ilvl w:val="0"/>
          <w:numId w:val="10"/>
        </w:numPr>
        <w:shd w:val="clear" w:color="auto" w:fill="FFFFFF"/>
        <w:tabs>
          <w:tab w:val="left" w:pos="1134"/>
        </w:tabs>
        <w:spacing w:after="0" w:line="240" w:lineRule="auto"/>
        <w:ind w:left="0" w:firstLine="709"/>
        <w:rPr>
          <w:rFonts w:ascii="Times New Roman" w:hAnsi="Times New Roman"/>
          <w:sz w:val="28"/>
          <w:szCs w:val="28"/>
        </w:rPr>
      </w:pPr>
      <w:r>
        <w:rPr>
          <w:rFonts w:ascii="Times New Roman" w:hAnsi="Times New Roman"/>
          <w:sz w:val="28"/>
          <w:szCs w:val="28"/>
        </w:rPr>
        <w:t>Evaluarea bugetului final al proiectului</w:t>
      </w:r>
    </w:p>
    <w:p w:rsidR="0022498E" w:rsidRDefault="0022498E" w:rsidP="0022498E">
      <w:pPr>
        <w:numPr>
          <w:ilvl w:val="0"/>
          <w:numId w:val="10"/>
        </w:numPr>
        <w:shd w:val="clear" w:color="auto" w:fill="FFFFFF"/>
        <w:tabs>
          <w:tab w:val="left" w:pos="1134"/>
        </w:tabs>
        <w:spacing w:after="0" w:line="240" w:lineRule="auto"/>
        <w:ind w:left="0" w:firstLine="709"/>
        <w:rPr>
          <w:rFonts w:ascii="Times New Roman" w:hAnsi="Times New Roman"/>
          <w:sz w:val="28"/>
          <w:szCs w:val="28"/>
        </w:rPr>
      </w:pPr>
      <w:r>
        <w:rPr>
          <w:rFonts w:ascii="Times New Roman" w:hAnsi="Times New Roman"/>
          <w:sz w:val="28"/>
          <w:szCs w:val="28"/>
        </w:rPr>
        <w:t>Concluzii, observații</w:t>
      </w:r>
    </w:p>
    <w:p w:rsidR="0022498E" w:rsidRDefault="0022498E" w:rsidP="0022498E">
      <w:pPr>
        <w:tabs>
          <w:tab w:val="left" w:pos="1134"/>
        </w:tabs>
        <w:spacing w:after="0" w:line="240" w:lineRule="auto"/>
        <w:ind w:firstLine="709"/>
        <w:rPr>
          <w:rFonts w:ascii="Times New Roman" w:hAnsi="Times New Roman"/>
          <w:sz w:val="28"/>
          <w:szCs w:val="28"/>
          <w:u w:val="single"/>
          <w:lang w:eastAsia="ru-RU"/>
        </w:rPr>
      </w:pPr>
    </w:p>
    <w:p w:rsidR="0022498E" w:rsidRDefault="0022498E" w:rsidP="0022498E">
      <w:pPr>
        <w:spacing w:after="0" w:line="240" w:lineRule="auto"/>
        <w:rPr>
          <w:rFonts w:ascii="Times New Roman" w:hAnsi="Times New Roman"/>
          <w:sz w:val="24"/>
          <w:szCs w:val="24"/>
          <w:u w:val="single"/>
          <w:lang w:eastAsia="ru-RU"/>
        </w:rPr>
      </w:pPr>
    </w:p>
    <w:p w:rsidR="0022498E" w:rsidRDefault="0022498E">
      <w:pPr>
        <w:rPr>
          <w:rFonts w:ascii="Times New Roman" w:eastAsia="Times New Roman" w:hAnsi="Times New Roman" w:cs="Times New Roman"/>
          <w:color w:val="000000"/>
          <w:sz w:val="24"/>
          <w:szCs w:val="24"/>
          <w:lang w:val="en-US"/>
        </w:rPr>
      </w:pPr>
    </w:p>
    <w:p w:rsidR="0022498E" w:rsidRDefault="0022498E">
      <w:pPr>
        <w:rPr>
          <w:rFonts w:ascii="Times New Roman" w:eastAsia="Times New Roman" w:hAnsi="Times New Roman" w:cs="Times New Roman"/>
          <w:color w:val="000000"/>
          <w:sz w:val="24"/>
          <w:szCs w:val="24"/>
          <w:lang w:val="en-US"/>
        </w:rPr>
      </w:pPr>
    </w:p>
    <w:p w:rsidR="0022498E" w:rsidRDefault="0022498E">
      <w:pPr>
        <w:rPr>
          <w:rFonts w:ascii="Times New Roman" w:eastAsia="Times New Roman" w:hAnsi="Times New Roman" w:cs="Times New Roman"/>
          <w:color w:val="000000"/>
          <w:sz w:val="24"/>
          <w:szCs w:val="24"/>
          <w:lang w:val="en-US"/>
        </w:rPr>
      </w:pPr>
    </w:p>
    <w:p w:rsidR="0022498E" w:rsidRDefault="0022498E"/>
    <w:sectPr w:rsidR="002249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55C36"/>
    <w:multiLevelType w:val="hybridMultilevel"/>
    <w:tmpl w:val="BCAA7654"/>
    <w:lvl w:ilvl="0" w:tplc="040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CE0D43"/>
    <w:multiLevelType w:val="hybridMultilevel"/>
    <w:tmpl w:val="E36E918E"/>
    <w:lvl w:ilvl="0" w:tplc="18C4676A">
      <w:start w:val="1"/>
      <w:numFmt w:val="lowerLetter"/>
      <w:lvlText w:val="%1)"/>
      <w:lvlJc w:val="left"/>
      <w:pPr>
        <w:ind w:left="716" w:hanging="360"/>
      </w:pPr>
      <w:rPr>
        <w:rFonts w:hint="default"/>
      </w:rPr>
    </w:lvl>
    <w:lvl w:ilvl="1" w:tplc="04190019" w:tentative="1">
      <w:start w:val="1"/>
      <w:numFmt w:val="lowerLetter"/>
      <w:lvlText w:val="%2."/>
      <w:lvlJc w:val="left"/>
      <w:pPr>
        <w:ind w:left="1436" w:hanging="360"/>
      </w:pPr>
    </w:lvl>
    <w:lvl w:ilvl="2" w:tplc="0419001B" w:tentative="1">
      <w:start w:val="1"/>
      <w:numFmt w:val="lowerRoman"/>
      <w:lvlText w:val="%3."/>
      <w:lvlJc w:val="right"/>
      <w:pPr>
        <w:ind w:left="2156" w:hanging="180"/>
      </w:pPr>
    </w:lvl>
    <w:lvl w:ilvl="3" w:tplc="0419000F" w:tentative="1">
      <w:start w:val="1"/>
      <w:numFmt w:val="decimal"/>
      <w:lvlText w:val="%4."/>
      <w:lvlJc w:val="left"/>
      <w:pPr>
        <w:ind w:left="2876" w:hanging="360"/>
      </w:pPr>
    </w:lvl>
    <w:lvl w:ilvl="4" w:tplc="04190019" w:tentative="1">
      <w:start w:val="1"/>
      <w:numFmt w:val="lowerLetter"/>
      <w:lvlText w:val="%5."/>
      <w:lvlJc w:val="left"/>
      <w:pPr>
        <w:ind w:left="3596" w:hanging="360"/>
      </w:pPr>
    </w:lvl>
    <w:lvl w:ilvl="5" w:tplc="0419001B" w:tentative="1">
      <w:start w:val="1"/>
      <w:numFmt w:val="lowerRoman"/>
      <w:lvlText w:val="%6."/>
      <w:lvlJc w:val="right"/>
      <w:pPr>
        <w:ind w:left="4316" w:hanging="180"/>
      </w:pPr>
    </w:lvl>
    <w:lvl w:ilvl="6" w:tplc="0419000F" w:tentative="1">
      <w:start w:val="1"/>
      <w:numFmt w:val="decimal"/>
      <w:lvlText w:val="%7."/>
      <w:lvlJc w:val="left"/>
      <w:pPr>
        <w:ind w:left="5036" w:hanging="360"/>
      </w:pPr>
    </w:lvl>
    <w:lvl w:ilvl="7" w:tplc="04190019" w:tentative="1">
      <w:start w:val="1"/>
      <w:numFmt w:val="lowerLetter"/>
      <w:lvlText w:val="%8."/>
      <w:lvlJc w:val="left"/>
      <w:pPr>
        <w:ind w:left="5756" w:hanging="360"/>
      </w:pPr>
    </w:lvl>
    <w:lvl w:ilvl="8" w:tplc="0419001B" w:tentative="1">
      <w:start w:val="1"/>
      <w:numFmt w:val="lowerRoman"/>
      <w:lvlText w:val="%9."/>
      <w:lvlJc w:val="right"/>
      <w:pPr>
        <w:ind w:left="6476" w:hanging="180"/>
      </w:pPr>
    </w:lvl>
  </w:abstractNum>
  <w:abstractNum w:abstractNumId="2" w15:restartNumberingAfterBreak="0">
    <w:nsid w:val="165E4854"/>
    <w:multiLevelType w:val="hybridMultilevel"/>
    <w:tmpl w:val="2728B4B8"/>
    <w:lvl w:ilvl="0" w:tplc="B1546820">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 w15:restartNumberingAfterBreak="0">
    <w:nsid w:val="26287B27"/>
    <w:multiLevelType w:val="hybridMultilevel"/>
    <w:tmpl w:val="8B1E8780"/>
    <w:lvl w:ilvl="0" w:tplc="D1D8E85A">
      <w:start w:val="1"/>
      <w:numFmt w:val="lowerLetter"/>
      <w:lvlText w:val="%1)"/>
      <w:lvlJc w:val="left"/>
      <w:pPr>
        <w:ind w:left="1110" w:hanging="360"/>
      </w:pPr>
      <w:rPr>
        <w:rFonts w:ascii="Times New Roman" w:eastAsia="Times New Roman" w:hAnsi="Times New Roman" w:cs="Times New Roman"/>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15:restartNumberingAfterBreak="0">
    <w:nsid w:val="27CD0F23"/>
    <w:multiLevelType w:val="multilevel"/>
    <w:tmpl w:val="FD2AD4E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32437610"/>
    <w:multiLevelType w:val="hybridMultilevel"/>
    <w:tmpl w:val="EC6C6AFE"/>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3BD75DAF"/>
    <w:multiLevelType w:val="hybridMultilevel"/>
    <w:tmpl w:val="5754B0BC"/>
    <w:lvl w:ilvl="0" w:tplc="E9E23442">
      <w:start w:val="1"/>
      <w:numFmt w:val="lowerRoman"/>
      <w:lvlText w:val="%1)"/>
      <w:lvlJc w:val="left"/>
      <w:pPr>
        <w:ind w:left="1305" w:hanging="720"/>
      </w:pPr>
      <w:rPr>
        <w:rFonts w:hint="default"/>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7" w15:restartNumberingAfterBreak="0">
    <w:nsid w:val="46B66C43"/>
    <w:multiLevelType w:val="hybridMultilevel"/>
    <w:tmpl w:val="4E7691DA"/>
    <w:lvl w:ilvl="0" w:tplc="D2209862">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6C76314A"/>
    <w:multiLevelType w:val="hybridMultilevel"/>
    <w:tmpl w:val="51049DB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736957C9"/>
    <w:multiLevelType w:val="hybridMultilevel"/>
    <w:tmpl w:val="FAF2B138"/>
    <w:lvl w:ilvl="0" w:tplc="8CFE6C8E">
      <w:start w:val="3"/>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2"/>
  </w:num>
  <w:num w:numId="5">
    <w:abstractNumId w:val="9"/>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8B5"/>
    <w:rsid w:val="001C1751"/>
    <w:rsid w:val="001F09D0"/>
    <w:rsid w:val="0022498E"/>
    <w:rsid w:val="00263911"/>
    <w:rsid w:val="0030136A"/>
    <w:rsid w:val="00317660"/>
    <w:rsid w:val="0039448A"/>
    <w:rsid w:val="003B48B5"/>
    <w:rsid w:val="00417B2A"/>
    <w:rsid w:val="004B2837"/>
    <w:rsid w:val="004D554B"/>
    <w:rsid w:val="00541F12"/>
    <w:rsid w:val="00571AB0"/>
    <w:rsid w:val="005B4690"/>
    <w:rsid w:val="006B6B85"/>
    <w:rsid w:val="006F3F7A"/>
    <w:rsid w:val="00756598"/>
    <w:rsid w:val="00772DDC"/>
    <w:rsid w:val="007B3D77"/>
    <w:rsid w:val="007D00EC"/>
    <w:rsid w:val="00846037"/>
    <w:rsid w:val="009651A1"/>
    <w:rsid w:val="009E2EAC"/>
    <w:rsid w:val="00A4619E"/>
    <w:rsid w:val="00A61ACD"/>
    <w:rsid w:val="00C0339E"/>
    <w:rsid w:val="00CB0ABA"/>
    <w:rsid w:val="00CD719B"/>
    <w:rsid w:val="00EC1C45"/>
    <w:rsid w:val="00FC25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511C2B-63B9-4C6C-96F0-9DA2C632F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D719B"/>
    <w:pPr>
      <w:keepNext/>
      <w:spacing w:after="0" w:line="240" w:lineRule="auto"/>
      <w:jc w:val="both"/>
      <w:outlineLvl w:val="0"/>
    </w:pPr>
    <w:rPr>
      <w:rFonts w:ascii="Times New Roman" w:eastAsia="Times New Roman" w:hAnsi="Times New Roman" w:cs="Times New Roman"/>
      <w:sz w:val="28"/>
      <w:szCs w:val="20"/>
      <w:lang w:val="ro-RO" w:eastAsia="ru-RU"/>
    </w:rPr>
  </w:style>
  <w:style w:type="paragraph" w:styleId="2">
    <w:name w:val="heading 2"/>
    <w:basedOn w:val="a"/>
    <w:next w:val="a"/>
    <w:link w:val="20"/>
    <w:qFormat/>
    <w:rsid w:val="00CD719B"/>
    <w:pPr>
      <w:keepNext/>
      <w:spacing w:after="0" w:line="240" w:lineRule="auto"/>
      <w:jc w:val="center"/>
      <w:outlineLvl w:val="1"/>
    </w:pPr>
    <w:rPr>
      <w:rFonts w:ascii="Times New Roman" w:eastAsia="Times New Roman" w:hAnsi="Times New Roman" w:cs="Times New Roman"/>
      <w:b/>
      <w:i/>
      <w:sz w:val="28"/>
      <w:szCs w:val="20"/>
      <w:u w:val="single"/>
      <w:lang w:val="ro-RO" w:eastAsia="ru-RU"/>
    </w:rPr>
  </w:style>
  <w:style w:type="paragraph" w:styleId="3">
    <w:name w:val="heading 3"/>
    <w:basedOn w:val="a"/>
    <w:next w:val="a"/>
    <w:link w:val="30"/>
    <w:qFormat/>
    <w:rsid w:val="00CD719B"/>
    <w:pPr>
      <w:keepNext/>
      <w:spacing w:after="0" w:line="240" w:lineRule="auto"/>
      <w:jc w:val="both"/>
      <w:outlineLvl w:val="2"/>
    </w:pPr>
    <w:rPr>
      <w:rFonts w:ascii="Times New Roman" w:eastAsia="Times New Roman" w:hAnsi="Times New Roman" w:cs="Times New Roman"/>
      <w:b/>
      <w:sz w:val="32"/>
      <w:szCs w:val="20"/>
      <w:lang w:val="ro-RO" w:eastAsia="ru-RU"/>
    </w:rPr>
  </w:style>
  <w:style w:type="paragraph" w:styleId="4">
    <w:name w:val="heading 4"/>
    <w:basedOn w:val="a"/>
    <w:next w:val="a"/>
    <w:link w:val="40"/>
    <w:qFormat/>
    <w:rsid w:val="00CD719B"/>
    <w:pPr>
      <w:keepNext/>
      <w:spacing w:after="0" w:line="240" w:lineRule="auto"/>
      <w:outlineLvl w:val="3"/>
    </w:pPr>
    <w:rPr>
      <w:rFonts w:ascii="Times New Roman" w:eastAsia="Times New Roman" w:hAnsi="Times New Roman" w:cs="Times New Roman"/>
      <w:sz w:val="28"/>
      <w:szCs w:val="20"/>
      <w:lang w:val="ro-RO" w:eastAsia="ru-RU"/>
    </w:rPr>
  </w:style>
  <w:style w:type="paragraph" w:styleId="5">
    <w:name w:val="heading 5"/>
    <w:basedOn w:val="a"/>
    <w:next w:val="a"/>
    <w:link w:val="50"/>
    <w:qFormat/>
    <w:rsid w:val="00CD719B"/>
    <w:pPr>
      <w:keepNext/>
      <w:spacing w:after="0" w:line="240" w:lineRule="auto"/>
      <w:ind w:left="720"/>
      <w:jc w:val="both"/>
      <w:outlineLvl w:val="4"/>
    </w:pPr>
    <w:rPr>
      <w:rFonts w:ascii="Times New Roman" w:eastAsia="Times New Roman" w:hAnsi="Times New Roman" w:cs="Times New Roman"/>
      <w:sz w:val="28"/>
      <w:szCs w:val="20"/>
      <w:lang w:val="ro-RO"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D719B"/>
    <w:rPr>
      <w:rFonts w:ascii="Times New Roman" w:eastAsia="Times New Roman" w:hAnsi="Times New Roman" w:cs="Times New Roman"/>
      <w:sz w:val="28"/>
      <w:szCs w:val="20"/>
      <w:lang w:val="ro-RO" w:eastAsia="ru-RU"/>
    </w:rPr>
  </w:style>
  <w:style w:type="character" w:customStyle="1" w:styleId="20">
    <w:name w:val="Заголовок 2 Знак"/>
    <w:basedOn w:val="a0"/>
    <w:link w:val="2"/>
    <w:rsid w:val="00CD719B"/>
    <w:rPr>
      <w:rFonts w:ascii="Times New Roman" w:eastAsia="Times New Roman" w:hAnsi="Times New Roman" w:cs="Times New Roman"/>
      <w:b/>
      <w:i/>
      <w:sz w:val="28"/>
      <w:szCs w:val="20"/>
      <w:u w:val="single"/>
      <w:lang w:val="ro-RO" w:eastAsia="ru-RU"/>
    </w:rPr>
  </w:style>
  <w:style w:type="character" w:customStyle="1" w:styleId="30">
    <w:name w:val="Заголовок 3 Знак"/>
    <w:basedOn w:val="a0"/>
    <w:link w:val="3"/>
    <w:rsid w:val="00CD719B"/>
    <w:rPr>
      <w:rFonts w:ascii="Times New Roman" w:eastAsia="Times New Roman" w:hAnsi="Times New Roman" w:cs="Times New Roman"/>
      <w:b/>
      <w:sz w:val="32"/>
      <w:szCs w:val="20"/>
      <w:lang w:val="ro-RO" w:eastAsia="ru-RU"/>
    </w:rPr>
  </w:style>
  <w:style w:type="character" w:customStyle="1" w:styleId="40">
    <w:name w:val="Заголовок 4 Знак"/>
    <w:basedOn w:val="a0"/>
    <w:link w:val="4"/>
    <w:rsid w:val="00CD719B"/>
    <w:rPr>
      <w:rFonts w:ascii="Times New Roman" w:eastAsia="Times New Roman" w:hAnsi="Times New Roman" w:cs="Times New Roman"/>
      <w:sz w:val="28"/>
      <w:szCs w:val="20"/>
      <w:lang w:val="ro-RO" w:eastAsia="ru-RU"/>
    </w:rPr>
  </w:style>
  <w:style w:type="character" w:customStyle="1" w:styleId="50">
    <w:name w:val="Заголовок 5 Знак"/>
    <w:basedOn w:val="a0"/>
    <w:link w:val="5"/>
    <w:rsid w:val="00CD719B"/>
    <w:rPr>
      <w:rFonts w:ascii="Times New Roman" w:eastAsia="Times New Roman" w:hAnsi="Times New Roman" w:cs="Times New Roman"/>
      <w:sz w:val="28"/>
      <w:szCs w:val="20"/>
      <w:lang w:val="ro-RO" w:eastAsia="ru-RU"/>
    </w:rPr>
  </w:style>
  <w:style w:type="numbering" w:customStyle="1" w:styleId="11">
    <w:name w:val="Нет списка1"/>
    <w:next w:val="a2"/>
    <w:uiPriority w:val="99"/>
    <w:semiHidden/>
    <w:unhideWhenUsed/>
    <w:rsid w:val="00CD719B"/>
  </w:style>
  <w:style w:type="paragraph" w:styleId="a3">
    <w:name w:val="Title"/>
    <w:basedOn w:val="a"/>
    <w:link w:val="a4"/>
    <w:qFormat/>
    <w:rsid w:val="00CD719B"/>
    <w:pPr>
      <w:spacing w:after="0" w:line="240" w:lineRule="auto"/>
      <w:jc w:val="center"/>
    </w:pPr>
    <w:rPr>
      <w:rFonts w:ascii="Times New Roman" w:eastAsia="Times New Roman" w:hAnsi="Times New Roman" w:cs="Times New Roman"/>
      <w:b/>
      <w:sz w:val="28"/>
      <w:szCs w:val="20"/>
      <w:lang w:val="ro-RO" w:eastAsia="ru-RU"/>
    </w:rPr>
  </w:style>
  <w:style w:type="character" w:customStyle="1" w:styleId="a4">
    <w:name w:val="Название Знак"/>
    <w:basedOn w:val="a0"/>
    <w:link w:val="a3"/>
    <w:rsid w:val="00CD719B"/>
    <w:rPr>
      <w:rFonts w:ascii="Times New Roman" w:eastAsia="Times New Roman" w:hAnsi="Times New Roman" w:cs="Times New Roman"/>
      <w:b/>
      <w:sz w:val="28"/>
      <w:szCs w:val="20"/>
      <w:lang w:val="ro-RO" w:eastAsia="ru-RU"/>
    </w:rPr>
  </w:style>
  <w:style w:type="character" w:styleId="a5">
    <w:name w:val="Emphasis"/>
    <w:basedOn w:val="a0"/>
    <w:qFormat/>
    <w:rsid w:val="00CD719B"/>
    <w:rPr>
      <w:i/>
      <w:iCs/>
    </w:rPr>
  </w:style>
  <w:style w:type="paragraph" w:styleId="a6">
    <w:name w:val="List Paragraph"/>
    <w:basedOn w:val="a"/>
    <w:uiPriority w:val="34"/>
    <w:qFormat/>
    <w:rsid w:val="00CD719B"/>
    <w:pPr>
      <w:spacing w:after="0" w:line="240" w:lineRule="auto"/>
      <w:ind w:left="720"/>
      <w:contextualSpacing/>
    </w:pPr>
    <w:rPr>
      <w:rFonts w:eastAsiaTheme="minorEastAsia" w:cs="Times New Roman"/>
      <w:sz w:val="24"/>
      <w:szCs w:val="24"/>
      <w:lang w:val="en-US"/>
    </w:rPr>
  </w:style>
  <w:style w:type="paragraph" w:styleId="a7">
    <w:name w:val="Normal (Web)"/>
    <w:basedOn w:val="a"/>
    <w:rsid w:val="00CD719B"/>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8">
    <w:name w:val="Balloon Text"/>
    <w:basedOn w:val="a"/>
    <w:link w:val="a9"/>
    <w:uiPriority w:val="99"/>
    <w:semiHidden/>
    <w:unhideWhenUsed/>
    <w:rsid w:val="00C0339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0339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6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5B82D7-BD58-486B-AEBF-972C87B7A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13</Pages>
  <Words>4220</Words>
  <Characters>24059</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Machine</dc:creator>
  <cp:keywords/>
  <dc:description/>
  <cp:lastModifiedBy>Machine</cp:lastModifiedBy>
  <cp:revision>20</cp:revision>
  <cp:lastPrinted>2018-10-04T07:37:00Z</cp:lastPrinted>
  <dcterms:created xsi:type="dcterms:W3CDTF">2018-10-01T12:21:00Z</dcterms:created>
  <dcterms:modified xsi:type="dcterms:W3CDTF">2018-10-22T11:37:00Z</dcterms:modified>
</cp:coreProperties>
</file>