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D5" w:rsidRPr="00185B1F" w:rsidRDefault="00641CD5" w:rsidP="00641CD5">
      <w:pPr>
        <w:autoSpaceDE w:val="0"/>
        <w:autoSpaceDN w:val="0"/>
        <w:adjustRightInd w:val="0"/>
        <w:jc w:val="right"/>
        <w:rPr>
          <w:lang w:val="en-US"/>
        </w:rPr>
      </w:pPr>
      <w:r w:rsidRPr="00185B1F">
        <w:rPr>
          <w:lang w:val="en-US"/>
        </w:rPr>
        <w:t>APROBAT:</w:t>
      </w:r>
    </w:p>
    <w:p w:rsidR="00641CD5" w:rsidRPr="00185B1F" w:rsidRDefault="00641CD5" w:rsidP="00641CD5">
      <w:pPr>
        <w:autoSpaceDE w:val="0"/>
        <w:autoSpaceDN w:val="0"/>
        <w:adjustRightInd w:val="0"/>
        <w:jc w:val="right"/>
        <w:rPr>
          <w:lang w:val="en-US"/>
        </w:rPr>
      </w:pPr>
      <w:r w:rsidRPr="00185B1F">
        <w:rPr>
          <w:lang w:val="en-US"/>
        </w:rPr>
        <w:t>_________________________</w:t>
      </w:r>
    </w:p>
    <w:p w:rsidR="00641CD5" w:rsidRPr="00185B1F" w:rsidRDefault="006F7915" w:rsidP="00641CD5">
      <w:pPr>
        <w:autoSpaceDE w:val="0"/>
        <w:autoSpaceDN w:val="0"/>
        <w:adjustRightInd w:val="0"/>
        <w:jc w:val="right"/>
        <w:rPr>
          <w:lang w:val="en-US"/>
        </w:rPr>
      </w:pPr>
      <w:r>
        <w:rPr>
          <w:lang w:val="en-US"/>
        </w:rPr>
        <w:t xml:space="preserve">Valentina </w:t>
      </w:r>
      <w:proofErr w:type="spellStart"/>
      <w:r>
        <w:rPr>
          <w:lang w:val="en-US"/>
        </w:rPr>
        <w:t>Constantinov</w:t>
      </w:r>
      <w:proofErr w:type="spellEnd"/>
    </w:p>
    <w:p w:rsidR="00641CD5" w:rsidRPr="00185B1F" w:rsidRDefault="00641CD5" w:rsidP="00641CD5">
      <w:pPr>
        <w:autoSpaceDE w:val="0"/>
        <w:autoSpaceDN w:val="0"/>
        <w:adjustRightInd w:val="0"/>
        <w:jc w:val="right"/>
        <w:rPr>
          <w:lang w:val="en-US"/>
        </w:rPr>
      </w:pPr>
      <w:proofErr w:type="spellStart"/>
      <w:r w:rsidRPr="00185B1F">
        <w:rPr>
          <w:lang w:val="en-US"/>
        </w:rPr>
        <w:t>Șef</w:t>
      </w:r>
      <w:proofErr w:type="spellEnd"/>
      <w:r w:rsidRPr="00185B1F">
        <w:rPr>
          <w:lang w:val="en-US"/>
        </w:rPr>
        <w:t xml:space="preserve"> </w:t>
      </w:r>
      <w:r w:rsidR="006F7915">
        <w:rPr>
          <w:lang w:val="en-US"/>
        </w:rPr>
        <w:t xml:space="preserve">adjunct </w:t>
      </w:r>
      <w:r w:rsidRPr="00185B1F">
        <w:rPr>
          <w:lang w:val="en-US"/>
        </w:rPr>
        <w:t xml:space="preserve">al </w:t>
      </w:r>
      <w:proofErr w:type="spellStart"/>
      <w:r w:rsidRPr="00185B1F">
        <w:rPr>
          <w:lang w:val="en-US"/>
        </w:rPr>
        <w:t>Direcției</w:t>
      </w:r>
      <w:proofErr w:type="spellEnd"/>
      <w:r w:rsidRPr="00185B1F">
        <w:rPr>
          <w:lang w:val="en-US"/>
        </w:rPr>
        <w:t xml:space="preserve"> </w:t>
      </w:r>
      <w:proofErr w:type="spellStart"/>
      <w:r w:rsidRPr="00185B1F">
        <w:rPr>
          <w:lang w:val="en-US"/>
        </w:rPr>
        <w:t>generale</w:t>
      </w:r>
      <w:proofErr w:type="spellEnd"/>
      <w:r w:rsidRPr="00185B1F">
        <w:rPr>
          <w:lang w:val="en-US"/>
        </w:rPr>
        <w:t xml:space="preserve"> </w:t>
      </w:r>
      <w:proofErr w:type="spellStart"/>
      <w:r w:rsidRPr="00185B1F">
        <w:rPr>
          <w:lang w:val="en-US"/>
        </w:rPr>
        <w:t>comerț</w:t>
      </w:r>
      <w:proofErr w:type="spellEnd"/>
      <w:r w:rsidRPr="00185B1F">
        <w:rPr>
          <w:lang w:val="en-US"/>
        </w:rPr>
        <w:t xml:space="preserve">, </w:t>
      </w:r>
    </w:p>
    <w:p w:rsidR="00641CD5" w:rsidRPr="00185B1F" w:rsidRDefault="00641CD5" w:rsidP="00641CD5">
      <w:pPr>
        <w:autoSpaceDE w:val="0"/>
        <w:autoSpaceDN w:val="0"/>
        <w:adjustRightInd w:val="0"/>
        <w:jc w:val="right"/>
        <w:rPr>
          <w:lang w:val="en-US"/>
        </w:rPr>
      </w:pPr>
      <w:proofErr w:type="spellStart"/>
      <w:proofErr w:type="gramStart"/>
      <w:r w:rsidRPr="00185B1F">
        <w:rPr>
          <w:lang w:val="en-US"/>
        </w:rPr>
        <w:t>alimentație</w:t>
      </w:r>
      <w:proofErr w:type="spellEnd"/>
      <w:proofErr w:type="gramEnd"/>
      <w:r w:rsidRPr="00185B1F">
        <w:rPr>
          <w:lang w:val="en-US"/>
        </w:rPr>
        <w:t xml:space="preserve"> public</w:t>
      </w:r>
      <w:r w:rsidR="00BC4B5A">
        <w:rPr>
          <w:lang w:val="ro-RO"/>
        </w:rPr>
        <w:t>ă</w:t>
      </w:r>
      <w:r w:rsidRPr="00185B1F">
        <w:rPr>
          <w:lang w:val="en-US"/>
        </w:rPr>
        <w:t xml:space="preserve"> </w:t>
      </w:r>
      <w:proofErr w:type="spellStart"/>
      <w:r w:rsidRPr="00185B1F">
        <w:rPr>
          <w:lang w:val="en-US"/>
        </w:rPr>
        <w:t>și</w:t>
      </w:r>
      <w:proofErr w:type="spellEnd"/>
      <w:r w:rsidRPr="00185B1F">
        <w:rPr>
          <w:lang w:val="en-US"/>
        </w:rPr>
        <w:t xml:space="preserve"> </w:t>
      </w:r>
      <w:proofErr w:type="spellStart"/>
      <w:r w:rsidRPr="00185B1F">
        <w:rPr>
          <w:lang w:val="en-US"/>
        </w:rPr>
        <w:t>prestări</w:t>
      </w:r>
      <w:proofErr w:type="spellEnd"/>
      <w:r w:rsidRPr="00185B1F">
        <w:rPr>
          <w:lang w:val="en-US"/>
        </w:rPr>
        <w:t xml:space="preserve"> </w:t>
      </w:r>
      <w:proofErr w:type="spellStart"/>
      <w:r w:rsidRPr="00185B1F">
        <w:rPr>
          <w:lang w:val="en-US"/>
        </w:rPr>
        <w:t>servicii</w:t>
      </w:r>
      <w:proofErr w:type="spellEnd"/>
      <w:r w:rsidRPr="00185B1F">
        <w:rPr>
          <w:lang w:val="en-US"/>
        </w:rPr>
        <w:t xml:space="preserve"> </w:t>
      </w:r>
    </w:p>
    <w:p w:rsidR="00641CD5" w:rsidRPr="00185B1F" w:rsidRDefault="00641CD5" w:rsidP="00641CD5">
      <w:pPr>
        <w:autoSpaceDE w:val="0"/>
        <w:autoSpaceDN w:val="0"/>
        <w:adjustRightInd w:val="0"/>
        <w:jc w:val="right"/>
        <w:rPr>
          <w:lang w:val="en-US"/>
        </w:rPr>
      </w:pPr>
      <w:r w:rsidRPr="00185B1F">
        <w:rPr>
          <w:lang w:val="en-US"/>
        </w:rPr>
        <w:t>„_</w:t>
      </w:r>
      <w:r w:rsidR="008D7413">
        <w:rPr>
          <w:lang w:val="en-US"/>
        </w:rPr>
        <w:t>_</w:t>
      </w:r>
      <w:r w:rsidRPr="00185B1F">
        <w:rPr>
          <w:lang w:val="en-US"/>
        </w:rPr>
        <w:t xml:space="preserve">_” </w:t>
      </w:r>
      <w:proofErr w:type="spellStart"/>
      <w:r w:rsidR="00BC4B5A">
        <w:rPr>
          <w:lang w:val="en-US"/>
        </w:rPr>
        <w:t>mai</w:t>
      </w:r>
      <w:proofErr w:type="spellEnd"/>
      <w:r w:rsidR="006F7915">
        <w:rPr>
          <w:lang w:val="en-US"/>
        </w:rPr>
        <w:t xml:space="preserve"> 2020</w:t>
      </w:r>
    </w:p>
    <w:p w:rsidR="00641CD5" w:rsidRPr="00641CD5" w:rsidRDefault="00641CD5" w:rsidP="0007222B">
      <w:pPr>
        <w:jc w:val="center"/>
        <w:rPr>
          <w:sz w:val="28"/>
          <w:szCs w:val="28"/>
          <w:lang w:val="ro-RO"/>
        </w:rPr>
      </w:pPr>
    </w:p>
    <w:p w:rsidR="00641CD5" w:rsidRDefault="00641CD5" w:rsidP="0007222B">
      <w:pPr>
        <w:jc w:val="center"/>
        <w:rPr>
          <w:sz w:val="28"/>
          <w:szCs w:val="28"/>
          <w:lang w:val="ro-RO"/>
        </w:rPr>
      </w:pPr>
    </w:p>
    <w:p w:rsidR="0007222B" w:rsidRPr="005C3E96" w:rsidRDefault="0007222B" w:rsidP="0007222B">
      <w:pPr>
        <w:jc w:val="center"/>
        <w:rPr>
          <w:b/>
          <w:sz w:val="28"/>
          <w:szCs w:val="28"/>
          <w:lang w:val="ro-RO"/>
        </w:rPr>
      </w:pPr>
      <w:r w:rsidRPr="005C3E96">
        <w:rPr>
          <w:b/>
          <w:sz w:val="28"/>
          <w:szCs w:val="28"/>
          <w:lang w:val="ro-RO"/>
        </w:rPr>
        <w:t>DIRECŢIA  GENERALĂ COMERŢ,  ALIMENTAŢIE  PUBLICĂ  ŞI  PRESTĂRI  SERVICII</w:t>
      </w:r>
    </w:p>
    <w:p w:rsidR="0007222B" w:rsidRDefault="0007222B" w:rsidP="0007222B">
      <w:pPr>
        <w:jc w:val="center"/>
        <w:rPr>
          <w:lang w:val="ro-RO"/>
        </w:rPr>
      </w:pPr>
      <w:r w:rsidRPr="00D8622E">
        <w:rPr>
          <w:lang w:val="ro-RO"/>
        </w:rPr>
        <w:t xml:space="preserve">(mun. Chişinău, </w:t>
      </w:r>
      <w:r>
        <w:rPr>
          <w:lang w:val="ro-RO"/>
        </w:rPr>
        <w:t>şos.</w:t>
      </w:r>
      <w:r w:rsidR="00F321C2">
        <w:rPr>
          <w:lang w:val="ro-RO"/>
        </w:rPr>
        <w:t xml:space="preserve"> </w:t>
      </w:r>
      <w:r w:rsidR="00641CD5">
        <w:rPr>
          <w:lang w:val="ro-RO"/>
        </w:rPr>
        <w:t>Hî</w:t>
      </w:r>
      <w:r>
        <w:rPr>
          <w:lang w:val="ro-RO"/>
        </w:rPr>
        <w:t>nceşti, 53 „a”</w:t>
      </w:r>
      <w:r w:rsidRPr="00D8622E">
        <w:rPr>
          <w:lang w:val="ro-RO"/>
        </w:rPr>
        <w:t>)</w:t>
      </w:r>
    </w:p>
    <w:p w:rsidR="0007222B" w:rsidRDefault="0007222B" w:rsidP="0007222B">
      <w:pPr>
        <w:jc w:val="center"/>
        <w:rPr>
          <w:lang w:val="ro-RO"/>
        </w:rPr>
      </w:pPr>
    </w:p>
    <w:p w:rsidR="0007222B" w:rsidRPr="005C3E96" w:rsidRDefault="0007222B" w:rsidP="0007222B">
      <w:pPr>
        <w:jc w:val="center"/>
        <w:rPr>
          <w:b/>
          <w:sz w:val="28"/>
          <w:szCs w:val="28"/>
          <w:lang w:val="ro-RO"/>
        </w:rPr>
      </w:pPr>
      <w:r w:rsidRPr="005C3E96">
        <w:rPr>
          <w:b/>
          <w:lang w:val="ro-RO"/>
        </w:rPr>
        <w:t xml:space="preserve"> </w:t>
      </w:r>
      <w:r w:rsidRPr="005C3E96">
        <w:rPr>
          <w:b/>
          <w:sz w:val="28"/>
          <w:szCs w:val="28"/>
          <w:lang w:val="ro-RO"/>
        </w:rPr>
        <w:t>A N U N Ţ</w:t>
      </w:r>
    </w:p>
    <w:p w:rsidR="00002902" w:rsidRPr="005C3E96" w:rsidRDefault="0007222B" w:rsidP="0007222B">
      <w:pPr>
        <w:jc w:val="center"/>
        <w:rPr>
          <w:b/>
          <w:sz w:val="28"/>
          <w:szCs w:val="28"/>
          <w:lang w:val="ro-RO"/>
        </w:rPr>
      </w:pPr>
      <w:r w:rsidRPr="005C3E96">
        <w:rPr>
          <w:b/>
          <w:sz w:val="28"/>
          <w:szCs w:val="28"/>
          <w:lang w:val="ro-RO"/>
        </w:rPr>
        <w:t xml:space="preserve">cu privire la desfăşurarea concursului privind ocuparea </w:t>
      </w:r>
    </w:p>
    <w:p w:rsidR="005D7D0E" w:rsidRDefault="0007222B" w:rsidP="005D7D0E">
      <w:pPr>
        <w:jc w:val="center"/>
        <w:rPr>
          <w:b/>
          <w:sz w:val="28"/>
          <w:szCs w:val="28"/>
          <w:lang w:val="ro-RO"/>
        </w:rPr>
      </w:pPr>
      <w:r w:rsidRPr="005C3E96">
        <w:rPr>
          <w:b/>
          <w:sz w:val="28"/>
          <w:szCs w:val="28"/>
          <w:lang w:val="ro-RO"/>
        </w:rPr>
        <w:t>funcţi</w:t>
      </w:r>
      <w:r w:rsidR="00A34572">
        <w:rPr>
          <w:b/>
          <w:sz w:val="28"/>
          <w:szCs w:val="28"/>
          <w:lang w:val="ro-RO"/>
        </w:rPr>
        <w:t>ei</w:t>
      </w:r>
      <w:r w:rsidRPr="005C3E96">
        <w:rPr>
          <w:b/>
          <w:sz w:val="28"/>
          <w:szCs w:val="28"/>
          <w:lang w:val="ro-RO"/>
        </w:rPr>
        <w:t xml:space="preserve"> publice vacante </w:t>
      </w:r>
      <w:r w:rsidR="004D69AB">
        <w:rPr>
          <w:b/>
          <w:sz w:val="28"/>
          <w:szCs w:val="28"/>
          <w:lang w:val="ro-RO"/>
        </w:rPr>
        <w:t xml:space="preserve">de </w:t>
      </w:r>
      <w:r w:rsidR="004D69AB" w:rsidRPr="00936164">
        <w:rPr>
          <w:b/>
          <w:sz w:val="28"/>
          <w:szCs w:val="28"/>
          <w:u w:val="single"/>
          <w:lang w:val="ro-RO"/>
        </w:rPr>
        <w:t xml:space="preserve">specialist </w:t>
      </w:r>
      <w:r w:rsidR="004D69AB" w:rsidRPr="00BC4B5A">
        <w:rPr>
          <w:b/>
          <w:sz w:val="28"/>
          <w:szCs w:val="28"/>
          <w:u w:val="single"/>
          <w:lang w:val="ro-RO"/>
        </w:rPr>
        <w:t>superior în cadrul secției Reglementarea activității piețelor și unităților de prestări servicii</w:t>
      </w:r>
      <w:r w:rsidR="005D7D0E">
        <w:rPr>
          <w:b/>
          <w:sz w:val="28"/>
          <w:szCs w:val="28"/>
          <w:lang w:val="ro-RO"/>
        </w:rPr>
        <w:t xml:space="preserve"> </w:t>
      </w:r>
      <w:r w:rsidR="00002902" w:rsidRPr="005C3E96">
        <w:rPr>
          <w:b/>
          <w:sz w:val="28"/>
          <w:szCs w:val="28"/>
          <w:lang w:val="ro-RO"/>
        </w:rPr>
        <w:t>î</w:t>
      </w:r>
      <w:r w:rsidRPr="005C3E96">
        <w:rPr>
          <w:b/>
          <w:sz w:val="28"/>
          <w:szCs w:val="28"/>
          <w:lang w:val="ro-RO"/>
        </w:rPr>
        <w:t xml:space="preserve">n cadrul </w:t>
      </w:r>
    </w:p>
    <w:p w:rsidR="0007222B" w:rsidRPr="005C3E96" w:rsidRDefault="0007222B" w:rsidP="005D7D0E">
      <w:pPr>
        <w:jc w:val="center"/>
        <w:rPr>
          <w:b/>
          <w:sz w:val="28"/>
          <w:szCs w:val="28"/>
          <w:lang w:val="ro-RO"/>
        </w:rPr>
      </w:pPr>
      <w:r w:rsidRPr="005C3E96">
        <w:rPr>
          <w:b/>
          <w:sz w:val="28"/>
          <w:szCs w:val="28"/>
          <w:lang w:val="ro-RO"/>
        </w:rPr>
        <w:t xml:space="preserve">Direcţiei generale comerţ, alimentaţie publică şi prestări servicii </w:t>
      </w:r>
    </w:p>
    <w:p w:rsidR="0007222B" w:rsidRDefault="0007222B" w:rsidP="0007222B">
      <w:pPr>
        <w:jc w:val="center"/>
        <w:rPr>
          <w:b/>
          <w:sz w:val="28"/>
          <w:szCs w:val="28"/>
          <w:lang w:val="ro-RO"/>
        </w:rPr>
      </w:pPr>
    </w:p>
    <w:p w:rsidR="008D7413" w:rsidRDefault="0007222B" w:rsidP="00A34572">
      <w:pPr>
        <w:jc w:val="both"/>
        <w:rPr>
          <w:sz w:val="28"/>
          <w:szCs w:val="28"/>
          <w:lang w:val="ro-RO"/>
        </w:rPr>
      </w:pPr>
      <w:r w:rsidRPr="00BF0C25">
        <w:rPr>
          <w:sz w:val="28"/>
          <w:szCs w:val="28"/>
          <w:lang w:val="ro-RO"/>
        </w:rPr>
        <w:tab/>
        <w:t xml:space="preserve">În conformitate cu prevederile Regulamentului cu privire la ocuparea funcţiei publice vacante prin concurs, aprobat prin Hotărârea Guvernului Republicii Moldova nr. 201 din 11 martie 2009, </w:t>
      </w:r>
      <w:r>
        <w:rPr>
          <w:sz w:val="28"/>
          <w:szCs w:val="28"/>
          <w:lang w:val="ro-RO"/>
        </w:rPr>
        <w:t>Direcţia generală</w:t>
      </w:r>
      <w:r w:rsidRPr="00B53331">
        <w:rPr>
          <w:sz w:val="28"/>
          <w:szCs w:val="28"/>
          <w:lang w:val="ro-RO"/>
        </w:rPr>
        <w:t xml:space="preserve"> comerţ, alimentaţie publică şi prestări servicii</w:t>
      </w:r>
      <w:r>
        <w:rPr>
          <w:b/>
          <w:sz w:val="28"/>
          <w:szCs w:val="28"/>
          <w:lang w:val="ro-RO"/>
        </w:rPr>
        <w:t xml:space="preserve"> </w:t>
      </w:r>
      <w:r w:rsidRPr="00BF0C25">
        <w:rPr>
          <w:sz w:val="28"/>
          <w:szCs w:val="28"/>
          <w:lang w:val="ro-RO"/>
        </w:rPr>
        <w:t>anunţă concurs pentru ocuparea funcţi</w:t>
      </w:r>
      <w:r w:rsidR="00A34572">
        <w:rPr>
          <w:sz w:val="28"/>
          <w:szCs w:val="28"/>
          <w:lang w:val="ro-RO"/>
        </w:rPr>
        <w:t>ei</w:t>
      </w:r>
      <w:r w:rsidRPr="00BF0C25">
        <w:rPr>
          <w:sz w:val="28"/>
          <w:szCs w:val="28"/>
          <w:lang w:val="ro-RO"/>
        </w:rPr>
        <w:t xml:space="preserve"> publice vacante</w:t>
      </w:r>
      <w:r w:rsidR="00A34572">
        <w:rPr>
          <w:sz w:val="28"/>
          <w:szCs w:val="28"/>
          <w:lang w:val="ro-RO"/>
        </w:rPr>
        <w:t xml:space="preserve"> </w:t>
      </w:r>
      <w:r w:rsidR="00BC4B5A">
        <w:rPr>
          <w:sz w:val="28"/>
          <w:szCs w:val="28"/>
          <w:lang w:val="ro-RO"/>
        </w:rPr>
        <w:t xml:space="preserve">de </w:t>
      </w:r>
      <w:r w:rsidR="008D7413" w:rsidRPr="00850C28">
        <w:rPr>
          <w:sz w:val="28"/>
          <w:szCs w:val="28"/>
          <w:lang w:val="ro-RO"/>
        </w:rPr>
        <w:t xml:space="preserve">specialist superior în cadrul secției </w:t>
      </w:r>
      <w:r w:rsidR="008D7413">
        <w:rPr>
          <w:sz w:val="28"/>
          <w:szCs w:val="28"/>
          <w:lang w:val="ro-RO"/>
        </w:rPr>
        <w:t xml:space="preserve">Reglementarea activității piețelor și </w:t>
      </w:r>
      <w:r w:rsidR="008D7413" w:rsidRPr="00850C28">
        <w:rPr>
          <w:sz w:val="28"/>
          <w:szCs w:val="28"/>
          <w:lang w:val="ro-RO"/>
        </w:rPr>
        <w:t>unităților</w:t>
      </w:r>
      <w:r w:rsidR="00A34572">
        <w:rPr>
          <w:sz w:val="28"/>
          <w:szCs w:val="28"/>
          <w:lang w:val="ro-RO"/>
        </w:rPr>
        <w:t xml:space="preserve"> de prestări servicii.</w:t>
      </w:r>
    </w:p>
    <w:p w:rsidR="00D22E78" w:rsidRDefault="00D22E78" w:rsidP="00850C28">
      <w:pPr>
        <w:jc w:val="both"/>
        <w:rPr>
          <w:sz w:val="28"/>
          <w:szCs w:val="28"/>
          <w:lang w:val="ro-RO"/>
        </w:rPr>
      </w:pPr>
    </w:p>
    <w:p w:rsidR="000C02DF" w:rsidRPr="00936164" w:rsidRDefault="00936164" w:rsidP="00936164">
      <w:pPr>
        <w:shd w:val="clear" w:color="auto" w:fill="FFFFFF"/>
        <w:tabs>
          <w:tab w:val="left" w:pos="355"/>
        </w:tabs>
        <w:jc w:val="both"/>
        <w:rPr>
          <w:sz w:val="28"/>
          <w:szCs w:val="28"/>
          <w:lang w:val="ro-RO"/>
        </w:rPr>
      </w:pPr>
      <w:r w:rsidRPr="00936164">
        <w:rPr>
          <w:b/>
          <w:bCs/>
          <w:i/>
          <w:iCs/>
          <w:color w:val="000000"/>
          <w:spacing w:val="-4"/>
          <w:sz w:val="28"/>
          <w:szCs w:val="28"/>
          <w:lang w:val="ro-RO"/>
        </w:rPr>
        <w:t>Scopul general al funcţiei:</w:t>
      </w:r>
      <w:r w:rsidRPr="00936164">
        <w:rPr>
          <w:sz w:val="28"/>
          <w:szCs w:val="28"/>
          <w:lang w:val="ro-RO"/>
        </w:rPr>
        <w:t xml:space="preserve"> Consultarea agenților economici privind inițierea activității de comerț pe teritoriul piețelor comerciale. Realizarea sarcinilor şi obligațiilor de serviciu stabilite conform Regulamentului secției și planului anual de activitate al Direcției.</w:t>
      </w:r>
      <w:r w:rsidR="008D7413" w:rsidRPr="00936164">
        <w:rPr>
          <w:sz w:val="28"/>
          <w:szCs w:val="28"/>
          <w:lang w:val="ro-RO"/>
        </w:rPr>
        <w:tab/>
      </w:r>
    </w:p>
    <w:p w:rsidR="00936164" w:rsidRPr="00936164" w:rsidRDefault="00936164" w:rsidP="00936164">
      <w:pPr>
        <w:shd w:val="clear" w:color="auto" w:fill="FFFFFF"/>
        <w:tabs>
          <w:tab w:val="left" w:pos="355"/>
        </w:tabs>
        <w:jc w:val="both"/>
        <w:rPr>
          <w:b/>
          <w:bCs/>
          <w:i/>
          <w:iCs/>
          <w:color w:val="000000"/>
          <w:spacing w:val="-3"/>
          <w:sz w:val="28"/>
          <w:szCs w:val="28"/>
          <w:lang w:val="ro-RO"/>
        </w:rPr>
      </w:pPr>
      <w:r w:rsidRPr="00936164">
        <w:rPr>
          <w:b/>
          <w:bCs/>
          <w:i/>
          <w:iCs/>
          <w:color w:val="000000"/>
          <w:spacing w:val="-3"/>
          <w:sz w:val="28"/>
          <w:szCs w:val="28"/>
          <w:lang w:val="ro-RO"/>
        </w:rPr>
        <w:t>Sarcinile de bază:</w:t>
      </w:r>
    </w:p>
    <w:p w:rsidR="00936164" w:rsidRPr="00936164" w:rsidRDefault="00936164" w:rsidP="00936164">
      <w:pPr>
        <w:numPr>
          <w:ilvl w:val="12"/>
          <w:numId w:val="0"/>
        </w:numPr>
        <w:tabs>
          <w:tab w:val="left" w:pos="-567"/>
          <w:tab w:val="left" w:pos="567"/>
        </w:tabs>
        <w:jc w:val="both"/>
        <w:rPr>
          <w:sz w:val="28"/>
          <w:szCs w:val="28"/>
          <w:lang w:val="en-US"/>
        </w:rPr>
      </w:pPr>
      <w:r w:rsidRPr="00936164">
        <w:rPr>
          <w:sz w:val="28"/>
          <w:szCs w:val="28"/>
          <w:lang w:val="ro-RO"/>
        </w:rPr>
        <w:t xml:space="preserve">1. </w:t>
      </w:r>
      <w:proofErr w:type="spellStart"/>
      <w:r w:rsidRPr="00936164">
        <w:rPr>
          <w:sz w:val="28"/>
          <w:szCs w:val="28"/>
          <w:lang w:val="en-US"/>
        </w:rPr>
        <w:t>V</w:t>
      </w:r>
      <w:r w:rsidR="00B77BD0">
        <w:rPr>
          <w:color w:val="000000"/>
          <w:sz w:val="28"/>
          <w:szCs w:val="28"/>
          <w:lang w:val="en-US"/>
        </w:rPr>
        <w:t>erificarea</w:t>
      </w:r>
      <w:proofErr w:type="spellEnd"/>
      <w:r w:rsidR="00B77BD0">
        <w:rPr>
          <w:color w:val="000000"/>
          <w:sz w:val="28"/>
          <w:szCs w:val="28"/>
          <w:lang w:val="en-US"/>
        </w:rPr>
        <w:t xml:space="preserve"> </w:t>
      </w:r>
      <w:bookmarkStart w:id="0" w:name="_GoBack"/>
      <w:bookmarkEnd w:id="0"/>
      <w:proofErr w:type="spellStart"/>
      <w:r w:rsidRPr="00936164">
        <w:rPr>
          <w:color w:val="000000"/>
          <w:sz w:val="28"/>
          <w:szCs w:val="28"/>
          <w:lang w:val="en-US"/>
        </w:rPr>
        <w:t>corectitudinii</w:t>
      </w:r>
      <w:proofErr w:type="spellEnd"/>
      <w:r w:rsidRPr="0093616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36164">
        <w:rPr>
          <w:color w:val="000000"/>
          <w:sz w:val="28"/>
          <w:szCs w:val="28"/>
          <w:lang w:val="en-US"/>
        </w:rPr>
        <w:t>datelor</w:t>
      </w:r>
      <w:proofErr w:type="spellEnd"/>
      <w:r w:rsidRPr="00936164">
        <w:rPr>
          <w:color w:val="000000"/>
          <w:sz w:val="28"/>
          <w:szCs w:val="28"/>
          <w:lang w:val="en-US"/>
        </w:rPr>
        <w:t xml:space="preserve"> indicate </w:t>
      </w:r>
      <w:proofErr w:type="spellStart"/>
      <w:r w:rsidRPr="00936164">
        <w:rPr>
          <w:color w:val="000000"/>
          <w:sz w:val="28"/>
          <w:szCs w:val="28"/>
          <w:lang w:val="en-US"/>
        </w:rPr>
        <w:t>în</w:t>
      </w:r>
      <w:proofErr w:type="spellEnd"/>
      <w:r w:rsidRPr="0093616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36164">
        <w:rPr>
          <w:color w:val="000000"/>
          <w:sz w:val="28"/>
          <w:szCs w:val="28"/>
          <w:lang w:val="en-US"/>
        </w:rPr>
        <w:t>notificarea</w:t>
      </w:r>
      <w:proofErr w:type="spellEnd"/>
      <w:r w:rsidRPr="0093616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36164">
        <w:rPr>
          <w:color w:val="000000"/>
          <w:sz w:val="28"/>
          <w:szCs w:val="28"/>
          <w:lang w:val="en-US"/>
        </w:rPr>
        <w:t>privind</w:t>
      </w:r>
      <w:proofErr w:type="spellEnd"/>
      <w:r w:rsidRPr="0093616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36164">
        <w:rPr>
          <w:color w:val="000000"/>
          <w:sz w:val="28"/>
          <w:szCs w:val="28"/>
          <w:lang w:val="en-US"/>
        </w:rPr>
        <w:t>inițierea</w:t>
      </w:r>
      <w:proofErr w:type="spellEnd"/>
      <w:r w:rsidRPr="0093616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36164">
        <w:rPr>
          <w:color w:val="000000"/>
          <w:sz w:val="28"/>
          <w:szCs w:val="28"/>
          <w:lang w:val="en-US"/>
        </w:rPr>
        <w:t>activității</w:t>
      </w:r>
      <w:proofErr w:type="spellEnd"/>
      <w:r w:rsidRPr="00936164">
        <w:rPr>
          <w:color w:val="000000"/>
          <w:sz w:val="28"/>
          <w:szCs w:val="28"/>
          <w:lang w:val="en-US"/>
        </w:rPr>
        <w:t xml:space="preserve"> de </w:t>
      </w:r>
      <w:proofErr w:type="spellStart"/>
      <w:r w:rsidRPr="00936164">
        <w:rPr>
          <w:color w:val="000000"/>
          <w:sz w:val="28"/>
          <w:szCs w:val="28"/>
          <w:lang w:val="en-US"/>
        </w:rPr>
        <w:t>comerț</w:t>
      </w:r>
      <w:proofErr w:type="spellEnd"/>
      <w:r w:rsidRPr="0093616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36164">
        <w:rPr>
          <w:color w:val="000000"/>
          <w:sz w:val="28"/>
          <w:szCs w:val="28"/>
          <w:lang w:val="en-US"/>
        </w:rPr>
        <w:t>și</w:t>
      </w:r>
      <w:proofErr w:type="spellEnd"/>
      <w:r w:rsidRPr="00936164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936164">
        <w:rPr>
          <w:color w:val="000000"/>
          <w:sz w:val="28"/>
          <w:szCs w:val="28"/>
          <w:lang w:val="en-US"/>
        </w:rPr>
        <w:t>după</w:t>
      </w:r>
      <w:proofErr w:type="spellEnd"/>
      <w:r w:rsidRPr="0093616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36164">
        <w:rPr>
          <w:color w:val="000000"/>
          <w:sz w:val="28"/>
          <w:szCs w:val="28"/>
          <w:lang w:val="en-US"/>
        </w:rPr>
        <w:t>caz</w:t>
      </w:r>
      <w:proofErr w:type="spellEnd"/>
      <w:r w:rsidRPr="00936164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936164">
        <w:rPr>
          <w:color w:val="000000"/>
          <w:sz w:val="28"/>
          <w:szCs w:val="28"/>
          <w:lang w:val="en-US"/>
        </w:rPr>
        <w:t>în</w:t>
      </w:r>
      <w:proofErr w:type="spellEnd"/>
      <w:r w:rsidRPr="0093616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36164">
        <w:rPr>
          <w:color w:val="000000"/>
          <w:sz w:val="28"/>
          <w:szCs w:val="28"/>
          <w:lang w:val="en-US"/>
        </w:rPr>
        <w:t>sfera</w:t>
      </w:r>
      <w:proofErr w:type="spellEnd"/>
      <w:r w:rsidRPr="00936164">
        <w:rPr>
          <w:color w:val="000000"/>
          <w:sz w:val="28"/>
          <w:szCs w:val="28"/>
          <w:lang w:val="en-US"/>
        </w:rPr>
        <w:t xml:space="preserve"> </w:t>
      </w:r>
      <w:r w:rsidRPr="00936164">
        <w:rPr>
          <w:sz w:val="28"/>
          <w:szCs w:val="28"/>
          <w:lang w:val="en-US"/>
        </w:rPr>
        <w:t xml:space="preserve">de </w:t>
      </w:r>
      <w:proofErr w:type="spellStart"/>
      <w:r w:rsidRPr="00936164">
        <w:rPr>
          <w:sz w:val="28"/>
          <w:szCs w:val="28"/>
          <w:lang w:val="en-US"/>
        </w:rPr>
        <w:t>prestări</w:t>
      </w:r>
      <w:proofErr w:type="spellEnd"/>
      <w:r w:rsidRPr="00936164">
        <w:rPr>
          <w:sz w:val="28"/>
          <w:szCs w:val="28"/>
          <w:lang w:val="en-US"/>
        </w:rPr>
        <w:t xml:space="preserve"> </w:t>
      </w:r>
      <w:proofErr w:type="spellStart"/>
      <w:r w:rsidRPr="00936164">
        <w:rPr>
          <w:sz w:val="28"/>
          <w:szCs w:val="28"/>
          <w:lang w:val="en-US"/>
        </w:rPr>
        <w:t>servicii</w:t>
      </w:r>
      <w:proofErr w:type="spellEnd"/>
      <w:r w:rsidRPr="00936164">
        <w:rPr>
          <w:sz w:val="28"/>
          <w:szCs w:val="28"/>
          <w:lang w:val="en-US"/>
        </w:rPr>
        <w:t xml:space="preserve">, </w:t>
      </w:r>
      <w:proofErr w:type="spellStart"/>
      <w:r w:rsidRPr="00936164">
        <w:rPr>
          <w:sz w:val="28"/>
          <w:szCs w:val="28"/>
          <w:lang w:val="en-US"/>
        </w:rPr>
        <w:t>tipizarea</w:t>
      </w:r>
      <w:proofErr w:type="spellEnd"/>
      <w:r w:rsidRPr="00936164">
        <w:rPr>
          <w:sz w:val="28"/>
          <w:szCs w:val="28"/>
          <w:lang w:val="en-US"/>
        </w:rPr>
        <w:t xml:space="preserve"> </w:t>
      </w:r>
      <w:proofErr w:type="spellStart"/>
      <w:r w:rsidRPr="00936164">
        <w:rPr>
          <w:sz w:val="28"/>
          <w:szCs w:val="28"/>
          <w:lang w:val="en-US"/>
        </w:rPr>
        <w:t>acestora</w:t>
      </w:r>
      <w:proofErr w:type="spellEnd"/>
      <w:r w:rsidRPr="00936164">
        <w:rPr>
          <w:sz w:val="28"/>
          <w:szCs w:val="28"/>
          <w:lang w:val="en-US"/>
        </w:rPr>
        <w:t>.</w:t>
      </w:r>
    </w:p>
    <w:p w:rsidR="00936164" w:rsidRPr="00936164" w:rsidRDefault="00936164" w:rsidP="00936164">
      <w:pPr>
        <w:ind w:firstLine="34"/>
        <w:jc w:val="both"/>
        <w:rPr>
          <w:sz w:val="28"/>
          <w:szCs w:val="28"/>
          <w:lang w:val="ro-RO"/>
        </w:rPr>
      </w:pPr>
      <w:r w:rsidRPr="00936164">
        <w:rPr>
          <w:sz w:val="28"/>
          <w:szCs w:val="28"/>
          <w:lang w:val="en-US"/>
        </w:rPr>
        <w:t xml:space="preserve">2. </w:t>
      </w:r>
      <w:r w:rsidRPr="00936164">
        <w:rPr>
          <w:sz w:val="28"/>
          <w:szCs w:val="28"/>
          <w:lang w:val="ro-RO"/>
        </w:rPr>
        <w:t xml:space="preserve">Monitorizarea activității unităților de comerț și, după caz, de prestări </w:t>
      </w:r>
      <w:proofErr w:type="gramStart"/>
      <w:r w:rsidRPr="00936164">
        <w:rPr>
          <w:sz w:val="28"/>
          <w:szCs w:val="28"/>
          <w:lang w:val="ro-RO"/>
        </w:rPr>
        <w:t>servicii  amplasate</w:t>
      </w:r>
      <w:proofErr w:type="gramEnd"/>
      <w:r w:rsidRPr="00936164">
        <w:rPr>
          <w:sz w:val="28"/>
          <w:szCs w:val="28"/>
          <w:lang w:val="ro-RO"/>
        </w:rPr>
        <w:t xml:space="preserve"> pe teritoriul piețelor comerciale. </w:t>
      </w:r>
    </w:p>
    <w:p w:rsidR="00936164" w:rsidRPr="00936164" w:rsidRDefault="00936164" w:rsidP="00936164">
      <w:pPr>
        <w:tabs>
          <w:tab w:val="left" w:pos="0"/>
        </w:tabs>
        <w:jc w:val="both"/>
        <w:rPr>
          <w:sz w:val="28"/>
          <w:szCs w:val="28"/>
          <w:lang w:val="ro-RO"/>
        </w:rPr>
      </w:pPr>
      <w:r w:rsidRPr="00936164">
        <w:rPr>
          <w:sz w:val="28"/>
          <w:szCs w:val="28"/>
          <w:lang w:val="en-US"/>
        </w:rPr>
        <w:t>3.</w:t>
      </w:r>
      <w:r w:rsidR="00B77BD0">
        <w:rPr>
          <w:sz w:val="28"/>
          <w:szCs w:val="28"/>
          <w:lang w:val="ro-RO"/>
        </w:rPr>
        <w:t xml:space="preserve"> Examinarea </w:t>
      </w:r>
      <w:r w:rsidRPr="00936164">
        <w:rPr>
          <w:sz w:val="28"/>
          <w:szCs w:val="28"/>
          <w:lang w:val="ro-RO"/>
        </w:rPr>
        <w:t xml:space="preserve">demersurilor organelor ierarhice, organizațiilor, a cererilor și/sau petițiilor </w:t>
      </w:r>
      <w:proofErr w:type="gramStart"/>
      <w:r w:rsidRPr="00936164">
        <w:rPr>
          <w:sz w:val="28"/>
          <w:szCs w:val="28"/>
          <w:lang w:val="ro-RO"/>
        </w:rPr>
        <w:t>consumatorilor  ce</w:t>
      </w:r>
      <w:proofErr w:type="gramEnd"/>
      <w:r w:rsidRPr="00936164">
        <w:rPr>
          <w:sz w:val="28"/>
          <w:szCs w:val="28"/>
          <w:lang w:val="ro-RO"/>
        </w:rPr>
        <w:t xml:space="preserve">  țin  de domeniul activității unităților de comerț și, după caz, de prestări  servicii.</w:t>
      </w:r>
    </w:p>
    <w:p w:rsidR="00936164" w:rsidRPr="00936164" w:rsidRDefault="00936164" w:rsidP="00936164">
      <w:pPr>
        <w:jc w:val="both"/>
        <w:rPr>
          <w:sz w:val="28"/>
          <w:szCs w:val="28"/>
          <w:lang w:val="ro-RO"/>
        </w:rPr>
      </w:pPr>
      <w:r w:rsidRPr="00936164">
        <w:rPr>
          <w:sz w:val="28"/>
          <w:szCs w:val="28"/>
          <w:lang w:val="ro-RO"/>
        </w:rPr>
        <w:t xml:space="preserve">4. Acordarea consultărilor agenților economici privind inițierea activității de comerț sau în domeniul prestării de servicii, familiarizarea  cu prevederile  cadrului legal,  modificările operate etc. </w:t>
      </w:r>
    </w:p>
    <w:p w:rsidR="00936164" w:rsidRDefault="00936164" w:rsidP="00936164">
      <w:pPr>
        <w:shd w:val="clear" w:color="auto" w:fill="FFFFFF"/>
        <w:tabs>
          <w:tab w:val="left" w:pos="355"/>
        </w:tabs>
        <w:jc w:val="both"/>
        <w:rPr>
          <w:sz w:val="28"/>
          <w:szCs w:val="28"/>
          <w:lang w:val="ro-RO"/>
        </w:rPr>
      </w:pPr>
      <w:r w:rsidRPr="00936164">
        <w:rPr>
          <w:bCs/>
          <w:sz w:val="28"/>
          <w:szCs w:val="28"/>
          <w:lang w:val="ro-RO"/>
        </w:rPr>
        <w:t xml:space="preserve"> 5.</w:t>
      </w:r>
      <w:r w:rsidRPr="00936164">
        <w:rPr>
          <w:sz w:val="28"/>
          <w:szCs w:val="28"/>
          <w:lang w:val="ro-RO"/>
        </w:rPr>
        <w:t xml:space="preserve"> Colectarea și prelucrarea  informațiilor, î</w:t>
      </w:r>
      <w:proofErr w:type="spellStart"/>
      <w:r w:rsidRPr="00936164">
        <w:rPr>
          <w:sz w:val="28"/>
          <w:szCs w:val="28"/>
          <w:lang w:val="en-US"/>
        </w:rPr>
        <w:t>ntocmirea</w:t>
      </w:r>
      <w:proofErr w:type="spellEnd"/>
      <w:r w:rsidRPr="00936164">
        <w:rPr>
          <w:sz w:val="28"/>
          <w:szCs w:val="28"/>
          <w:lang w:val="en-US"/>
        </w:rPr>
        <w:t xml:space="preserve">  </w:t>
      </w:r>
      <w:proofErr w:type="spellStart"/>
      <w:r w:rsidRPr="00936164">
        <w:rPr>
          <w:sz w:val="28"/>
          <w:szCs w:val="28"/>
          <w:lang w:val="en-US"/>
        </w:rPr>
        <w:t>actelor</w:t>
      </w:r>
      <w:proofErr w:type="spellEnd"/>
      <w:r w:rsidRPr="00936164">
        <w:rPr>
          <w:sz w:val="28"/>
          <w:szCs w:val="28"/>
          <w:lang w:val="en-US"/>
        </w:rPr>
        <w:t xml:space="preserve"> de  </w:t>
      </w:r>
      <w:proofErr w:type="spellStart"/>
      <w:r w:rsidRPr="00936164">
        <w:rPr>
          <w:sz w:val="28"/>
          <w:szCs w:val="28"/>
          <w:lang w:val="en-US"/>
        </w:rPr>
        <w:t>verificare</w:t>
      </w:r>
      <w:proofErr w:type="spellEnd"/>
      <w:r w:rsidRPr="00936164">
        <w:rPr>
          <w:sz w:val="28"/>
          <w:szCs w:val="28"/>
          <w:lang w:val="en-US"/>
        </w:rPr>
        <w:t xml:space="preserve">, </w:t>
      </w:r>
      <w:proofErr w:type="spellStart"/>
      <w:r w:rsidRPr="00936164">
        <w:rPr>
          <w:sz w:val="28"/>
          <w:szCs w:val="28"/>
          <w:lang w:val="en-US"/>
        </w:rPr>
        <w:t>notelor</w:t>
      </w:r>
      <w:proofErr w:type="spellEnd"/>
      <w:r w:rsidRPr="00936164">
        <w:rPr>
          <w:sz w:val="28"/>
          <w:szCs w:val="28"/>
          <w:lang w:val="en-US"/>
        </w:rPr>
        <w:t xml:space="preserve">  informative</w:t>
      </w:r>
      <w:r w:rsidRPr="00936164">
        <w:rPr>
          <w:sz w:val="28"/>
          <w:szCs w:val="28"/>
          <w:lang w:val="ro-RO"/>
        </w:rPr>
        <w:t>, elaborarea proiectelor de dispoziție, în  limitele  competenței  sale.</w:t>
      </w:r>
    </w:p>
    <w:p w:rsidR="005D7D0E" w:rsidRDefault="005D7D0E" w:rsidP="00D22E78">
      <w:pPr>
        <w:jc w:val="both"/>
        <w:rPr>
          <w:b/>
          <w:sz w:val="28"/>
          <w:szCs w:val="28"/>
          <w:u w:val="single"/>
          <w:lang w:val="ro-RO"/>
        </w:rPr>
      </w:pPr>
    </w:p>
    <w:p w:rsidR="005D7D0E" w:rsidRDefault="005D7D0E" w:rsidP="00D22E78">
      <w:pPr>
        <w:jc w:val="both"/>
        <w:rPr>
          <w:b/>
          <w:sz w:val="28"/>
          <w:szCs w:val="28"/>
          <w:u w:val="single"/>
          <w:lang w:val="ro-RO"/>
        </w:rPr>
      </w:pPr>
    </w:p>
    <w:p w:rsidR="005D7D0E" w:rsidRDefault="005D7D0E" w:rsidP="00D22E78">
      <w:pPr>
        <w:jc w:val="both"/>
        <w:rPr>
          <w:b/>
          <w:sz w:val="28"/>
          <w:szCs w:val="28"/>
          <w:u w:val="single"/>
          <w:lang w:val="ro-RO"/>
        </w:rPr>
      </w:pPr>
    </w:p>
    <w:p w:rsidR="00D22E78" w:rsidRPr="00BF0C25" w:rsidRDefault="00D22E78" w:rsidP="00D22E78">
      <w:pPr>
        <w:jc w:val="both"/>
        <w:rPr>
          <w:b/>
          <w:sz w:val="28"/>
          <w:szCs w:val="28"/>
          <w:lang w:val="ro-RO"/>
        </w:rPr>
      </w:pPr>
      <w:r w:rsidRPr="00BF0C25">
        <w:rPr>
          <w:b/>
          <w:sz w:val="28"/>
          <w:szCs w:val="28"/>
          <w:u w:val="single"/>
          <w:lang w:val="ro-RO"/>
        </w:rPr>
        <w:lastRenderedPageBreak/>
        <w:t>Cerinţe specifice</w:t>
      </w:r>
      <w:r w:rsidRPr="00BF0C25">
        <w:rPr>
          <w:b/>
          <w:sz w:val="28"/>
          <w:szCs w:val="28"/>
          <w:lang w:val="ro-RO"/>
        </w:rPr>
        <w:t>:</w:t>
      </w:r>
    </w:p>
    <w:p w:rsidR="00D22E78" w:rsidRPr="00D22E78" w:rsidRDefault="00D22E78" w:rsidP="00D22E78">
      <w:pPr>
        <w:jc w:val="both"/>
        <w:rPr>
          <w:sz w:val="28"/>
          <w:szCs w:val="28"/>
          <w:lang w:val="ro-RO"/>
        </w:rPr>
      </w:pPr>
      <w:r w:rsidRPr="00D22E78">
        <w:rPr>
          <w:b/>
          <w:sz w:val="28"/>
          <w:szCs w:val="28"/>
          <w:lang w:val="ro-RO"/>
        </w:rPr>
        <w:t xml:space="preserve">Studii: </w:t>
      </w:r>
      <w:r w:rsidRPr="00D22E78">
        <w:rPr>
          <w:sz w:val="28"/>
          <w:szCs w:val="28"/>
          <w:lang w:val="ro-RO"/>
        </w:rPr>
        <w:t>Superioare, cu specialitatea “Merceologia şi organizarea comerțului cu produse alimentare”, “Merceologia mărfurilor nealimentare” sau “Organizarea comerțului – marketing”</w:t>
      </w:r>
    </w:p>
    <w:p w:rsidR="00D22E78" w:rsidRPr="00D22E78" w:rsidRDefault="00D22E78" w:rsidP="00D22E78">
      <w:pPr>
        <w:jc w:val="both"/>
        <w:rPr>
          <w:sz w:val="28"/>
          <w:szCs w:val="28"/>
          <w:lang w:val="ro-RO"/>
        </w:rPr>
      </w:pPr>
      <w:r w:rsidRPr="00D22E78">
        <w:rPr>
          <w:b/>
          <w:sz w:val="28"/>
          <w:szCs w:val="28"/>
          <w:lang w:val="ro-RO"/>
        </w:rPr>
        <w:t xml:space="preserve">Vechime în muncă: </w:t>
      </w:r>
      <w:r w:rsidRPr="00D22E78">
        <w:rPr>
          <w:sz w:val="28"/>
          <w:szCs w:val="28"/>
          <w:lang w:val="ro-RO"/>
        </w:rPr>
        <w:t xml:space="preserve"> </w:t>
      </w:r>
      <w:r w:rsidRPr="00D22E78">
        <w:rPr>
          <w:rFonts w:eastAsia="Calibri"/>
          <w:sz w:val="28"/>
          <w:szCs w:val="28"/>
          <w:lang w:val="ro-MO"/>
        </w:rPr>
        <w:t>6 luni de experienţă profesională în domeniu</w:t>
      </w:r>
      <w:r w:rsidR="007625B9">
        <w:rPr>
          <w:rFonts w:eastAsia="Calibri"/>
          <w:sz w:val="28"/>
          <w:szCs w:val="28"/>
          <w:lang w:val="ro-MO"/>
        </w:rPr>
        <w:t>.</w:t>
      </w:r>
    </w:p>
    <w:p w:rsidR="00D22E78" w:rsidRPr="00D22E78" w:rsidRDefault="00D22E78" w:rsidP="00D22E78">
      <w:pPr>
        <w:jc w:val="both"/>
        <w:rPr>
          <w:b/>
          <w:sz w:val="28"/>
          <w:szCs w:val="28"/>
          <w:lang w:val="ro-RO"/>
        </w:rPr>
      </w:pPr>
      <w:r w:rsidRPr="00D22E78">
        <w:rPr>
          <w:b/>
          <w:sz w:val="28"/>
          <w:szCs w:val="28"/>
          <w:lang w:val="ro-RO"/>
        </w:rPr>
        <w:t>Cunoaşterea:</w:t>
      </w:r>
    </w:p>
    <w:p w:rsidR="00D22E78" w:rsidRPr="00D22E78" w:rsidRDefault="00D22E78" w:rsidP="00D22E78">
      <w:pPr>
        <w:numPr>
          <w:ilvl w:val="0"/>
          <w:numId w:val="1"/>
        </w:numPr>
        <w:tabs>
          <w:tab w:val="clear" w:pos="360"/>
        </w:tabs>
        <w:jc w:val="both"/>
        <w:rPr>
          <w:b/>
          <w:sz w:val="28"/>
          <w:szCs w:val="28"/>
          <w:lang w:val="ro-RO"/>
        </w:rPr>
      </w:pPr>
      <w:proofErr w:type="spellStart"/>
      <w:r w:rsidRPr="00D22E78">
        <w:rPr>
          <w:sz w:val="28"/>
          <w:szCs w:val="28"/>
          <w:lang w:val="en-US"/>
        </w:rPr>
        <w:t>Cadrul</w:t>
      </w:r>
      <w:proofErr w:type="spellEnd"/>
      <w:r w:rsidRPr="00D22E78">
        <w:rPr>
          <w:sz w:val="28"/>
          <w:szCs w:val="28"/>
          <w:lang w:val="ro-RO"/>
        </w:rPr>
        <w:t xml:space="preserve"> legislativ și normativ în vigoare ce ține de domeniul administrației publice locale, funcția publică, domeniul comerțului și de prestări servicii, </w:t>
      </w:r>
    </w:p>
    <w:p w:rsidR="00D22E78" w:rsidRPr="00D22E78" w:rsidRDefault="00D22E78" w:rsidP="00D22E78">
      <w:pPr>
        <w:numPr>
          <w:ilvl w:val="0"/>
          <w:numId w:val="1"/>
        </w:numPr>
        <w:tabs>
          <w:tab w:val="clear" w:pos="360"/>
        </w:tabs>
        <w:jc w:val="both"/>
        <w:rPr>
          <w:b/>
          <w:sz w:val="28"/>
          <w:szCs w:val="28"/>
          <w:lang w:val="ro-RO"/>
        </w:rPr>
      </w:pPr>
      <w:r w:rsidRPr="00D22E78">
        <w:rPr>
          <w:sz w:val="28"/>
          <w:szCs w:val="28"/>
          <w:lang w:val="ro-RO"/>
        </w:rPr>
        <w:t>lucrului la calculator (Windows, Excel, Word, Internet);</w:t>
      </w:r>
    </w:p>
    <w:p w:rsidR="00D22E78" w:rsidRPr="000C02DF" w:rsidRDefault="00D22E78" w:rsidP="00D22E78">
      <w:pPr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0C02DF">
        <w:rPr>
          <w:sz w:val="28"/>
          <w:szCs w:val="28"/>
          <w:lang w:val="ro-RO"/>
        </w:rPr>
        <w:t>unei limbi de circulaţie internaţională de preferinţă (foarte bine).</w:t>
      </w:r>
    </w:p>
    <w:p w:rsidR="00D22E78" w:rsidRDefault="00D22E78" w:rsidP="00D22E78">
      <w:pPr>
        <w:jc w:val="both"/>
        <w:rPr>
          <w:rFonts w:eastAsia="Calibri"/>
          <w:sz w:val="28"/>
          <w:szCs w:val="28"/>
          <w:lang w:val="ro-MO"/>
        </w:rPr>
      </w:pPr>
      <w:r w:rsidRPr="000C02DF">
        <w:rPr>
          <w:b/>
          <w:sz w:val="28"/>
          <w:szCs w:val="28"/>
          <w:lang w:val="ro-RO"/>
        </w:rPr>
        <w:t xml:space="preserve">Atitudini: </w:t>
      </w:r>
      <w:r w:rsidRPr="000C02DF">
        <w:rPr>
          <w:rFonts w:eastAsia="Calibri"/>
          <w:sz w:val="28"/>
          <w:szCs w:val="28"/>
          <w:lang w:val="ro-MO"/>
        </w:rPr>
        <w:t>Loialitate, responsabilitate,  comportament etic, obiectivitate, integritate profesională, receptivitate faţă de idei noi, tendinţă spre dezvoltare profesională continuă.</w:t>
      </w:r>
    </w:p>
    <w:p w:rsidR="00D22E78" w:rsidRDefault="00D22E78" w:rsidP="00936164">
      <w:pPr>
        <w:jc w:val="center"/>
        <w:rPr>
          <w:b/>
          <w:sz w:val="28"/>
          <w:szCs w:val="28"/>
          <w:lang w:val="ro-RO"/>
        </w:rPr>
      </w:pPr>
    </w:p>
    <w:p w:rsidR="000C02DF" w:rsidRPr="00BF0C25" w:rsidRDefault="000C02DF" w:rsidP="000C02DF">
      <w:pPr>
        <w:jc w:val="center"/>
        <w:rPr>
          <w:b/>
          <w:sz w:val="28"/>
          <w:szCs w:val="28"/>
          <w:u w:val="single"/>
          <w:lang w:val="ro-RO"/>
        </w:rPr>
      </w:pPr>
      <w:r w:rsidRPr="00BF0C25">
        <w:rPr>
          <w:b/>
          <w:sz w:val="28"/>
          <w:szCs w:val="28"/>
          <w:u w:val="single"/>
          <w:lang w:val="ro-RO"/>
        </w:rPr>
        <w:t>Condiţiile de bază pentru candidaţii la ocuparea funcţi</w:t>
      </w:r>
      <w:r>
        <w:rPr>
          <w:b/>
          <w:sz w:val="28"/>
          <w:szCs w:val="28"/>
          <w:u w:val="single"/>
          <w:lang w:val="ro-RO"/>
        </w:rPr>
        <w:t>ilor</w:t>
      </w:r>
      <w:r w:rsidRPr="00BF0C25">
        <w:rPr>
          <w:b/>
          <w:sz w:val="28"/>
          <w:szCs w:val="28"/>
          <w:u w:val="single"/>
          <w:lang w:val="ro-RO"/>
        </w:rPr>
        <w:t xml:space="preserve"> vacante:</w:t>
      </w:r>
    </w:p>
    <w:p w:rsidR="000C02DF" w:rsidRDefault="000C02DF" w:rsidP="000C02DF">
      <w:pPr>
        <w:pStyle w:val="NormalWeb"/>
        <w:numPr>
          <w:ilvl w:val="0"/>
          <w:numId w:val="8"/>
        </w:numPr>
        <w:rPr>
          <w:color w:val="000000"/>
          <w:sz w:val="28"/>
          <w:szCs w:val="28"/>
        </w:rPr>
      </w:pPr>
      <w:r w:rsidRPr="00986304">
        <w:rPr>
          <w:color w:val="000000"/>
          <w:sz w:val="28"/>
          <w:szCs w:val="28"/>
        </w:rPr>
        <w:t>deţine cetăţenia Republicii Moldova;</w:t>
      </w:r>
    </w:p>
    <w:p w:rsidR="000C02DF" w:rsidRPr="00986304" w:rsidRDefault="000C02DF" w:rsidP="000C02DF">
      <w:pPr>
        <w:pStyle w:val="NormalWeb"/>
        <w:numPr>
          <w:ilvl w:val="0"/>
          <w:numId w:val="8"/>
        </w:numPr>
        <w:rPr>
          <w:sz w:val="28"/>
          <w:szCs w:val="28"/>
        </w:rPr>
      </w:pPr>
      <w:r w:rsidRPr="00986304">
        <w:rPr>
          <w:color w:val="000000"/>
          <w:sz w:val="28"/>
          <w:szCs w:val="28"/>
        </w:rPr>
        <w:t xml:space="preserve">posedă limba </w:t>
      </w:r>
      <w:r w:rsidRPr="00BC4B5A">
        <w:rPr>
          <w:sz w:val="28"/>
          <w:szCs w:val="28"/>
        </w:rPr>
        <w:t>moldovenească</w:t>
      </w:r>
      <w:r w:rsidR="00BC4B5A" w:rsidRPr="00BC4B5A">
        <w:rPr>
          <w:sz w:val="28"/>
          <w:szCs w:val="28"/>
          <w:shd w:val="clear" w:color="auto" w:fill="FFFFFF"/>
        </w:rPr>
        <w:t xml:space="preserve"> şi limbile oficiale de comunicare interetnică vorbite în teritoriul respectiv în limitele stabilite de lege</w:t>
      </w:r>
      <w:r w:rsidRPr="00BC4B5A">
        <w:rPr>
          <w:sz w:val="28"/>
          <w:szCs w:val="28"/>
        </w:rPr>
        <w:t>;</w:t>
      </w:r>
    </w:p>
    <w:p w:rsidR="000C02DF" w:rsidRPr="00986304" w:rsidRDefault="000C02DF" w:rsidP="000C02DF">
      <w:pPr>
        <w:pStyle w:val="NormalWeb"/>
        <w:numPr>
          <w:ilvl w:val="0"/>
          <w:numId w:val="8"/>
        </w:numPr>
        <w:rPr>
          <w:sz w:val="28"/>
          <w:szCs w:val="28"/>
        </w:rPr>
      </w:pPr>
      <w:r w:rsidRPr="00986304">
        <w:rPr>
          <w:color w:val="000000"/>
          <w:sz w:val="28"/>
          <w:szCs w:val="28"/>
        </w:rPr>
        <w:t>are capacitate deplină de exerciţiu; </w:t>
      </w:r>
    </w:p>
    <w:p w:rsidR="000C02DF" w:rsidRPr="00986304" w:rsidRDefault="000C02DF" w:rsidP="000C02DF">
      <w:pPr>
        <w:pStyle w:val="NormalWeb"/>
        <w:numPr>
          <w:ilvl w:val="0"/>
          <w:numId w:val="8"/>
        </w:numPr>
        <w:rPr>
          <w:sz w:val="28"/>
          <w:szCs w:val="28"/>
        </w:rPr>
      </w:pPr>
      <w:r w:rsidRPr="00986304">
        <w:rPr>
          <w:color w:val="000000"/>
          <w:sz w:val="28"/>
          <w:szCs w:val="28"/>
        </w:rPr>
        <w:t>nu a împlinit vîrsta necesară obţinerii dreptului la pensie pentru limită de vîrstă; </w:t>
      </w:r>
    </w:p>
    <w:p w:rsidR="000C02DF" w:rsidRPr="00986304" w:rsidRDefault="000C02DF" w:rsidP="00BC4B5A">
      <w:pPr>
        <w:pStyle w:val="NormalWeb"/>
        <w:numPr>
          <w:ilvl w:val="0"/>
          <w:numId w:val="8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86304">
        <w:rPr>
          <w:color w:val="000000"/>
          <w:sz w:val="28"/>
          <w:szCs w:val="28"/>
        </w:rPr>
        <w:t>este aptă, din punct de vedere al stării sănătăţii, pentru exercitarea funcţiei publice, conform certificatului medical eliberat d</w:t>
      </w:r>
      <w:r>
        <w:rPr>
          <w:color w:val="000000"/>
          <w:sz w:val="28"/>
          <w:szCs w:val="28"/>
        </w:rPr>
        <w:t xml:space="preserve">e </w:t>
      </w:r>
      <w:r w:rsidRPr="007625B9">
        <w:rPr>
          <w:sz w:val="28"/>
          <w:szCs w:val="28"/>
        </w:rPr>
        <w:t>instituţia medicală abilitată</w:t>
      </w:r>
      <w:r w:rsidR="00BC4B5A" w:rsidRPr="007625B9">
        <w:rPr>
          <w:rFonts w:ascii="Georgia" w:hAnsi="Georgia"/>
          <w:sz w:val="28"/>
          <w:szCs w:val="28"/>
          <w:shd w:val="clear" w:color="auto" w:fill="FFFFFF"/>
        </w:rPr>
        <w:t>, dacă pentru funcţia respectivă sînt stabilite cerinţe speciale de sănătate</w:t>
      </w:r>
      <w:r w:rsidRPr="007625B9">
        <w:rPr>
          <w:sz w:val="28"/>
          <w:szCs w:val="28"/>
        </w:rPr>
        <w:t>;</w:t>
      </w:r>
      <w:r w:rsidRPr="00986304">
        <w:rPr>
          <w:color w:val="000000"/>
          <w:sz w:val="28"/>
          <w:szCs w:val="28"/>
        </w:rPr>
        <w:t> </w:t>
      </w:r>
    </w:p>
    <w:p w:rsidR="000C02DF" w:rsidRPr="00986304" w:rsidRDefault="000C02DF" w:rsidP="000C02DF">
      <w:pPr>
        <w:pStyle w:val="NormalWeb"/>
        <w:numPr>
          <w:ilvl w:val="0"/>
          <w:numId w:val="8"/>
        </w:numPr>
        <w:rPr>
          <w:sz w:val="28"/>
          <w:szCs w:val="28"/>
        </w:rPr>
      </w:pPr>
      <w:r w:rsidRPr="00986304">
        <w:rPr>
          <w:color w:val="000000"/>
          <w:sz w:val="28"/>
          <w:szCs w:val="28"/>
        </w:rPr>
        <w:t>are studiile necesare prevăzute pentru funcţia publică respectivă;</w:t>
      </w:r>
    </w:p>
    <w:p w:rsidR="000C02DF" w:rsidRPr="00986304" w:rsidRDefault="000C02DF" w:rsidP="00BC4B5A">
      <w:pPr>
        <w:pStyle w:val="NormalWeb"/>
        <w:numPr>
          <w:ilvl w:val="0"/>
          <w:numId w:val="8"/>
        </w:numPr>
        <w:tabs>
          <w:tab w:val="left" w:pos="993"/>
        </w:tabs>
        <w:ind w:left="0" w:firstLine="639"/>
        <w:rPr>
          <w:sz w:val="28"/>
          <w:szCs w:val="28"/>
        </w:rPr>
      </w:pPr>
      <w:r w:rsidRPr="00986304">
        <w:rPr>
          <w:color w:val="000000"/>
          <w:sz w:val="28"/>
          <w:szCs w:val="28"/>
        </w:rPr>
        <w:t>în ultimii 5 ani nu a fost destituită dintr-o funcţie publică conform art. 64 alin. (1) lit. a) şi b) sau nu i-a încetat contractul individual de muncă pentru motive disciplinare;</w:t>
      </w:r>
    </w:p>
    <w:p w:rsidR="000C02DF" w:rsidRPr="00674E93" w:rsidRDefault="000C02DF" w:rsidP="000C02DF">
      <w:pPr>
        <w:pStyle w:val="NormalWeb"/>
        <w:ind w:firstLine="639"/>
        <w:rPr>
          <w:sz w:val="28"/>
          <w:szCs w:val="28"/>
        </w:rPr>
      </w:pPr>
      <w:r w:rsidRPr="00674E93">
        <w:rPr>
          <w:sz w:val="28"/>
          <w:szCs w:val="28"/>
        </w:rPr>
        <w:t xml:space="preserve">h) nu are antecedente penale nestinse pentru infracţiuni săvârşite cu intenţie; </w:t>
      </w:r>
    </w:p>
    <w:p w:rsidR="000C02DF" w:rsidRDefault="000C02DF" w:rsidP="000C02DF">
      <w:pPr>
        <w:pStyle w:val="NormalWeb"/>
        <w:ind w:firstLine="639"/>
        <w:rPr>
          <w:sz w:val="28"/>
          <w:szCs w:val="28"/>
        </w:rPr>
      </w:pPr>
      <w:r w:rsidRPr="00674E93">
        <w:rPr>
          <w:sz w:val="28"/>
          <w:szCs w:val="28"/>
        </w:rPr>
        <w:t xml:space="preserve">i) nu este privată de dreptul de a ocupa anumite funcţii sau de a exercita o anumită activitate, ca pedeapsă de bază sau complementară, ca urmare a sentinţei judecătoreşti definitive prin care s-a dispus această interdicţie. </w:t>
      </w:r>
    </w:p>
    <w:p w:rsidR="000C02DF" w:rsidRDefault="000C02DF" w:rsidP="000C02DF">
      <w:pPr>
        <w:pStyle w:val="NormalWeb"/>
        <w:ind w:firstLine="639"/>
        <w:rPr>
          <w:sz w:val="28"/>
          <w:szCs w:val="28"/>
        </w:rPr>
      </w:pPr>
    </w:p>
    <w:p w:rsidR="000C02DF" w:rsidRPr="00497E15" w:rsidRDefault="000C02DF" w:rsidP="000C02DF">
      <w:pPr>
        <w:jc w:val="center"/>
        <w:rPr>
          <w:b/>
          <w:sz w:val="28"/>
          <w:szCs w:val="28"/>
          <w:lang w:val="ro-RO"/>
        </w:rPr>
      </w:pPr>
      <w:r w:rsidRPr="00497E15">
        <w:rPr>
          <w:b/>
          <w:sz w:val="28"/>
          <w:szCs w:val="28"/>
          <w:lang w:val="ro-RO"/>
        </w:rPr>
        <w:t>LISTA</w:t>
      </w:r>
      <w:r>
        <w:rPr>
          <w:b/>
          <w:sz w:val="28"/>
          <w:szCs w:val="28"/>
          <w:lang w:val="ro-RO"/>
        </w:rPr>
        <w:t xml:space="preserve"> </w:t>
      </w:r>
      <w:r w:rsidRPr="00497E15">
        <w:rPr>
          <w:b/>
          <w:sz w:val="28"/>
          <w:szCs w:val="28"/>
          <w:lang w:val="ro-RO"/>
        </w:rPr>
        <w:t xml:space="preserve"> DOCUMENTELOR</w:t>
      </w:r>
      <w:r>
        <w:rPr>
          <w:b/>
          <w:sz w:val="28"/>
          <w:szCs w:val="28"/>
          <w:lang w:val="ro-RO"/>
        </w:rPr>
        <w:t xml:space="preserve"> </w:t>
      </w:r>
      <w:r w:rsidRPr="00497E15">
        <w:rPr>
          <w:b/>
          <w:sz w:val="28"/>
          <w:szCs w:val="28"/>
          <w:lang w:val="ro-RO"/>
        </w:rPr>
        <w:t xml:space="preserve"> NECESARE</w:t>
      </w:r>
      <w:r>
        <w:rPr>
          <w:b/>
          <w:sz w:val="28"/>
          <w:szCs w:val="28"/>
          <w:lang w:val="ro-RO"/>
        </w:rPr>
        <w:t xml:space="preserve"> </w:t>
      </w:r>
      <w:r w:rsidRPr="00497E15">
        <w:rPr>
          <w:b/>
          <w:sz w:val="28"/>
          <w:szCs w:val="28"/>
          <w:lang w:val="ro-RO"/>
        </w:rPr>
        <w:t xml:space="preserve"> CE </w:t>
      </w:r>
      <w:r>
        <w:rPr>
          <w:b/>
          <w:sz w:val="28"/>
          <w:szCs w:val="28"/>
          <w:lang w:val="ro-RO"/>
        </w:rPr>
        <w:t xml:space="preserve"> </w:t>
      </w:r>
      <w:r w:rsidRPr="00497E15">
        <w:rPr>
          <w:b/>
          <w:sz w:val="28"/>
          <w:szCs w:val="28"/>
          <w:lang w:val="ro-RO"/>
        </w:rPr>
        <w:t xml:space="preserve">URMEAZĂ </w:t>
      </w:r>
      <w:r>
        <w:rPr>
          <w:b/>
          <w:sz w:val="28"/>
          <w:szCs w:val="28"/>
          <w:lang w:val="ro-RO"/>
        </w:rPr>
        <w:t xml:space="preserve"> </w:t>
      </w:r>
      <w:r w:rsidRPr="00497E15">
        <w:rPr>
          <w:b/>
          <w:sz w:val="28"/>
          <w:szCs w:val="28"/>
          <w:lang w:val="ro-RO"/>
        </w:rPr>
        <w:t>A</w:t>
      </w:r>
      <w:r>
        <w:rPr>
          <w:b/>
          <w:sz w:val="28"/>
          <w:szCs w:val="28"/>
          <w:lang w:val="ro-RO"/>
        </w:rPr>
        <w:t xml:space="preserve"> </w:t>
      </w:r>
      <w:r w:rsidRPr="00497E15">
        <w:rPr>
          <w:b/>
          <w:sz w:val="28"/>
          <w:szCs w:val="28"/>
          <w:lang w:val="ro-RO"/>
        </w:rPr>
        <w:t xml:space="preserve"> FI PREZENTATE:</w:t>
      </w:r>
    </w:p>
    <w:p w:rsidR="000C02DF" w:rsidRPr="00497E15" w:rsidRDefault="000C02DF" w:rsidP="000C02DF">
      <w:pPr>
        <w:numPr>
          <w:ilvl w:val="0"/>
          <w:numId w:val="2"/>
        </w:numPr>
        <w:rPr>
          <w:i/>
          <w:sz w:val="28"/>
          <w:szCs w:val="28"/>
          <w:lang w:val="ro-RO"/>
        </w:rPr>
      </w:pPr>
      <w:r w:rsidRPr="00497E15">
        <w:rPr>
          <w:i/>
          <w:sz w:val="28"/>
          <w:szCs w:val="28"/>
          <w:lang w:val="ro-RO"/>
        </w:rPr>
        <w:t>formular de participare (se anexează)</w:t>
      </w:r>
      <w:r>
        <w:rPr>
          <w:i/>
          <w:sz w:val="28"/>
          <w:szCs w:val="28"/>
          <w:lang w:val="ro-RO"/>
        </w:rPr>
        <w:t>;</w:t>
      </w:r>
      <w:r w:rsidRPr="00497E15">
        <w:rPr>
          <w:i/>
          <w:sz w:val="28"/>
          <w:szCs w:val="28"/>
          <w:lang w:val="ro-RO"/>
        </w:rPr>
        <w:t xml:space="preserve"> </w:t>
      </w:r>
    </w:p>
    <w:p w:rsidR="000C02DF" w:rsidRPr="00497E15" w:rsidRDefault="000C02DF" w:rsidP="000C02DF">
      <w:pPr>
        <w:numPr>
          <w:ilvl w:val="0"/>
          <w:numId w:val="2"/>
        </w:numPr>
        <w:rPr>
          <w:i/>
          <w:sz w:val="28"/>
          <w:szCs w:val="28"/>
          <w:lang w:val="ro-RO"/>
        </w:rPr>
      </w:pPr>
      <w:r w:rsidRPr="00497E15">
        <w:rPr>
          <w:i/>
          <w:sz w:val="28"/>
          <w:szCs w:val="28"/>
          <w:lang w:val="ro-RO"/>
        </w:rPr>
        <w:t>copia buletinului de identitate;</w:t>
      </w:r>
    </w:p>
    <w:p w:rsidR="000C02DF" w:rsidRPr="00497E15" w:rsidRDefault="000C02DF" w:rsidP="000C02DF">
      <w:pPr>
        <w:numPr>
          <w:ilvl w:val="0"/>
          <w:numId w:val="2"/>
        </w:numPr>
        <w:rPr>
          <w:i/>
          <w:sz w:val="28"/>
          <w:szCs w:val="28"/>
          <w:lang w:val="ro-RO"/>
        </w:rPr>
      </w:pPr>
      <w:r w:rsidRPr="00497E15">
        <w:rPr>
          <w:i/>
          <w:sz w:val="28"/>
          <w:szCs w:val="28"/>
          <w:lang w:val="ro-RO"/>
        </w:rPr>
        <w:t>copiile diplomelor de studii şi ale certificatelor de absolvire a cursurilor de perfecţionare profesională şi/sau de specializare;</w:t>
      </w:r>
    </w:p>
    <w:p w:rsidR="000C02DF" w:rsidRPr="00497E15" w:rsidRDefault="000C02DF" w:rsidP="000C02DF">
      <w:pPr>
        <w:numPr>
          <w:ilvl w:val="0"/>
          <w:numId w:val="2"/>
        </w:numPr>
        <w:rPr>
          <w:i/>
          <w:sz w:val="28"/>
          <w:szCs w:val="28"/>
          <w:lang w:val="ro-RO"/>
        </w:rPr>
      </w:pPr>
      <w:r w:rsidRPr="00497E15">
        <w:rPr>
          <w:i/>
          <w:sz w:val="28"/>
          <w:szCs w:val="28"/>
          <w:lang w:val="ro-RO"/>
        </w:rPr>
        <w:t>copia carnetului de muncă;</w:t>
      </w:r>
    </w:p>
    <w:p w:rsidR="000C02DF" w:rsidRPr="00354587" w:rsidRDefault="000C02DF" w:rsidP="000C02DF">
      <w:pPr>
        <w:pStyle w:val="NormalWeb"/>
        <w:numPr>
          <w:ilvl w:val="0"/>
          <w:numId w:val="2"/>
        </w:numPr>
        <w:rPr>
          <w:i/>
          <w:sz w:val="28"/>
          <w:szCs w:val="28"/>
        </w:rPr>
      </w:pPr>
      <w:r w:rsidRPr="00354587">
        <w:rPr>
          <w:i/>
          <w:color w:val="000000"/>
          <w:sz w:val="28"/>
          <w:szCs w:val="28"/>
        </w:rPr>
        <w:t>certificatul medical; </w:t>
      </w:r>
    </w:p>
    <w:p w:rsidR="000C02DF" w:rsidRPr="00497E15" w:rsidRDefault="000C02DF" w:rsidP="000C02DF">
      <w:pPr>
        <w:numPr>
          <w:ilvl w:val="0"/>
          <w:numId w:val="2"/>
        </w:numPr>
        <w:rPr>
          <w:i/>
          <w:sz w:val="28"/>
          <w:szCs w:val="28"/>
          <w:lang w:val="ro-RO"/>
        </w:rPr>
      </w:pPr>
      <w:r w:rsidRPr="00497E15">
        <w:rPr>
          <w:i/>
          <w:sz w:val="28"/>
          <w:szCs w:val="28"/>
          <w:lang w:val="ro-RO"/>
        </w:rPr>
        <w:t>cazier juridic;</w:t>
      </w:r>
    </w:p>
    <w:p w:rsidR="000C02DF" w:rsidRPr="007625B9" w:rsidRDefault="000C02DF" w:rsidP="000C02DF">
      <w:pPr>
        <w:numPr>
          <w:ilvl w:val="0"/>
          <w:numId w:val="2"/>
        </w:numPr>
        <w:rPr>
          <w:i/>
          <w:sz w:val="28"/>
          <w:szCs w:val="28"/>
          <w:lang w:val="ro-RO"/>
        </w:rPr>
      </w:pPr>
      <w:proofErr w:type="spellStart"/>
      <w:proofErr w:type="gramStart"/>
      <w:r w:rsidRPr="0078183E">
        <w:rPr>
          <w:i/>
          <w:color w:val="000000"/>
          <w:sz w:val="28"/>
          <w:szCs w:val="28"/>
          <w:lang w:val="en-US"/>
        </w:rPr>
        <w:t>documentele</w:t>
      </w:r>
      <w:proofErr w:type="spellEnd"/>
      <w:proofErr w:type="gramEnd"/>
      <w:r w:rsidRPr="0078183E">
        <w:rPr>
          <w:i/>
          <w:color w:val="000000"/>
          <w:sz w:val="28"/>
          <w:szCs w:val="28"/>
          <w:lang w:val="en-US"/>
        </w:rPr>
        <w:t xml:space="preserve"> care </w:t>
      </w:r>
      <w:proofErr w:type="spellStart"/>
      <w:r w:rsidRPr="0078183E">
        <w:rPr>
          <w:i/>
          <w:color w:val="000000"/>
          <w:sz w:val="28"/>
          <w:szCs w:val="28"/>
          <w:lang w:val="en-US"/>
        </w:rPr>
        <w:t>atestă</w:t>
      </w:r>
      <w:proofErr w:type="spellEnd"/>
      <w:r w:rsidRPr="0078183E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8183E">
        <w:rPr>
          <w:i/>
          <w:color w:val="000000"/>
          <w:sz w:val="28"/>
          <w:szCs w:val="28"/>
          <w:lang w:val="en-US"/>
        </w:rPr>
        <w:t>prestarea</w:t>
      </w:r>
      <w:proofErr w:type="spellEnd"/>
      <w:r w:rsidRPr="0078183E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8183E">
        <w:rPr>
          <w:i/>
          <w:color w:val="000000"/>
          <w:sz w:val="28"/>
          <w:szCs w:val="28"/>
          <w:lang w:val="en-US"/>
        </w:rPr>
        <w:t>voluntariatului</w:t>
      </w:r>
      <w:proofErr w:type="spellEnd"/>
      <w:r w:rsidRPr="0078183E">
        <w:rPr>
          <w:i/>
          <w:color w:val="000000"/>
          <w:sz w:val="28"/>
          <w:szCs w:val="28"/>
          <w:lang w:val="en-US"/>
        </w:rPr>
        <w:t xml:space="preserve"> – </w:t>
      </w:r>
      <w:proofErr w:type="spellStart"/>
      <w:r w:rsidRPr="0078183E">
        <w:rPr>
          <w:i/>
          <w:color w:val="000000"/>
          <w:sz w:val="28"/>
          <w:szCs w:val="28"/>
          <w:lang w:val="en-US"/>
        </w:rPr>
        <w:t>în</w:t>
      </w:r>
      <w:proofErr w:type="spellEnd"/>
      <w:r w:rsidRPr="0078183E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8183E">
        <w:rPr>
          <w:i/>
          <w:color w:val="000000"/>
          <w:sz w:val="28"/>
          <w:szCs w:val="28"/>
          <w:lang w:val="en-US"/>
        </w:rPr>
        <w:t>cazul</w:t>
      </w:r>
      <w:proofErr w:type="spellEnd"/>
      <w:r w:rsidRPr="0078183E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8183E">
        <w:rPr>
          <w:i/>
          <w:color w:val="000000"/>
          <w:sz w:val="28"/>
          <w:szCs w:val="28"/>
          <w:lang w:val="en-US"/>
        </w:rPr>
        <w:t>în</w:t>
      </w:r>
      <w:proofErr w:type="spellEnd"/>
      <w:r w:rsidRPr="0078183E">
        <w:rPr>
          <w:i/>
          <w:color w:val="000000"/>
          <w:sz w:val="28"/>
          <w:szCs w:val="28"/>
          <w:lang w:val="en-US"/>
        </w:rPr>
        <w:t xml:space="preserve"> care </w:t>
      </w:r>
      <w:proofErr w:type="spellStart"/>
      <w:r w:rsidRPr="0078183E">
        <w:rPr>
          <w:i/>
          <w:color w:val="000000"/>
          <w:sz w:val="28"/>
          <w:szCs w:val="28"/>
          <w:lang w:val="en-US"/>
        </w:rPr>
        <w:t>candidatul</w:t>
      </w:r>
      <w:proofErr w:type="spellEnd"/>
      <w:r w:rsidRPr="0078183E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8183E">
        <w:rPr>
          <w:i/>
          <w:color w:val="000000"/>
          <w:sz w:val="28"/>
          <w:szCs w:val="28"/>
          <w:lang w:val="en-US"/>
        </w:rPr>
        <w:t>consideră</w:t>
      </w:r>
      <w:proofErr w:type="spellEnd"/>
      <w:r w:rsidRPr="0078183E"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78183E">
        <w:rPr>
          <w:i/>
          <w:color w:val="000000"/>
          <w:sz w:val="28"/>
          <w:szCs w:val="28"/>
          <w:lang w:val="en-US"/>
        </w:rPr>
        <w:t>necesar</w:t>
      </w:r>
      <w:proofErr w:type="spellEnd"/>
      <w:r w:rsidRPr="0078183E">
        <w:rPr>
          <w:i/>
          <w:color w:val="000000"/>
          <w:sz w:val="28"/>
          <w:szCs w:val="28"/>
          <w:lang w:val="en-US"/>
        </w:rPr>
        <w:t>.</w:t>
      </w:r>
    </w:p>
    <w:p w:rsidR="007625B9" w:rsidRDefault="007625B9" w:rsidP="007625B9">
      <w:pPr>
        <w:rPr>
          <w:i/>
          <w:color w:val="000000"/>
          <w:sz w:val="28"/>
          <w:szCs w:val="28"/>
          <w:lang w:val="en-US"/>
        </w:rPr>
      </w:pPr>
    </w:p>
    <w:p w:rsidR="000C02DF" w:rsidRPr="00497E15" w:rsidRDefault="000C02DF" w:rsidP="000C02DF">
      <w:pPr>
        <w:ind w:left="720"/>
        <w:rPr>
          <w:b/>
          <w:i/>
          <w:sz w:val="28"/>
          <w:szCs w:val="28"/>
          <w:lang w:val="ro-RO"/>
        </w:rPr>
      </w:pPr>
      <w:r w:rsidRPr="00497E15">
        <w:rPr>
          <w:b/>
          <w:i/>
          <w:sz w:val="28"/>
          <w:szCs w:val="28"/>
          <w:u w:val="single"/>
          <w:lang w:val="ro-RO"/>
        </w:rPr>
        <w:lastRenderedPageBreak/>
        <w:t xml:space="preserve">Notă: </w:t>
      </w:r>
    </w:p>
    <w:p w:rsidR="000C02DF" w:rsidRPr="00497E15" w:rsidRDefault="000C02DF" w:rsidP="000C02DF">
      <w:pPr>
        <w:ind w:firstLine="720"/>
        <w:jc w:val="both"/>
        <w:rPr>
          <w:i/>
          <w:sz w:val="28"/>
          <w:szCs w:val="28"/>
          <w:lang w:val="ro-RO"/>
        </w:rPr>
      </w:pPr>
      <w:r w:rsidRPr="00497E15">
        <w:rPr>
          <w:i/>
          <w:sz w:val="28"/>
          <w:szCs w:val="28"/>
          <w:lang w:val="ro-RO"/>
        </w:rPr>
        <w:t>- Copiile documentelor nominalizate  prezentate pot fi autentificate de notar sau se prezintă împreună cu documentele  în original, pentru a verifica veridicitatea lor. În situaţia în care dosarul de concurs se depune prin poştă sau e-mail, această prevedere se aplică la data desfăşurării probei scrise a concursului, sub sancţiunea respingerii dosarului de concurs.</w:t>
      </w:r>
    </w:p>
    <w:p w:rsidR="000C02DF" w:rsidRPr="00497E15" w:rsidRDefault="000C02DF" w:rsidP="000C02DF">
      <w:pPr>
        <w:ind w:firstLine="720"/>
        <w:jc w:val="both"/>
        <w:rPr>
          <w:i/>
          <w:sz w:val="28"/>
          <w:szCs w:val="28"/>
          <w:lang w:val="ro-RO"/>
        </w:rPr>
      </w:pPr>
      <w:r w:rsidRPr="00497E15">
        <w:rPr>
          <w:i/>
          <w:sz w:val="28"/>
          <w:szCs w:val="28"/>
          <w:lang w:val="ro-RO"/>
        </w:rPr>
        <w:t xml:space="preserve">- </w:t>
      </w:r>
      <w:r>
        <w:rPr>
          <w:i/>
          <w:color w:val="000000"/>
          <w:sz w:val="28"/>
          <w:szCs w:val="28"/>
          <w:lang w:val="ro-RO"/>
        </w:rPr>
        <w:t>C</w:t>
      </w:r>
      <w:proofErr w:type="spellStart"/>
      <w:r w:rsidRPr="00B374F7">
        <w:rPr>
          <w:i/>
          <w:color w:val="000000"/>
          <w:sz w:val="28"/>
          <w:szCs w:val="28"/>
          <w:lang w:val="en-US"/>
        </w:rPr>
        <w:t>ertificatul</w:t>
      </w:r>
      <w:proofErr w:type="spellEnd"/>
      <w:r w:rsidRPr="00B374F7">
        <w:rPr>
          <w:i/>
          <w:color w:val="000000"/>
          <w:sz w:val="28"/>
          <w:szCs w:val="28"/>
          <w:lang w:val="en-US"/>
        </w:rPr>
        <w:t xml:space="preserve"> medical</w:t>
      </w:r>
      <w:r>
        <w:rPr>
          <w:i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i/>
          <w:color w:val="000000"/>
          <w:sz w:val="28"/>
          <w:szCs w:val="28"/>
          <w:lang w:val="en-US"/>
        </w:rPr>
        <w:t>și</w:t>
      </w:r>
      <w:proofErr w:type="spellEnd"/>
      <w:r w:rsidRPr="00497E15">
        <w:rPr>
          <w:i/>
          <w:sz w:val="28"/>
          <w:szCs w:val="28"/>
          <w:lang w:val="ro-RO"/>
        </w:rPr>
        <w:t xml:space="preserve"> </w:t>
      </w:r>
      <w:r>
        <w:rPr>
          <w:i/>
          <w:sz w:val="28"/>
          <w:szCs w:val="28"/>
          <w:lang w:val="ro-RO"/>
        </w:rPr>
        <w:t>c</w:t>
      </w:r>
      <w:r w:rsidRPr="00497E15">
        <w:rPr>
          <w:i/>
          <w:sz w:val="28"/>
          <w:szCs w:val="28"/>
          <w:lang w:val="ro-RO"/>
        </w:rPr>
        <w:t>azierul judiciar po</w:t>
      </w:r>
      <w:r>
        <w:rPr>
          <w:i/>
          <w:sz w:val="28"/>
          <w:szCs w:val="28"/>
          <w:lang w:val="ro-RO"/>
        </w:rPr>
        <w:t>t</w:t>
      </w:r>
      <w:r w:rsidRPr="00497E15">
        <w:rPr>
          <w:i/>
          <w:sz w:val="28"/>
          <w:szCs w:val="28"/>
          <w:lang w:val="ro-RO"/>
        </w:rPr>
        <w:t xml:space="preserve"> fi înlocuit</w:t>
      </w:r>
      <w:r>
        <w:rPr>
          <w:i/>
          <w:sz w:val="28"/>
          <w:szCs w:val="28"/>
          <w:lang w:val="ro-RO"/>
        </w:rPr>
        <w:t>e</w:t>
      </w:r>
      <w:r w:rsidRPr="00497E15">
        <w:rPr>
          <w:i/>
          <w:sz w:val="28"/>
          <w:szCs w:val="28"/>
          <w:lang w:val="ro-RO"/>
        </w:rPr>
        <w:t xml:space="preserve"> cu declaraţia de proprie răspundere. În acest caz, candidatul are obligaţia să completeze dosarul personal de concurs cu originalul </w:t>
      </w:r>
      <w:r>
        <w:rPr>
          <w:i/>
          <w:sz w:val="28"/>
          <w:szCs w:val="28"/>
          <w:lang w:val="ro-RO"/>
        </w:rPr>
        <w:t>cazierului juridic şi certificatului medical</w:t>
      </w:r>
      <w:r w:rsidRPr="00497E15">
        <w:rPr>
          <w:i/>
          <w:sz w:val="28"/>
          <w:szCs w:val="28"/>
          <w:lang w:val="ro-RO"/>
        </w:rPr>
        <w:t xml:space="preserve"> în termen de maximum 10 zile calendaristice de la data  în care a fost  declarat învingător, sub sancţiunea neemiterii actului administrativ de numire.</w:t>
      </w:r>
    </w:p>
    <w:p w:rsidR="000C02DF" w:rsidRDefault="000C02DF" w:rsidP="000C02DF">
      <w:pPr>
        <w:jc w:val="center"/>
        <w:rPr>
          <w:b/>
          <w:sz w:val="28"/>
          <w:szCs w:val="28"/>
          <w:lang w:val="ro-RO"/>
        </w:rPr>
      </w:pPr>
    </w:p>
    <w:p w:rsidR="000C02DF" w:rsidRPr="00497E15" w:rsidRDefault="000C02DF" w:rsidP="000C02DF">
      <w:pPr>
        <w:jc w:val="center"/>
        <w:rPr>
          <w:b/>
          <w:sz w:val="28"/>
          <w:szCs w:val="28"/>
          <w:lang w:val="ro-RO"/>
        </w:rPr>
      </w:pPr>
      <w:r w:rsidRPr="00497E15">
        <w:rPr>
          <w:b/>
          <w:sz w:val="28"/>
          <w:szCs w:val="28"/>
          <w:lang w:val="ro-RO"/>
        </w:rPr>
        <w:t>TERMENUL</w:t>
      </w:r>
      <w:r>
        <w:rPr>
          <w:b/>
          <w:sz w:val="28"/>
          <w:szCs w:val="28"/>
          <w:lang w:val="ro-RO"/>
        </w:rPr>
        <w:t xml:space="preserve"> </w:t>
      </w:r>
      <w:r w:rsidRPr="00497E15">
        <w:rPr>
          <w:b/>
          <w:sz w:val="28"/>
          <w:szCs w:val="28"/>
          <w:lang w:val="ro-RO"/>
        </w:rPr>
        <w:t xml:space="preserve"> DE</w:t>
      </w:r>
      <w:r>
        <w:rPr>
          <w:b/>
          <w:sz w:val="28"/>
          <w:szCs w:val="28"/>
          <w:lang w:val="ro-RO"/>
        </w:rPr>
        <w:t xml:space="preserve"> </w:t>
      </w:r>
      <w:r w:rsidRPr="00497E15">
        <w:rPr>
          <w:b/>
          <w:sz w:val="28"/>
          <w:szCs w:val="28"/>
          <w:lang w:val="ro-RO"/>
        </w:rPr>
        <w:t xml:space="preserve"> DEPUNERE</w:t>
      </w:r>
      <w:r>
        <w:rPr>
          <w:b/>
          <w:sz w:val="28"/>
          <w:szCs w:val="28"/>
          <w:lang w:val="ro-RO"/>
        </w:rPr>
        <w:t xml:space="preserve"> </w:t>
      </w:r>
      <w:r w:rsidRPr="00497E15">
        <w:rPr>
          <w:b/>
          <w:sz w:val="28"/>
          <w:szCs w:val="28"/>
          <w:lang w:val="ro-RO"/>
        </w:rPr>
        <w:t xml:space="preserve"> A </w:t>
      </w:r>
      <w:r>
        <w:rPr>
          <w:b/>
          <w:sz w:val="28"/>
          <w:szCs w:val="28"/>
          <w:lang w:val="ro-RO"/>
        </w:rPr>
        <w:t xml:space="preserve"> </w:t>
      </w:r>
      <w:r w:rsidRPr="00497E15">
        <w:rPr>
          <w:b/>
          <w:sz w:val="28"/>
          <w:szCs w:val="28"/>
          <w:lang w:val="ro-RO"/>
        </w:rPr>
        <w:t>DOCUMENTELOR:</w:t>
      </w:r>
    </w:p>
    <w:p w:rsidR="000C02DF" w:rsidRPr="00492FDF" w:rsidRDefault="000C02DF" w:rsidP="000C02DF">
      <w:pPr>
        <w:ind w:firstLine="720"/>
        <w:jc w:val="both"/>
        <w:rPr>
          <w:b/>
          <w:i/>
          <w:sz w:val="28"/>
          <w:szCs w:val="28"/>
          <w:u w:val="single"/>
          <w:lang w:val="ro-RO"/>
        </w:rPr>
      </w:pPr>
      <w:r w:rsidRPr="00497E15">
        <w:rPr>
          <w:sz w:val="28"/>
          <w:szCs w:val="28"/>
          <w:lang w:val="ro-RO"/>
        </w:rPr>
        <w:t>Termenul limită de depunere a documentelor pentru participare la concurs, care va include proba scrisă şi interviul</w:t>
      </w:r>
      <w:r>
        <w:rPr>
          <w:sz w:val="28"/>
          <w:szCs w:val="28"/>
          <w:lang w:val="ro-RO"/>
        </w:rPr>
        <w:t xml:space="preserve">, </w:t>
      </w:r>
      <w:r>
        <w:rPr>
          <w:b/>
          <w:i/>
          <w:sz w:val="28"/>
          <w:szCs w:val="28"/>
          <w:u w:val="single"/>
          <w:lang w:val="ro-RO"/>
        </w:rPr>
        <w:t xml:space="preserve">este până la </w:t>
      </w:r>
      <w:r w:rsidR="00206FBD">
        <w:rPr>
          <w:b/>
          <w:i/>
          <w:sz w:val="28"/>
          <w:szCs w:val="28"/>
          <w:u w:val="single"/>
          <w:lang w:val="ro-RO"/>
        </w:rPr>
        <w:t>3</w:t>
      </w:r>
      <w:r w:rsidR="00614C1F">
        <w:rPr>
          <w:b/>
          <w:i/>
          <w:sz w:val="28"/>
          <w:szCs w:val="28"/>
          <w:u w:val="single"/>
          <w:lang w:val="ro-RO"/>
        </w:rPr>
        <w:t>0</w:t>
      </w:r>
      <w:r w:rsidR="006F7915">
        <w:rPr>
          <w:b/>
          <w:i/>
          <w:sz w:val="28"/>
          <w:szCs w:val="28"/>
          <w:u w:val="single"/>
          <w:lang w:val="ro-RO"/>
        </w:rPr>
        <w:t xml:space="preserve"> </w:t>
      </w:r>
      <w:r w:rsidR="00BC4B5A">
        <w:rPr>
          <w:b/>
          <w:i/>
          <w:sz w:val="28"/>
          <w:szCs w:val="28"/>
          <w:u w:val="single"/>
          <w:lang w:val="ro-RO"/>
        </w:rPr>
        <w:t>iunie</w:t>
      </w:r>
      <w:r w:rsidR="00A34572">
        <w:rPr>
          <w:b/>
          <w:i/>
          <w:sz w:val="28"/>
          <w:szCs w:val="28"/>
          <w:u w:val="single"/>
          <w:lang w:val="ro-RO"/>
        </w:rPr>
        <w:t xml:space="preserve"> </w:t>
      </w:r>
      <w:r w:rsidRPr="007E6B5D">
        <w:rPr>
          <w:b/>
          <w:i/>
          <w:sz w:val="28"/>
          <w:szCs w:val="28"/>
          <w:u w:val="single"/>
          <w:lang w:val="ro-RO"/>
        </w:rPr>
        <w:t>20</w:t>
      </w:r>
      <w:r w:rsidR="00614C1F">
        <w:rPr>
          <w:b/>
          <w:i/>
          <w:sz w:val="28"/>
          <w:szCs w:val="28"/>
          <w:u w:val="single"/>
          <w:lang w:val="ro-RO"/>
        </w:rPr>
        <w:t>20</w:t>
      </w:r>
      <w:r w:rsidRPr="007E6B5D">
        <w:rPr>
          <w:b/>
          <w:i/>
          <w:sz w:val="28"/>
          <w:szCs w:val="28"/>
          <w:u w:val="single"/>
          <w:lang w:val="ro-RO"/>
        </w:rPr>
        <w:t>.</w:t>
      </w:r>
      <w:r w:rsidRPr="00497E15">
        <w:rPr>
          <w:b/>
          <w:i/>
          <w:sz w:val="28"/>
          <w:szCs w:val="28"/>
          <w:u w:val="single"/>
          <w:lang w:val="ro-RO"/>
        </w:rPr>
        <w:t xml:space="preserve"> </w:t>
      </w:r>
    </w:p>
    <w:p w:rsidR="000C02DF" w:rsidRPr="00497E15" w:rsidRDefault="000C02DF" w:rsidP="000C02DF">
      <w:pPr>
        <w:ind w:firstLine="720"/>
        <w:jc w:val="both"/>
        <w:rPr>
          <w:sz w:val="28"/>
          <w:szCs w:val="28"/>
          <w:lang w:val="ro-RO"/>
        </w:rPr>
      </w:pPr>
      <w:r w:rsidRPr="00497E15">
        <w:rPr>
          <w:sz w:val="28"/>
          <w:szCs w:val="28"/>
          <w:lang w:val="ro-RO"/>
        </w:rPr>
        <w:t xml:space="preserve">   </w:t>
      </w:r>
    </w:p>
    <w:p w:rsidR="000C02DF" w:rsidRPr="00497E15" w:rsidRDefault="000C02DF" w:rsidP="000C02DF">
      <w:pPr>
        <w:ind w:firstLine="720"/>
        <w:jc w:val="both"/>
        <w:rPr>
          <w:sz w:val="28"/>
          <w:szCs w:val="28"/>
          <w:u w:val="single"/>
          <w:lang w:val="ro-RO"/>
        </w:rPr>
      </w:pPr>
      <w:r w:rsidRPr="00497E15">
        <w:rPr>
          <w:sz w:val="28"/>
          <w:szCs w:val="28"/>
          <w:lang w:val="ro-RO"/>
        </w:rPr>
        <w:t xml:space="preserve">Depunerea </w:t>
      </w:r>
      <w:r w:rsidRPr="00497E15">
        <w:rPr>
          <w:sz w:val="28"/>
          <w:szCs w:val="28"/>
          <w:u w:val="single"/>
          <w:lang w:val="ro-RO"/>
        </w:rPr>
        <w:t>documentelor de participare la concurs</w:t>
      </w:r>
      <w:r w:rsidRPr="00497E15">
        <w:rPr>
          <w:sz w:val="28"/>
          <w:szCs w:val="28"/>
          <w:lang w:val="ro-RO"/>
        </w:rPr>
        <w:t xml:space="preserve"> şi desfăşurarea concursului  vor avea loc la </w:t>
      </w:r>
      <w:r>
        <w:rPr>
          <w:sz w:val="28"/>
          <w:szCs w:val="28"/>
          <w:lang w:val="ro-RO"/>
        </w:rPr>
        <w:t>sediul</w:t>
      </w:r>
      <w:r w:rsidRPr="00497E15">
        <w:rPr>
          <w:sz w:val="28"/>
          <w:szCs w:val="28"/>
          <w:lang w:val="ro-RO"/>
        </w:rPr>
        <w:t xml:space="preserve"> </w:t>
      </w:r>
      <w:r w:rsidRPr="00420B00">
        <w:rPr>
          <w:sz w:val="28"/>
          <w:szCs w:val="28"/>
          <w:lang w:val="ro-RO"/>
        </w:rPr>
        <w:t>Direcţiei generale comerţ, alimentaţie publică şi prestări servicii</w:t>
      </w:r>
      <w:r>
        <w:rPr>
          <w:b/>
          <w:sz w:val="28"/>
          <w:szCs w:val="28"/>
          <w:lang w:val="ro-RO"/>
        </w:rPr>
        <w:t xml:space="preserve"> </w:t>
      </w:r>
      <w:r w:rsidRPr="00497E15">
        <w:rPr>
          <w:sz w:val="28"/>
          <w:szCs w:val="28"/>
          <w:u w:val="single"/>
          <w:lang w:val="ro-RO"/>
        </w:rPr>
        <w:t>(</w:t>
      </w:r>
      <w:r>
        <w:rPr>
          <w:sz w:val="28"/>
          <w:szCs w:val="28"/>
          <w:lang w:val="ro-RO"/>
        </w:rPr>
        <w:t>mun. Chişinău, şos.Hî</w:t>
      </w:r>
      <w:r w:rsidRPr="00420B00">
        <w:rPr>
          <w:sz w:val="28"/>
          <w:szCs w:val="28"/>
          <w:lang w:val="ro-RO"/>
        </w:rPr>
        <w:t>nceşti, 53 „a”</w:t>
      </w:r>
      <w:r w:rsidRPr="00F214EF">
        <w:rPr>
          <w:sz w:val="28"/>
          <w:szCs w:val="28"/>
          <w:lang w:val="ro-RO"/>
        </w:rPr>
        <w:t xml:space="preserve">), </w:t>
      </w:r>
      <w:r>
        <w:rPr>
          <w:sz w:val="28"/>
          <w:szCs w:val="28"/>
          <w:u w:val="single"/>
          <w:lang w:val="ro-RO"/>
        </w:rPr>
        <w:t xml:space="preserve">bir. 6, telefon de contact 022 226164, 022 226939, </w:t>
      </w:r>
      <w:r w:rsidRPr="00497E15">
        <w:rPr>
          <w:sz w:val="28"/>
          <w:szCs w:val="28"/>
          <w:u w:val="single"/>
          <w:lang w:val="ro-RO"/>
        </w:rPr>
        <w:t xml:space="preserve">Serviciul resurse umane </w:t>
      </w:r>
      <w:r w:rsidRPr="00850C28">
        <w:rPr>
          <w:sz w:val="28"/>
          <w:szCs w:val="28"/>
          <w:lang w:val="ro-RO"/>
        </w:rPr>
        <w:t>sau la adresa electronică</w:t>
      </w:r>
      <w:r>
        <w:rPr>
          <w:sz w:val="28"/>
          <w:szCs w:val="28"/>
          <w:u w:val="single"/>
          <w:lang w:val="ro-RO"/>
        </w:rPr>
        <w:t>:</w:t>
      </w:r>
      <w:r>
        <w:rPr>
          <w:sz w:val="28"/>
          <w:szCs w:val="28"/>
          <w:lang w:val="ro-RO"/>
        </w:rPr>
        <w:t xml:space="preserve">  </w:t>
      </w:r>
      <w:r w:rsidRPr="00F214EF">
        <w:rPr>
          <w:b/>
          <w:sz w:val="28"/>
          <w:szCs w:val="28"/>
          <w:lang w:val="ro-RO"/>
        </w:rPr>
        <w:t>dc@</w:t>
      </w:r>
      <w:r>
        <w:rPr>
          <w:b/>
          <w:sz w:val="28"/>
          <w:szCs w:val="28"/>
          <w:lang w:val="ro-RO"/>
        </w:rPr>
        <w:t>pmc</w:t>
      </w:r>
      <w:r w:rsidRPr="00F214EF">
        <w:rPr>
          <w:b/>
          <w:sz w:val="28"/>
          <w:szCs w:val="28"/>
          <w:lang w:val="ro-RO"/>
        </w:rPr>
        <w:t>.</w:t>
      </w:r>
      <w:r>
        <w:rPr>
          <w:b/>
          <w:sz w:val="28"/>
          <w:szCs w:val="28"/>
          <w:lang w:val="ro-RO"/>
        </w:rPr>
        <w:t>md</w:t>
      </w:r>
      <w:r w:rsidRPr="00331045">
        <w:rPr>
          <w:sz w:val="28"/>
          <w:szCs w:val="28"/>
          <w:lang w:val="ro-RO"/>
        </w:rPr>
        <w:t>.</w:t>
      </w:r>
      <w:r w:rsidRPr="00497E15">
        <w:rPr>
          <w:sz w:val="28"/>
          <w:szCs w:val="28"/>
          <w:u w:val="single"/>
          <w:lang w:val="ro-RO"/>
        </w:rPr>
        <w:t xml:space="preserve">                                                                                             </w:t>
      </w:r>
    </w:p>
    <w:p w:rsidR="0007222B" w:rsidRPr="00497E15" w:rsidRDefault="00F214EF" w:rsidP="0007222B">
      <w:pPr>
        <w:ind w:firstLine="720"/>
        <w:jc w:val="both"/>
        <w:rPr>
          <w:sz w:val="28"/>
          <w:szCs w:val="28"/>
          <w:u w:val="single"/>
          <w:lang w:val="ro-RO"/>
        </w:rPr>
      </w:pPr>
      <w:r w:rsidRPr="00497E15">
        <w:rPr>
          <w:sz w:val="28"/>
          <w:szCs w:val="28"/>
          <w:u w:val="single"/>
          <w:lang w:val="ro-RO"/>
        </w:rPr>
        <w:t xml:space="preserve">                              </w:t>
      </w:r>
      <w:r w:rsidR="0007222B" w:rsidRPr="00497E15">
        <w:rPr>
          <w:sz w:val="28"/>
          <w:szCs w:val="28"/>
          <w:u w:val="single"/>
          <w:lang w:val="ro-RO"/>
        </w:rPr>
        <w:t xml:space="preserve">                                              </w:t>
      </w:r>
    </w:p>
    <w:p w:rsidR="0007222B" w:rsidRDefault="0007222B" w:rsidP="0007222B">
      <w:pPr>
        <w:jc w:val="center"/>
        <w:rPr>
          <w:b/>
          <w:lang w:val="ro-RO"/>
        </w:rPr>
      </w:pPr>
      <w:r w:rsidRPr="00527F7A">
        <w:rPr>
          <w:b/>
          <w:lang w:val="ro-RO"/>
        </w:rPr>
        <w:t>B I B L I O G R A F I E:</w:t>
      </w:r>
    </w:p>
    <w:p w:rsidR="009E0EF3" w:rsidRDefault="009E0EF3" w:rsidP="009E0EF3">
      <w:pPr>
        <w:pStyle w:val="ListParagraph"/>
        <w:numPr>
          <w:ilvl w:val="0"/>
          <w:numId w:val="4"/>
        </w:numPr>
        <w:jc w:val="both"/>
        <w:rPr>
          <w:rStyle w:val="Emphasis"/>
          <w:i w:val="0"/>
          <w:lang w:val="ro-RO"/>
        </w:rPr>
      </w:pPr>
      <w:r w:rsidRPr="009E0EF3">
        <w:rPr>
          <w:lang w:val="ro-RO"/>
        </w:rPr>
        <w:t>Constituţia Republicii Moldova;</w:t>
      </w:r>
      <w:r w:rsidRPr="009E0EF3">
        <w:rPr>
          <w:rStyle w:val="Emphasis"/>
          <w:i w:val="0"/>
          <w:lang w:val="ro-RO"/>
        </w:rPr>
        <w:t xml:space="preserve"> </w:t>
      </w:r>
    </w:p>
    <w:p w:rsidR="00214547" w:rsidRDefault="00214547" w:rsidP="009E0EF3">
      <w:pPr>
        <w:pStyle w:val="ListParagraph"/>
        <w:numPr>
          <w:ilvl w:val="0"/>
          <w:numId w:val="4"/>
        </w:numPr>
        <w:jc w:val="both"/>
        <w:rPr>
          <w:rStyle w:val="Emphasis"/>
          <w:i w:val="0"/>
          <w:lang w:val="ro-RO"/>
        </w:rPr>
      </w:pPr>
      <w:r>
        <w:rPr>
          <w:rStyle w:val="Emphasis"/>
          <w:i w:val="0"/>
          <w:lang w:val="ro-RO"/>
        </w:rPr>
        <w:t>Codul administrativ al Republicii Moldova nr. 116 din 19.07.2018.</w:t>
      </w:r>
    </w:p>
    <w:p w:rsidR="00214547" w:rsidRPr="0024394D" w:rsidRDefault="00214547" w:rsidP="00214547">
      <w:pPr>
        <w:numPr>
          <w:ilvl w:val="0"/>
          <w:numId w:val="4"/>
        </w:numPr>
        <w:jc w:val="both"/>
        <w:rPr>
          <w:bCs/>
          <w:iCs/>
          <w:lang w:val="ro-MO"/>
        </w:rPr>
      </w:pPr>
      <w:r w:rsidRPr="0024394D">
        <w:rPr>
          <w:bCs/>
          <w:iCs/>
          <w:lang w:val="ro-MO"/>
        </w:rPr>
        <w:t>Codul contravenţional</w:t>
      </w:r>
      <w:r w:rsidRPr="00214547">
        <w:rPr>
          <w:rStyle w:val="Emphasis"/>
          <w:i w:val="0"/>
          <w:lang w:val="ro-RO"/>
        </w:rPr>
        <w:t xml:space="preserve"> </w:t>
      </w:r>
      <w:r>
        <w:rPr>
          <w:rStyle w:val="Emphasis"/>
          <w:i w:val="0"/>
          <w:lang w:val="ro-RO"/>
        </w:rPr>
        <w:t>al Republicii Moldova nr. 218 din 24.10.2008</w:t>
      </w:r>
      <w:r w:rsidRPr="0024394D">
        <w:rPr>
          <w:bCs/>
          <w:iCs/>
          <w:lang w:val="ro-MO"/>
        </w:rPr>
        <w:t>.</w:t>
      </w:r>
    </w:p>
    <w:p w:rsidR="009E0EF3" w:rsidRPr="009E0EF3" w:rsidRDefault="009E0EF3" w:rsidP="009E0EF3">
      <w:pPr>
        <w:numPr>
          <w:ilvl w:val="0"/>
          <w:numId w:val="4"/>
        </w:numPr>
        <w:jc w:val="both"/>
        <w:rPr>
          <w:lang w:val="ro-RO"/>
        </w:rPr>
      </w:pPr>
      <w:r w:rsidRPr="009E0EF3">
        <w:rPr>
          <w:lang w:val="ro-RO"/>
        </w:rPr>
        <w:t xml:space="preserve">Legea nr. 136 din 17.06.2016 ,,Privind statutul municipiului Chișinău”; </w:t>
      </w:r>
    </w:p>
    <w:p w:rsidR="009E0EF3" w:rsidRPr="009E0EF3" w:rsidRDefault="009E0EF3" w:rsidP="009E0EF3">
      <w:pPr>
        <w:numPr>
          <w:ilvl w:val="0"/>
          <w:numId w:val="4"/>
        </w:numPr>
        <w:jc w:val="both"/>
        <w:rPr>
          <w:lang w:val="ro-RO"/>
        </w:rPr>
      </w:pPr>
      <w:r w:rsidRPr="009E0EF3">
        <w:rPr>
          <w:lang w:val="ro-RO"/>
        </w:rPr>
        <w:t>Legea nr. 436-XVI din 28.12.2006  ,,Privind administraţia publică locală”;</w:t>
      </w:r>
    </w:p>
    <w:p w:rsidR="009E0EF3" w:rsidRPr="009E0EF3" w:rsidRDefault="009E0EF3" w:rsidP="009E0EF3">
      <w:pPr>
        <w:numPr>
          <w:ilvl w:val="0"/>
          <w:numId w:val="4"/>
        </w:numPr>
        <w:jc w:val="both"/>
        <w:rPr>
          <w:lang w:val="ro-RO"/>
        </w:rPr>
      </w:pPr>
      <w:r w:rsidRPr="009E0EF3">
        <w:rPr>
          <w:lang w:val="ro-RO"/>
        </w:rPr>
        <w:t>Legea nr. 158-XVI  din 4 iulie 2008 ,,Cu privire la funcţia publică şi statutul funcţionarului public;</w:t>
      </w:r>
    </w:p>
    <w:p w:rsidR="009E0EF3" w:rsidRPr="009E0EF3" w:rsidRDefault="009E0EF3" w:rsidP="009E0EF3">
      <w:pPr>
        <w:numPr>
          <w:ilvl w:val="0"/>
          <w:numId w:val="4"/>
        </w:numPr>
        <w:jc w:val="both"/>
        <w:rPr>
          <w:lang w:val="ro-RO"/>
        </w:rPr>
      </w:pPr>
      <w:r w:rsidRPr="009E0EF3">
        <w:rPr>
          <w:lang w:val="ro-RO"/>
        </w:rPr>
        <w:t>Legea nr. 25 –XVI din 22.02.2008 ,,Privind Codul de conduită al funcţionarului public”;</w:t>
      </w:r>
    </w:p>
    <w:p w:rsidR="009E0EF3" w:rsidRPr="009E0EF3" w:rsidRDefault="009E0EF3" w:rsidP="009E0EF3">
      <w:pPr>
        <w:numPr>
          <w:ilvl w:val="0"/>
          <w:numId w:val="4"/>
        </w:numPr>
        <w:jc w:val="both"/>
        <w:rPr>
          <w:lang w:val="ro-RO"/>
        </w:rPr>
      </w:pPr>
      <w:r w:rsidRPr="009E0EF3">
        <w:rPr>
          <w:lang w:val="ro-RO"/>
        </w:rPr>
        <w:t xml:space="preserve">Legea nr. 133 din 17.06.2016 ,,Privind declararea averii </w:t>
      </w:r>
      <w:proofErr w:type="spellStart"/>
      <w:r w:rsidRPr="009E0EF3">
        <w:rPr>
          <w:lang w:val="en-US"/>
        </w:rPr>
        <w:t>şi</w:t>
      </w:r>
      <w:proofErr w:type="spellEnd"/>
      <w:r w:rsidRPr="009E0EF3">
        <w:rPr>
          <w:lang w:val="en-US"/>
        </w:rPr>
        <w:t xml:space="preserve"> a </w:t>
      </w:r>
      <w:proofErr w:type="spellStart"/>
      <w:r w:rsidRPr="009E0EF3">
        <w:rPr>
          <w:lang w:val="en-US"/>
        </w:rPr>
        <w:t>intereselor</w:t>
      </w:r>
      <w:proofErr w:type="spellEnd"/>
      <w:r w:rsidRPr="009E0EF3">
        <w:rPr>
          <w:lang w:val="en-US"/>
        </w:rPr>
        <w:t xml:space="preserve"> </w:t>
      </w:r>
      <w:proofErr w:type="spellStart"/>
      <w:r w:rsidRPr="009E0EF3">
        <w:rPr>
          <w:lang w:val="en-US"/>
        </w:rPr>
        <w:t>personale</w:t>
      </w:r>
      <w:proofErr w:type="spellEnd"/>
      <w:r w:rsidRPr="009E0EF3">
        <w:rPr>
          <w:lang w:val="en-US"/>
        </w:rPr>
        <w:t>”;</w:t>
      </w:r>
    </w:p>
    <w:p w:rsidR="009E0EF3" w:rsidRPr="009E0EF3" w:rsidRDefault="009E0EF3" w:rsidP="009E0EF3">
      <w:pPr>
        <w:numPr>
          <w:ilvl w:val="0"/>
          <w:numId w:val="4"/>
        </w:numPr>
        <w:jc w:val="both"/>
        <w:rPr>
          <w:lang w:val="ro-RO"/>
        </w:rPr>
      </w:pPr>
      <w:r w:rsidRPr="009E0EF3">
        <w:rPr>
          <w:lang w:val="ro-RO"/>
        </w:rPr>
        <w:t>Legea nr. 325 din 23.12.2013 ,,Privind evaluarea integrităţii instituționale”;</w:t>
      </w:r>
    </w:p>
    <w:p w:rsidR="0007222B" w:rsidRPr="0024394D" w:rsidRDefault="0007222B" w:rsidP="0007222B">
      <w:pPr>
        <w:numPr>
          <w:ilvl w:val="0"/>
          <w:numId w:val="4"/>
        </w:numPr>
        <w:jc w:val="both"/>
        <w:rPr>
          <w:bCs/>
          <w:iCs/>
          <w:lang w:val="en-US"/>
        </w:rPr>
      </w:pPr>
      <w:r w:rsidRPr="0024394D">
        <w:rPr>
          <w:bCs/>
          <w:iCs/>
          <w:lang w:val="ro-RO"/>
        </w:rPr>
        <w:t xml:space="preserve">Legea Republicii Moldova nr. 231 din 23.09.2010 „Cu privire la comerţul interior”; </w:t>
      </w:r>
    </w:p>
    <w:p w:rsidR="0007222B" w:rsidRPr="005C3E96" w:rsidRDefault="00127AC8" w:rsidP="0007222B">
      <w:pPr>
        <w:numPr>
          <w:ilvl w:val="0"/>
          <w:numId w:val="4"/>
        </w:numPr>
        <w:jc w:val="both"/>
        <w:rPr>
          <w:bCs/>
          <w:iCs/>
          <w:lang w:val="en-US"/>
        </w:rPr>
      </w:pPr>
      <w:r w:rsidRPr="005C3E96">
        <w:rPr>
          <w:bCs/>
          <w:iCs/>
          <w:color w:val="FF0000"/>
          <w:lang w:val="ro-MO"/>
        </w:rPr>
        <w:t xml:space="preserve"> </w:t>
      </w:r>
      <w:r w:rsidR="0007222B" w:rsidRPr="005C3E96">
        <w:rPr>
          <w:bCs/>
          <w:iCs/>
          <w:lang w:val="ro-RO"/>
        </w:rPr>
        <w:t>Legea Republicii Moldova nr. 1100 – XIV din 30.06.2000 “Cu privire la fabricarea şi circulaţia alcoolului etilic şi a producţiei alcoolice”;</w:t>
      </w:r>
    </w:p>
    <w:p w:rsidR="0007222B" w:rsidRPr="0024394D" w:rsidRDefault="0007222B" w:rsidP="0007222B">
      <w:pPr>
        <w:numPr>
          <w:ilvl w:val="0"/>
          <w:numId w:val="4"/>
        </w:numPr>
        <w:jc w:val="both"/>
        <w:rPr>
          <w:bCs/>
          <w:iCs/>
          <w:lang w:val="ro-RO"/>
        </w:rPr>
      </w:pPr>
      <w:r w:rsidRPr="0024394D">
        <w:rPr>
          <w:bCs/>
          <w:iCs/>
          <w:lang w:val="ro-RO"/>
        </w:rPr>
        <w:t>Legea Republicii Moldova nr. 105-XV din  13.03.2003 „Cu privire la protecţia drepturilor consumatorilor”;</w:t>
      </w:r>
    </w:p>
    <w:p w:rsidR="0007222B" w:rsidRPr="0024394D" w:rsidRDefault="0007222B" w:rsidP="0007222B">
      <w:pPr>
        <w:numPr>
          <w:ilvl w:val="0"/>
          <w:numId w:val="4"/>
        </w:numPr>
        <w:jc w:val="both"/>
        <w:rPr>
          <w:b/>
          <w:bCs/>
          <w:iCs/>
          <w:lang w:val="ro-RO"/>
        </w:rPr>
      </w:pPr>
      <w:r w:rsidRPr="0024394D">
        <w:rPr>
          <w:bCs/>
          <w:iCs/>
          <w:lang w:val="ro-RO"/>
        </w:rPr>
        <w:t>Legea Republicii Moldova nr. 278-XV din 14.12.2007 „</w:t>
      </w:r>
      <w:r w:rsidR="00083842" w:rsidRPr="0024394D">
        <w:rPr>
          <w:bCs/>
          <w:iCs/>
          <w:lang w:val="ro-RO"/>
        </w:rPr>
        <w:t>P</w:t>
      </w:r>
      <w:proofErr w:type="spellStart"/>
      <w:r w:rsidRPr="0024394D">
        <w:rPr>
          <w:rStyle w:val="docheader1"/>
          <w:b w:val="0"/>
          <w:color w:val="auto"/>
          <w:lang w:val="en-US"/>
        </w:rPr>
        <w:t>rivi</w:t>
      </w:r>
      <w:r w:rsidR="00083842" w:rsidRPr="0024394D">
        <w:rPr>
          <w:rStyle w:val="docheader1"/>
          <w:b w:val="0"/>
          <w:color w:val="auto"/>
          <w:lang w:val="en-US"/>
        </w:rPr>
        <w:t>nd</w:t>
      </w:r>
      <w:proofErr w:type="spellEnd"/>
      <w:r w:rsidR="00083842" w:rsidRPr="0024394D">
        <w:rPr>
          <w:rStyle w:val="docheader1"/>
          <w:b w:val="0"/>
          <w:color w:val="auto"/>
          <w:lang w:val="en-US"/>
        </w:rPr>
        <w:t xml:space="preserve"> </w:t>
      </w:r>
      <w:proofErr w:type="spellStart"/>
      <w:r w:rsidR="00083842" w:rsidRPr="0024394D">
        <w:rPr>
          <w:rStyle w:val="docheader1"/>
          <w:b w:val="0"/>
          <w:color w:val="auto"/>
          <w:lang w:val="en-US"/>
        </w:rPr>
        <w:t>controlul</w:t>
      </w:r>
      <w:proofErr w:type="spellEnd"/>
      <w:r w:rsidRPr="0024394D">
        <w:rPr>
          <w:rStyle w:val="docheader1"/>
          <w:b w:val="0"/>
          <w:color w:val="auto"/>
          <w:lang w:val="en-US"/>
        </w:rPr>
        <w:t xml:space="preserve"> </w:t>
      </w:r>
      <w:proofErr w:type="spellStart"/>
      <w:r w:rsidRPr="0024394D">
        <w:rPr>
          <w:rStyle w:val="docheader1"/>
          <w:b w:val="0"/>
          <w:color w:val="auto"/>
          <w:lang w:val="en-US"/>
        </w:rPr>
        <w:t>tutun</w:t>
      </w:r>
      <w:r w:rsidR="00083842" w:rsidRPr="0024394D">
        <w:rPr>
          <w:rStyle w:val="docheader1"/>
          <w:b w:val="0"/>
          <w:color w:val="auto"/>
          <w:lang w:val="en-US"/>
        </w:rPr>
        <w:t>ului</w:t>
      </w:r>
      <w:proofErr w:type="spellEnd"/>
      <w:r w:rsidRPr="0024394D">
        <w:rPr>
          <w:b/>
          <w:bCs/>
          <w:iCs/>
          <w:lang w:val="ro-RO"/>
        </w:rPr>
        <w:t>”;</w:t>
      </w:r>
    </w:p>
    <w:p w:rsidR="0007222B" w:rsidRPr="0024394D" w:rsidRDefault="0007222B" w:rsidP="0007222B">
      <w:pPr>
        <w:numPr>
          <w:ilvl w:val="0"/>
          <w:numId w:val="4"/>
        </w:numPr>
        <w:jc w:val="both"/>
        <w:rPr>
          <w:bCs/>
          <w:iCs/>
          <w:lang w:val="ro-MO"/>
        </w:rPr>
      </w:pPr>
      <w:r w:rsidRPr="0024394D">
        <w:rPr>
          <w:bCs/>
          <w:iCs/>
          <w:lang w:val="ro-MO"/>
        </w:rPr>
        <w:t>Hotărârea Guvernului Republicii Moldova nr. 547 din 04.08.1995 “Cu privire la măsurile de coordonare şi de reglementare de către stat a preţurilor</w:t>
      </w:r>
      <w:r w:rsidR="00083842" w:rsidRPr="0024394D">
        <w:rPr>
          <w:bCs/>
          <w:iCs/>
          <w:lang w:val="ro-MO"/>
        </w:rPr>
        <w:t xml:space="preserve"> (tarifelor)</w:t>
      </w:r>
      <w:r w:rsidRPr="0024394D">
        <w:rPr>
          <w:bCs/>
          <w:iCs/>
          <w:lang w:val="ro-MO"/>
        </w:rPr>
        <w:t>” cu modificările ulterioare;</w:t>
      </w:r>
    </w:p>
    <w:p w:rsidR="006A6D90" w:rsidRPr="0024394D" w:rsidRDefault="0007222B" w:rsidP="0007222B">
      <w:pPr>
        <w:numPr>
          <w:ilvl w:val="0"/>
          <w:numId w:val="4"/>
        </w:numPr>
        <w:jc w:val="both"/>
        <w:rPr>
          <w:bCs/>
          <w:iCs/>
          <w:lang w:val="ro-MO"/>
        </w:rPr>
      </w:pPr>
      <w:r w:rsidRPr="0024394D">
        <w:rPr>
          <w:bCs/>
          <w:iCs/>
          <w:lang w:val="ro-MO"/>
        </w:rPr>
        <w:t xml:space="preserve">  </w:t>
      </w:r>
      <w:r w:rsidR="006A6D90" w:rsidRPr="0024394D">
        <w:rPr>
          <w:lang w:val="ro-MO"/>
        </w:rPr>
        <w:t>Hotărârea Guvernului nr. 931 din 08.12.2011 „Cu privire la desfăşurarea comerţului cu amănuntul”.</w:t>
      </w:r>
    </w:p>
    <w:p w:rsidR="0007222B" w:rsidRDefault="0007222B" w:rsidP="0007222B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93" w:lineRule="exact"/>
        <w:rPr>
          <w:lang w:val="ro-RO"/>
        </w:rPr>
      </w:pPr>
    </w:p>
    <w:p w:rsidR="005D7D0E" w:rsidRDefault="005D7D0E" w:rsidP="00E1420D">
      <w:pPr>
        <w:pStyle w:val="Title"/>
        <w:tabs>
          <w:tab w:val="right" w:pos="10095"/>
        </w:tabs>
        <w:spacing w:before="0" w:after="0"/>
        <w:jc w:val="center"/>
        <w:rPr>
          <w:rFonts w:cs="Arial"/>
          <w:sz w:val="24"/>
          <w:szCs w:val="24"/>
        </w:rPr>
      </w:pPr>
    </w:p>
    <w:p w:rsidR="00E1420D" w:rsidRPr="000864AE" w:rsidRDefault="00E1420D" w:rsidP="00E1420D">
      <w:pPr>
        <w:pStyle w:val="Title"/>
        <w:tabs>
          <w:tab w:val="right" w:pos="10095"/>
        </w:tabs>
        <w:spacing w:before="0" w:after="0"/>
        <w:jc w:val="center"/>
        <w:rPr>
          <w:rFonts w:cs="Arial"/>
          <w:sz w:val="24"/>
          <w:szCs w:val="24"/>
        </w:rPr>
      </w:pPr>
      <w:r w:rsidRPr="000864AE">
        <w:rPr>
          <w:rFonts w:cs="Arial"/>
          <w:sz w:val="24"/>
          <w:szCs w:val="24"/>
        </w:rPr>
        <w:t>Formular</w:t>
      </w:r>
    </w:p>
    <w:p w:rsidR="00E1420D" w:rsidRPr="000864AE" w:rsidRDefault="00E1420D" w:rsidP="00E1420D">
      <w:pPr>
        <w:pStyle w:val="Title"/>
        <w:tabs>
          <w:tab w:val="right" w:pos="10095"/>
        </w:tabs>
        <w:spacing w:before="0" w:after="0"/>
        <w:jc w:val="center"/>
        <w:rPr>
          <w:rFonts w:cs="Arial"/>
          <w:sz w:val="24"/>
          <w:szCs w:val="24"/>
        </w:rPr>
      </w:pPr>
      <w:r w:rsidRPr="000864AE">
        <w:rPr>
          <w:rFonts w:cs="Arial"/>
          <w:sz w:val="24"/>
          <w:szCs w:val="24"/>
        </w:rPr>
        <w:t>de participare la concursul pentru ocuparea</w:t>
      </w:r>
    </w:p>
    <w:p w:rsidR="00E1420D" w:rsidRPr="000864AE" w:rsidRDefault="00E1420D" w:rsidP="00E1420D">
      <w:pPr>
        <w:pStyle w:val="Title"/>
        <w:tabs>
          <w:tab w:val="right" w:pos="10095"/>
        </w:tabs>
        <w:spacing w:before="0" w:after="0"/>
        <w:jc w:val="center"/>
        <w:rPr>
          <w:sz w:val="24"/>
          <w:szCs w:val="24"/>
        </w:rPr>
      </w:pPr>
      <w:r w:rsidRPr="000864AE">
        <w:rPr>
          <w:rFonts w:cs="Arial"/>
          <w:sz w:val="24"/>
          <w:szCs w:val="24"/>
        </w:rPr>
        <w:t xml:space="preserve"> funcţiei publice </w:t>
      </w:r>
    </w:p>
    <w:p w:rsidR="00E1420D" w:rsidRPr="00E1420D" w:rsidRDefault="00E1420D" w:rsidP="00E1420D">
      <w:pPr>
        <w:ind w:firstLine="709"/>
        <w:jc w:val="both"/>
        <w:rPr>
          <w:rFonts w:ascii="Arial" w:hAnsi="Arial" w:cs="Arial"/>
          <w:lang w:val="en-US"/>
        </w:rPr>
      </w:pPr>
    </w:p>
    <w:p w:rsidR="00E1420D" w:rsidRPr="00E1420D" w:rsidRDefault="00E1420D" w:rsidP="00E1420D">
      <w:pPr>
        <w:ind w:firstLine="709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E1420D">
        <w:rPr>
          <w:rFonts w:ascii="Arial" w:hAnsi="Arial" w:cs="Arial"/>
          <w:b/>
          <w:sz w:val="20"/>
          <w:szCs w:val="20"/>
          <w:lang w:val="en-US"/>
        </w:rPr>
        <w:t>Autoritatea</w:t>
      </w:r>
      <w:proofErr w:type="spellEnd"/>
      <w:r w:rsidRPr="00E1420D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E1420D">
        <w:rPr>
          <w:rFonts w:ascii="Arial" w:hAnsi="Arial" w:cs="Arial"/>
          <w:b/>
          <w:sz w:val="20"/>
          <w:szCs w:val="20"/>
          <w:lang w:val="en-US"/>
        </w:rPr>
        <w:t>publică</w:t>
      </w:r>
      <w:proofErr w:type="spellEnd"/>
      <w:r w:rsidRPr="00E1420D">
        <w:rPr>
          <w:rFonts w:ascii="Arial" w:hAnsi="Arial" w:cs="Arial"/>
          <w:b/>
          <w:sz w:val="20"/>
          <w:szCs w:val="20"/>
          <w:lang w:val="en-US"/>
        </w:rPr>
        <w:t xml:space="preserve"> __________________________________________________________</w:t>
      </w:r>
      <w:r w:rsidRPr="00E1420D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E1420D" w:rsidRPr="00E1420D" w:rsidRDefault="00E1420D" w:rsidP="00E1420D">
      <w:pPr>
        <w:ind w:firstLine="709"/>
        <w:jc w:val="both"/>
        <w:rPr>
          <w:rFonts w:ascii="Arial" w:hAnsi="Arial" w:cs="Arial"/>
          <w:sz w:val="20"/>
          <w:szCs w:val="20"/>
          <w:lang w:val="en-US"/>
        </w:rPr>
      </w:pPr>
    </w:p>
    <w:p w:rsidR="00E1420D" w:rsidRPr="00E1420D" w:rsidRDefault="00E1420D" w:rsidP="00E1420D">
      <w:pPr>
        <w:ind w:firstLine="709"/>
        <w:jc w:val="both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E1420D">
        <w:rPr>
          <w:rFonts w:ascii="Arial" w:hAnsi="Arial" w:cs="Arial"/>
          <w:b/>
          <w:sz w:val="20"/>
          <w:szCs w:val="20"/>
          <w:lang w:val="en-US"/>
        </w:rPr>
        <w:t>Funcţia</w:t>
      </w:r>
      <w:proofErr w:type="spellEnd"/>
      <w:r w:rsidRPr="00E1420D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E1420D">
        <w:rPr>
          <w:rFonts w:ascii="Arial" w:hAnsi="Arial" w:cs="Arial"/>
          <w:b/>
          <w:sz w:val="20"/>
          <w:szCs w:val="20"/>
          <w:lang w:val="en-US"/>
        </w:rPr>
        <w:t>publică</w:t>
      </w:r>
      <w:proofErr w:type="spellEnd"/>
      <w:r w:rsidRPr="00E1420D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E1420D">
        <w:rPr>
          <w:rFonts w:ascii="Arial" w:hAnsi="Arial" w:cs="Arial"/>
          <w:b/>
          <w:sz w:val="20"/>
          <w:szCs w:val="20"/>
          <w:lang w:val="en-US"/>
        </w:rPr>
        <w:t>solicitată</w:t>
      </w:r>
      <w:proofErr w:type="spellEnd"/>
      <w:r w:rsidRPr="00E1420D">
        <w:rPr>
          <w:rFonts w:ascii="Arial" w:hAnsi="Arial" w:cs="Arial"/>
          <w:b/>
          <w:sz w:val="20"/>
          <w:szCs w:val="20"/>
          <w:lang w:val="en-US"/>
        </w:rPr>
        <w:t xml:space="preserve"> _____________________________________________________</w:t>
      </w:r>
    </w:p>
    <w:p w:rsidR="00E1420D" w:rsidRPr="00E1420D" w:rsidRDefault="00E1420D" w:rsidP="00E1420D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  <w:b/>
          <w:lang w:val="en-US"/>
        </w:rPr>
      </w:pPr>
    </w:p>
    <w:p w:rsidR="00E1420D" w:rsidRPr="000864AE" w:rsidRDefault="00E1420D" w:rsidP="00E1420D">
      <w:pPr>
        <w:widowControl w:val="0"/>
        <w:numPr>
          <w:ilvl w:val="0"/>
          <w:numId w:val="5"/>
        </w:numPr>
        <w:tabs>
          <w:tab w:val="left" w:pos="567"/>
        </w:tabs>
        <w:suppressAutoHyphens/>
        <w:ind w:left="0" w:firstLine="709"/>
        <w:jc w:val="both"/>
        <w:rPr>
          <w:rFonts w:ascii="Arial" w:hAnsi="Arial" w:cs="Arial"/>
          <w:b/>
          <w:sz w:val="22"/>
          <w:szCs w:val="22"/>
        </w:rPr>
      </w:pPr>
      <w:r w:rsidRPr="00E1420D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0864AE">
        <w:rPr>
          <w:rFonts w:ascii="Arial" w:hAnsi="Arial" w:cs="Arial"/>
          <w:b/>
          <w:sz w:val="22"/>
          <w:szCs w:val="22"/>
        </w:rPr>
        <w:t>Date</w:t>
      </w:r>
      <w:proofErr w:type="spellEnd"/>
      <w:r w:rsidRPr="000864A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864AE">
        <w:rPr>
          <w:rFonts w:ascii="Arial" w:hAnsi="Arial" w:cs="Arial"/>
          <w:b/>
          <w:sz w:val="22"/>
          <w:szCs w:val="22"/>
        </w:rPr>
        <w:t>generale</w:t>
      </w:r>
      <w:proofErr w:type="spellEnd"/>
    </w:p>
    <w:p w:rsidR="00E1420D" w:rsidRPr="000864AE" w:rsidRDefault="00E1420D" w:rsidP="00E1420D">
      <w:pPr>
        <w:tabs>
          <w:tab w:val="left" w:pos="567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5"/>
        <w:gridCol w:w="3064"/>
        <w:gridCol w:w="1439"/>
        <w:gridCol w:w="3342"/>
      </w:tblGrid>
      <w:tr w:rsidR="00E1420D" w:rsidRPr="000864AE" w:rsidTr="00002902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jc w:val="both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Nume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jc w:val="both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Prenume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</w:tr>
      <w:tr w:rsidR="00E1420D" w:rsidRPr="000864AE" w:rsidTr="00002902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jc w:val="both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Data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naşterii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jc w:val="both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Domiciliu</w:t>
            </w:r>
            <w:proofErr w:type="spellEnd"/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</w:tr>
      <w:tr w:rsidR="00E1420D" w:rsidRPr="000864AE" w:rsidTr="00002902">
        <w:trPr>
          <w:trHeight w:val="275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Cetăţenia</w:t>
            </w:r>
            <w:proofErr w:type="spellEnd"/>
          </w:p>
          <w:p w:rsidR="00E1420D" w:rsidRPr="000864AE" w:rsidRDefault="00E1420D" w:rsidP="00002902">
            <w:pPr>
              <w:tabs>
                <w:tab w:val="left" w:pos="567"/>
              </w:tabs>
              <w:suppressAutoHyphens/>
              <w:jc w:val="both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0864AE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inclusiv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 xml:space="preserve"> a </w:t>
            </w: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altor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state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78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</w:tr>
      <w:tr w:rsidR="00E1420D" w:rsidRPr="000864AE" w:rsidTr="00002902">
        <w:trPr>
          <w:trHeight w:val="275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</w:tr>
      <w:tr w:rsidR="00E1420D" w:rsidRPr="000864AE" w:rsidTr="00002902">
        <w:trPr>
          <w:trHeight w:val="275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</w:tr>
      <w:tr w:rsidR="00E1420D" w:rsidRPr="000864AE" w:rsidTr="00002902">
        <w:trPr>
          <w:trHeight w:val="345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jc w:val="both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Telefon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serv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0864AE">
              <w:rPr>
                <w:rFonts w:ascii="Arial" w:hAnsi="Arial" w:cs="Arial"/>
                <w:b/>
              </w:rPr>
              <w:t xml:space="preserve">   – </w:t>
            </w:r>
          </w:p>
          <w:p w:rsidR="00E1420D" w:rsidRPr="000864AE" w:rsidRDefault="00E1420D" w:rsidP="00002902">
            <w:pPr>
              <w:tabs>
                <w:tab w:val="left" w:pos="567"/>
              </w:tabs>
              <w:ind w:firstLine="709"/>
              <w:jc w:val="both"/>
              <w:rPr>
                <w:rFonts w:ascii="Arial" w:hAnsi="Arial" w:cs="Arial"/>
                <w:b/>
              </w:rPr>
            </w:pP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domic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0864AE">
              <w:rPr>
                <w:rFonts w:ascii="Arial" w:hAnsi="Arial" w:cs="Arial"/>
                <w:b/>
              </w:rPr>
              <w:t xml:space="preserve">– </w:t>
            </w:r>
          </w:p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mobil</w:t>
            </w:r>
            <w:proofErr w:type="spellEnd"/>
            <w:r w:rsidRPr="000864AE">
              <w:rPr>
                <w:rFonts w:ascii="Arial" w:hAnsi="Arial" w:cs="Arial"/>
                <w:b/>
              </w:rPr>
              <w:t xml:space="preserve">  –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  <w:r w:rsidRPr="000864AE">
              <w:rPr>
                <w:rFonts w:ascii="Arial" w:hAnsi="Arial" w:cs="Arial"/>
                <w:b/>
                <w:sz w:val="16"/>
                <w:szCs w:val="16"/>
              </w:rPr>
              <w:t>E-</w:t>
            </w: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</w:tr>
      <w:tr w:rsidR="00E1420D" w:rsidRPr="000864AE" w:rsidTr="00002902">
        <w:trPr>
          <w:trHeight w:val="345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Adresa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poştală</w:t>
            </w:r>
            <w:proofErr w:type="spellEnd"/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E1420D" w:rsidRPr="000864AE" w:rsidRDefault="00E1420D" w:rsidP="00E1420D">
      <w:pPr>
        <w:tabs>
          <w:tab w:val="left" w:pos="567"/>
        </w:tabs>
        <w:ind w:firstLine="709"/>
        <w:jc w:val="both"/>
        <w:rPr>
          <w:rFonts w:ascii="Arial" w:eastAsia="Lucida Sans Unicode" w:hAnsi="Arial" w:cs="Arial"/>
          <w:b/>
          <w:bCs/>
          <w:kern w:val="2"/>
          <w:lang w:eastAsia="ar-SA"/>
        </w:rPr>
      </w:pPr>
    </w:p>
    <w:p w:rsidR="00E1420D" w:rsidRPr="000864AE" w:rsidRDefault="00E1420D" w:rsidP="00E1420D">
      <w:pPr>
        <w:widowControl w:val="0"/>
        <w:numPr>
          <w:ilvl w:val="0"/>
          <w:numId w:val="5"/>
        </w:numPr>
        <w:tabs>
          <w:tab w:val="left" w:pos="567"/>
        </w:tabs>
        <w:suppressAutoHyphens/>
        <w:ind w:left="0" w:firstLine="709"/>
        <w:jc w:val="both"/>
        <w:rPr>
          <w:rFonts w:ascii="Arial" w:hAnsi="Arial" w:cs="Arial"/>
          <w:b/>
          <w:sz w:val="22"/>
          <w:szCs w:val="22"/>
        </w:rPr>
      </w:pPr>
      <w:r w:rsidRPr="000864A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864AE">
        <w:rPr>
          <w:rFonts w:ascii="Arial" w:hAnsi="Arial" w:cs="Arial"/>
          <w:b/>
          <w:sz w:val="22"/>
          <w:szCs w:val="22"/>
        </w:rPr>
        <w:t>Educaţie</w:t>
      </w:r>
      <w:proofErr w:type="spellEnd"/>
    </w:p>
    <w:p w:rsidR="00E1420D" w:rsidRPr="000864AE" w:rsidRDefault="00E1420D" w:rsidP="00E1420D">
      <w:pPr>
        <w:tabs>
          <w:tab w:val="left" w:pos="567"/>
        </w:tabs>
        <w:ind w:firstLine="709"/>
        <w:jc w:val="both"/>
        <w:rPr>
          <w:rFonts w:ascii="Arial" w:hAnsi="Arial" w:cs="Arial"/>
        </w:rPr>
      </w:pPr>
    </w:p>
    <w:p w:rsidR="00E1420D" w:rsidRPr="000864AE" w:rsidRDefault="00E1420D" w:rsidP="00E1420D">
      <w:pPr>
        <w:ind w:firstLine="708"/>
        <w:jc w:val="both"/>
        <w:rPr>
          <w:rFonts w:ascii="Arial" w:hAnsi="Arial" w:cs="Arial"/>
          <w:b/>
          <w:u w:val="single"/>
        </w:rPr>
      </w:pPr>
      <w:proofErr w:type="spellStart"/>
      <w:r w:rsidRPr="000864AE">
        <w:rPr>
          <w:rFonts w:ascii="Arial" w:hAnsi="Arial" w:cs="Arial"/>
          <w:b/>
          <w:u w:val="single"/>
        </w:rPr>
        <w:t>Studii</w:t>
      </w:r>
      <w:proofErr w:type="spellEnd"/>
      <w:r w:rsidRPr="000864AE">
        <w:rPr>
          <w:rFonts w:ascii="Arial" w:hAnsi="Arial" w:cs="Arial"/>
          <w:b/>
          <w:u w:val="single"/>
        </w:rPr>
        <w:t xml:space="preserve"> </w:t>
      </w:r>
      <w:proofErr w:type="spellStart"/>
      <w:r w:rsidRPr="000864AE">
        <w:rPr>
          <w:rFonts w:ascii="Arial" w:hAnsi="Arial" w:cs="Arial"/>
          <w:b/>
          <w:u w:val="single"/>
        </w:rPr>
        <w:t>de</w:t>
      </w:r>
      <w:proofErr w:type="spellEnd"/>
      <w:r w:rsidRPr="000864AE">
        <w:rPr>
          <w:rFonts w:ascii="Arial" w:hAnsi="Arial" w:cs="Arial"/>
          <w:b/>
          <w:u w:val="single"/>
        </w:rPr>
        <w:t xml:space="preserve"> </w:t>
      </w:r>
      <w:proofErr w:type="spellStart"/>
      <w:r w:rsidRPr="000864AE">
        <w:rPr>
          <w:rFonts w:ascii="Arial" w:hAnsi="Arial" w:cs="Arial"/>
          <w:b/>
          <w:u w:val="single"/>
        </w:rPr>
        <w:t>bază</w:t>
      </w:r>
      <w:proofErr w:type="spellEnd"/>
      <w:r w:rsidRPr="000864AE">
        <w:rPr>
          <w:rFonts w:ascii="Arial" w:hAnsi="Arial" w:cs="Arial"/>
          <w:b/>
          <w:u w:val="single"/>
        </w:rPr>
        <w:t>:</w:t>
      </w:r>
    </w:p>
    <w:p w:rsidR="00E1420D" w:rsidRPr="000864AE" w:rsidRDefault="00E1420D" w:rsidP="00E1420D">
      <w:pPr>
        <w:tabs>
          <w:tab w:val="left" w:pos="567"/>
        </w:tabs>
        <w:ind w:firstLine="709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2357"/>
        <w:gridCol w:w="4230"/>
        <w:gridCol w:w="2459"/>
      </w:tblGrid>
      <w:tr w:rsidR="00E1420D" w:rsidRPr="000864AE" w:rsidTr="000029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Nr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E1420D" w:rsidRPr="000864AE" w:rsidRDefault="00E1420D" w:rsidP="00002902">
            <w:pPr>
              <w:tabs>
                <w:tab w:val="left" w:pos="567"/>
              </w:tabs>
              <w:suppressAutoHyphens/>
              <w:jc w:val="both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crt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Perioada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Instituţia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localizarea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 xml:space="preserve">,  </w:t>
            </w: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facultatea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jc w:val="both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Specialitatea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obţinută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E1420D" w:rsidRPr="000864AE" w:rsidRDefault="00E1420D" w:rsidP="00002902">
            <w:pPr>
              <w:tabs>
                <w:tab w:val="left" w:pos="567"/>
              </w:tabs>
              <w:suppressAutoHyphens/>
              <w:jc w:val="both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Diplomă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>/</w:t>
            </w: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certificat</w:t>
            </w:r>
            <w:proofErr w:type="spellEnd"/>
          </w:p>
        </w:tc>
      </w:tr>
      <w:tr w:rsidR="00E1420D" w:rsidRPr="000864AE" w:rsidTr="000029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</w:tr>
      <w:tr w:rsidR="00E1420D" w:rsidRPr="000864AE" w:rsidTr="000029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</w:tr>
      <w:tr w:rsidR="00E1420D" w:rsidRPr="000864AE" w:rsidTr="000029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</w:tr>
    </w:tbl>
    <w:p w:rsidR="00E1420D" w:rsidRPr="000864AE" w:rsidRDefault="00E1420D" w:rsidP="00E1420D">
      <w:pPr>
        <w:tabs>
          <w:tab w:val="left" w:pos="567"/>
        </w:tabs>
        <w:ind w:firstLine="709"/>
        <w:jc w:val="both"/>
        <w:rPr>
          <w:rFonts w:ascii="Arial" w:hAnsi="Arial" w:cs="Arial"/>
          <w:b/>
          <w:u w:val="single"/>
        </w:rPr>
      </w:pPr>
    </w:p>
    <w:p w:rsidR="00E1420D" w:rsidRPr="00E1420D" w:rsidRDefault="00E1420D" w:rsidP="00E1420D">
      <w:pPr>
        <w:tabs>
          <w:tab w:val="left" w:pos="567"/>
        </w:tabs>
        <w:ind w:firstLine="709"/>
        <w:jc w:val="both"/>
        <w:rPr>
          <w:rFonts w:ascii="Arial" w:hAnsi="Arial" w:cs="Arial"/>
          <w:b/>
          <w:u w:val="single"/>
          <w:lang w:val="en-US"/>
        </w:rPr>
      </w:pPr>
      <w:proofErr w:type="spellStart"/>
      <w:r w:rsidRPr="00E1420D">
        <w:rPr>
          <w:rFonts w:ascii="Arial" w:hAnsi="Arial" w:cs="Arial"/>
          <w:b/>
          <w:u w:val="single"/>
          <w:lang w:val="en-US"/>
        </w:rPr>
        <w:t>Studii</w:t>
      </w:r>
      <w:proofErr w:type="spellEnd"/>
      <w:r w:rsidRPr="00E1420D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Pr="00E1420D">
        <w:rPr>
          <w:rFonts w:ascii="Arial" w:hAnsi="Arial" w:cs="Arial"/>
          <w:b/>
          <w:u w:val="single"/>
          <w:lang w:val="en-US"/>
        </w:rPr>
        <w:t>postuniversitare</w:t>
      </w:r>
      <w:proofErr w:type="spellEnd"/>
      <w:r w:rsidRPr="00E1420D">
        <w:rPr>
          <w:rFonts w:ascii="Arial" w:hAnsi="Arial" w:cs="Arial"/>
          <w:b/>
          <w:u w:val="single"/>
          <w:lang w:val="en-US"/>
        </w:rPr>
        <w:t>/</w:t>
      </w:r>
      <w:proofErr w:type="spellStart"/>
      <w:r w:rsidRPr="00E1420D">
        <w:rPr>
          <w:rFonts w:ascii="Arial" w:hAnsi="Arial" w:cs="Arial"/>
          <w:b/>
          <w:u w:val="single"/>
          <w:lang w:val="en-US"/>
        </w:rPr>
        <w:t>universitare</w:t>
      </w:r>
      <w:proofErr w:type="spellEnd"/>
      <w:r w:rsidRPr="00E1420D">
        <w:rPr>
          <w:rFonts w:ascii="Arial" w:hAnsi="Arial" w:cs="Arial"/>
          <w:b/>
          <w:u w:val="single"/>
          <w:lang w:val="en-US"/>
        </w:rPr>
        <w:t xml:space="preserve"> (</w:t>
      </w:r>
      <w:proofErr w:type="spellStart"/>
      <w:r w:rsidRPr="00E1420D">
        <w:rPr>
          <w:rFonts w:ascii="Arial" w:hAnsi="Arial" w:cs="Arial"/>
          <w:b/>
          <w:u w:val="single"/>
          <w:lang w:val="en-US"/>
        </w:rPr>
        <w:t>ciclul</w:t>
      </w:r>
      <w:proofErr w:type="spellEnd"/>
      <w:r w:rsidRPr="00E1420D">
        <w:rPr>
          <w:rFonts w:ascii="Arial" w:hAnsi="Arial" w:cs="Arial"/>
          <w:b/>
          <w:u w:val="single"/>
          <w:lang w:val="en-US"/>
        </w:rPr>
        <w:t xml:space="preserve"> II):</w:t>
      </w:r>
    </w:p>
    <w:p w:rsidR="00E1420D" w:rsidRPr="00E1420D" w:rsidRDefault="00E1420D" w:rsidP="00E1420D">
      <w:pPr>
        <w:tabs>
          <w:tab w:val="left" w:pos="567"/>
        </w:tabs>
        <w:ind w:firstLine="709"/>
        <w:jc w:val="both"/>
        <w:rPr>
          <w:rFonts w:ascii="Arial" w:hAnsi="Arial" w:cs="Arial"/>
          <w:b/>
          <w:u w:val="single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2355"/>
        <w:gridCol w:w="4246"/>
        <w:gridCol w:w="2447"/>
      </w:tblGrid>
      <w:tr w:rsidR="00E1420D" w:rsidRPr="00E1420D" w:rsidTr="00002902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Nr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E1420D" w:rsidRPr="000864AE" w:rsidRDefault="00E1420D" w:rsidP="00002902">
            <w:pPr>
              <w:tabs>
                <w:tab w:val="left" w:pos="567"/>
              </w:tabs>
              <w:suppressAutoHyphens/>
              <w:jc w:val="both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crt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Perioada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Instituţia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adresa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 xml:space="preserve">,  </w:t>
            </w: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facultatea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E1420D" w:rsidRDefault="00E1420D" w:rsidP="00002902">
            <w:pPr>
              <w:tabs>
                <w:tab w:val="left" w:pos="567"/>
              </w:tabs>
              <w:suppressAutoHyphens/>
              <w:jc w:val="both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val="en-US" w:eastAsia="ar-SA"/>
              </w:rPr>
            </w:pPr>
            <w:proofErr w:type="spellStart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>Specialitatea</w:t>
            </w:r>
            <w:proofErr w:type="spellEnd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>titlul</w:t>
            </w:r>
            <w:proofErr w:type="spellEnd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>obţinut</w:t>
            </w:r>
            <w:proofErr w:type="spellEnd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>Diplomă</w:t>
            </w:r>
            <w:proofErr w:type="spellEnd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>certificat</w:t>
            </w:r>
            <w:proofErr w:type="spellEnd"/>
          </w:p>
        </w:tc>
      </w:tr>
      <w:tr w:rsidR="00E1420D" w:rsidRPr="00E1420D" w:rsidTr="00002902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E1420D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val="en-US" w:eastAsia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E1420D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val="en-US" w:eastAsia="ar-SA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E1420D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val="en-US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E1420D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val="en-US" w:eastAsia="ar-SA"/>
              </w:rPr>
            </w:pPr>
          </w:p>
        </w:tc>
      </w:tr>
      <w:tr w:rsidR="00E1420D" w:rsidRPr="00E1420D" w:rsidTr="00002902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E1420D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val="en-US" w:eastAsia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E1420D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val="en-US" w:eastAsia="ar-SA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E1420D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val="en-US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E1420D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val="en-US" w:eastAsia="ar-SA"/>
              </w:rPr>
            </w:pPr>
          </w:p>
        </w:tc>
      </w:tr>
      <w:tr w:rsidR="00E1420D" w:rsidRPr="00E1420D" w:rsidTr="00002902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E1420D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val="en-US" w:eastAsia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E1420D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val="en-US" w:eastAsia="ar-SA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E1420D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val="en-US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E1420D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val="en-US" w:eastAsia="ar-SA"/>
              </w:rPr>
            </w:pPr>
          </w:p>
        </w:tc>
      </w:tr>
    </w:tbl>
    <w:p w:rsidR="00E1420D" w:rsidRPr="00E1420D" w:rsidRDefault="00E1420D" w:rsidP="00E1420D">
      <w:pPr>
        <w:tabs>
          <w:tab w:val="left" w:pos="567"/>
        </w:tabs>
        <w:ind w:firstLine="709"/>
        <w:jc w:val="both"/>
        <w:rPr>
          <w:rFonts w:ascii="Arial" w:hAnsi="Arial" w:cs="Arial"/>
          <w:b/>
          <w:u w:val="single"/>
          <w:lang w:val="en-US"/>
        </w:rPr>
      </w:pPr>
    </w:p>
    <w:p w:rsidR="00E1420D" w:rsidRPr="00E1420D" w:rsidRDefault="00E1420D" w:rsidP="00E1420D">
      <w:pPr>
        <w:tabs>
          <w:tab w:val="left" w:pos="567"/>
        </w:tabs>
        <w:ind w:firstLine="709"/>
        <w:jc w:val="both"/>
        <w:rPr>
          <w:rFonts w:ascii="Arial" w:eastAsia="Lucida Sans Unicode" w:hAnsi="Arial" w:cs="Arial"/>
          <w:b/>
          <w:bCs/>
          <w:kern w:val="2"/>
          <w:u w:val="single"/>
          <w:lang w:val="en-US" w:eastAsia="ar-SA"/>
        </w:rPr>
      </w:pPr>
      <w:proofErr w:type="spellStart"/>
      <w:r w:rsidRPr="00E1420D">
        <w:rPr>
          <w:rFonts w:ascii="Arial" w:hAnsi="Arial" w:cs="Arial"/>
          <w:b/>
          <w:u w:val="single"/>
          <w:lang w:val="en-US"/>
        </w:rPr>
        <w:t>Cursuri</w:t>
      </w:r>
      <w:proofErr w:type="spellEnd"/>
      <w:r w:rsidRPr="00E1420D">
        <w:rPr>
          <w:rFonts w:ascii="Arial" w:hAnsi="Arial" w:cs="Arial"/>
          <w:b/>
          <w:u w:val="single"/>
          <w:lang w:val="en-US"/>
        </w:rPr>
        <w:t xml:space="preserve"> de </w:t>
      </w:r>
      <w:proofErr w:type="spellStart"/>
      <w:r w:rsidRPr="00E1420D">
        <w:rPr>
          <w:rFonts w:ascii="Arial" w:hAnsi="Arial" w:cs="Arial"/>
          <w:b/>
          <w:u w:val="single"/>
          <w:lang w:val="en-US"/>
        </w:rPr>
        <w:t>perfecţionare</w:t>
      </w:r>
      <w:proofErr w:type="spellEnd"/>
      <w:r w:rsidRPr="00E1420D">
        <w:rPr>
          <w:rFonts w:ascii="Arial" w:hAnsi="Arial" w:cs="Arial"/>
          <w:b/>
          <w:u w:val="single"/>
          <w:lang w:val="en-US"/>
        </w:rPr>
        <w:t>/</w:t>
      </w:r>
      <w:proofErr w:type="spellStart"/>
      <w:r w:rsidRPr="00E1420D">
        <w:rPr>
          <w:rFonts w:ascii="Arial" w:hAnsi="Arial" w:cs="Arial"/>
          <w:b/>
          <w:u w:val="single"/>
          <w:lang w:val="en-US"/>
        </w:rPr>
        <w:t>specializare</w:t>
      </w:r>
      <w:proofErr w:type="spellEnd"/>
      <w:r w:rsidRPr="00E1420D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Pr="00E1420D">
        <w:rPr>
          <w:rFonts w:ascii="Arial" w:hAnsi="Arial" w:cs="Arial"/>
          <w:b/>
          <w:u w:val="single"/>
          <w:lang w:val="en-US"/>
        </w:rPr>
        <w:t>în</w:t>
      </w:r>
      <w:proofErr w:type="spellEnd"/>
      <w:r w:rsidRPr="00E1420D"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 w:rsidRPr="00E1420D">
        <w:rPr>
          <w:rFonts w:ascii="Arial" w:hAnsi="Arial" w:cs="Arial"/>
          <w:b/>
          <w:u w:val="single"/>
          <w:lang w:val="en-US"/>
        </w:rPr>
        <w:t>ultimii</w:t>
      </w:r>
      <w:proofErr w:type="spellEnd"/>
      <w:r w:rsidRPr="00E1420D">
        <w:rPr>
          <w:rFonts w:ascii="Arial" w:hAnsi="Arial" w:cs="Arial"/>
          <w:b/>
          <w:u w:val="single"/>
          <w:lang w:val="en-US"/>
        </w:rPr>
        <w:t xml:space="preserve"> 4 ani:</w:t>
      </w:r>
    </w:p>
    <w:p w:rsidR="00E1420D" w:rsidRPr="00E1420D" w:rsidRDefault="00E1420D" w:rsidP="00E1420D">
      <w:pPr>
        <w:tabs>
          <w:tab w:val="left" w:pos="567"/>
        </w:tabs>
        <w:ind w:firstLine="709"/>
        <w:jc w:val="both"/>
        <w:rPr>
          <w:rFonts w:ascii="Arial" w:hAnsi="Arial" w:cs="Arial"/>
          <w:b/>
          <w:lang w:val="en-US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842"/>
        <w:gridCol w:w="2694"/>
        <w:gridCol w:w="2693"/>
        <w:gridCol w:w="1885"/>
      </w:tblGrid>
      <w:tr w:rsidR="00E1420D" w:rsidRPr="000864AE" w:rsidTr="000029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Nr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E1420D" w:rsidRPr="000864AE" w:rsidRDefault="00E1420D" w:rsidP="00002902">
            <w:pPr>
              <w:tabs>
                <w:tab w:val="left" w:pos="567"/>
              </w:tabs>
              <w:suppressAutoHyphens/>
              <w:jc w:val="both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crt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jc w:val="both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Perioada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jc w:val="both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Instituţia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adresa</w:t>
            </w:r>
            <w:proofErr w:type="spellEnd"/>
          </w:p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jc w:val="both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Denumirea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cursului</w:t>
            </w:r>
            <w:proofErr w:type="spellEnd"/>
          </w:p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jc w:val="both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Diplomă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>/</w:t>
            </w: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certificat</w:t>
            </w:r>
            <w:proofErr w:type="spellEnd"/>
          </w:p>
        </w:tc>
      </w:tr>
      <w:tr w:rsidR="00E1420D" w:rsidRPr="000864AE" w:rsidTr="000029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</w:tr>
      <w:tr w:rsidR="00E1420D" w:rsidRPr="000864AE" w:rsidTr="000029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</w:tr>
    </w:tbl>
    <w:p w:rsidR="00E1420D" w:rsidRPr="000864AE" w:rsidRDefault="00E1420D" w:rsidP="00E1420D">
      <w:pPr>
        <w:tabs>
          <w:tab w:val="left" w:pos="567"/>
        </w:tabs>
        <w:ind w:firstLine="709"/>
        <w:jc w:val="both"/>
        <w:rPr>
          <w:rFonts w:ascii="Arial" w:eastAsia="Lucida Sans Unicode" w:hAnsi="Arial" w:cs="Arial"/>
          <w:b/>
          <w:bCs/>
          <w:kern w:val="2"/>
          <w:lang w:eastAsia="ar-S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1"/>
        <w:gridCol w:w="7387"/>
      </w:tblGrid>
      <w:tr w:rsidR="00E1420D" w:rsidRPr="000864AE" w:rsidTr="00002902"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jc w:val="both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Titluri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ştiinţifice</w:t>
            </w:r>
            <w:proofErr w:type="spellEnd"/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</w:tr>
      <w:tr w:rsidR="00E1420D" w:rsidRPr="000864AE" w:rsidTr="0000290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20D" w:rsidRPr="000864AE" w:rsidRDefault="00E1420D" w:rsidP="00002902">
            <w:pPr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</w:tr>
      <w:tr w:rsidR="00E1420D" w:rsidRPr="000864AE" w:rsidTr="0000290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20D" w:rsidRPr="000864AE" w:rsidRDefault="00E1420D" w:rsidP="00002902">
            <w:pPr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</w:tr>
      <w:tr w:rsidR="00E1420D" w:rsidRPr="00E1420D" w:rsidTr="00002902"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E1420D" w:rsidRDefault="00E1420D" w:rsidP="00002902">
            <w:pPr>
              <w:tabs>
                <w:tab w:val="left" w:pos="567"/>
              </w:tabs>
              <w:suppressAutoHyphens/>
              <w:jc w:val="both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val="en-US" w:eastAsia="ar-SA"/>
              </w:rPr>
            </w:pPr>
            <w:proofErr w:type="spellStart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>Lucrări</w:t>
            </w:r>
            <w:proofErr w:type="spellEnd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>ştiinţifice</w:t>
            </w:r>
            <w:proofErr w:type="spellEnd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>brevete</w:t>
            </w:r>
            <w:proofErr w:type="spellEnd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>invenţie</w:t>
            </w:r>
            <w:proofErr w:type="spellEnd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>publicaţii</w:t>
            </w:r>
            <w:proofErr w:type="spellEnd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etc.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E1420D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val="en-US" w:eastAsia="ar-SA"/>
              </w:rPr>
            </w:pPr>
          </w:p>
        </w:tc>
      </w:tr>
      <w:tr w:rsidR="00E1420D" w:rsidRPr="00E1420D" w:rsidTr="0000290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20D" w:rsidRPr="00E1420D" w:rsidRDefault="00E1420D" w:rsidP="00002902">
            <w:pPr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val="en-US" w:eastAsia="ar-SA"/>
              </w:rPr>
            </w:pP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E1420D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val="en-US" w:eastAsia="ar-SA"/>
              </w:rPr>
            </w:pPr>
          </w:p>
        </w:tc>
      </w:tr>
      <w:tr w:rsidR="00E1420D" w:rsidRPr="00E1420D" w:rsidTr="0000290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20D" w:rsidRPr="00E1420D" w:rsidRDefault="00E1420D" w:rsidP="00002902">
            <w:pPr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val="en-US" w:eastAsia="ar-SA"/>
              </w:rPr>
            </w:pP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E1420D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val="en-US" w:eastAsia="ar-SA"/>
              </w:rPr>
            </w:pPr>
          </w:p>
        </w:tc>
      </w:tr>
    </w:tbl>
    <w:p w:rsidR="005A33D7" w:rsidRDefault="005A33D7" w:rsidP="005A33D7">
      <w:pPr>
        <w:widowControl w:val="0"/>
        <w:tabs>
          <w:tab w:val="left" w:pos="567"/>
        </w:tabs>
        <w:suppressAutoHyphens/>
        <w:ind w:left="709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5A33D7" w:rsidRDefault="005A33D7" w:rsidP="005A33D7">
      <w:pPr>
        <w:widowControl w:val="0"/>
        <w:tabs>
          <w:tab w:val="left" w:pos="567"/>
        </w:tabs>
        <w:suppressAutoHyphens/>
        <w:ind w:left="709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5A33D7" w:rsidRDefault="005A33D7" w:rsidP="005A33D7">
      <w:pPr>
        <w:widowControl w:val="0"/>
        <w:tabs>
          <w:tab w:val="left" w:pos="567"/>
        </w:tabs>
        <w:suppressAutoHyphens/>
        <w:ind w:left="709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E1420D" w:rsidRPr="000864AE" w:rsidRDefault="005A33D7" w:rsidP="005A33D7">
      <w:pPr>
        <w:widowControl w:val="0"/>
        <w:tabs>
          <w:tab w:val="left" w:pos="567"/>
        </w:tabs>
        <w:suppressAutoHyphens/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US"/>
        </w:rPr>
        <w:lastRenderedPageBreak/>
        <w:t>III.</w:t>
      </w:r>
      <w:r w:rsidR="00E1420D" w:rsidRPr="00E1420D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E1420D" w:rsidRPr="000864AE">
        <w:rPr>
          <w:rFonts w:ascii="Arial" w:hAnsi="Arial" w:cs="Arial"/>
          <w:b/>
          <w:sz w:val="22"/>
          <w:szCs w:val="22"/>
        </w:rPr>
        <w:t>Experienţa</w:t>
      </w:r>
      <w:proofErr w:type="spellEnd"/>
      <w:r w:rsidR="00E1420D" w:rsidRPr="000864A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1420D" w:rsidRPr="000864AE">
        <w:rPr>
          <w:rFonts w:ascii="Arial" w:hAnsi="Arial" w:cs="Arial"/>
          <w:b/>
          <w:sz w:val="22"/>
          <w:szCs w:val="22"/>
        </w:rPr>
        <w:t>de</w:t>
      </w:r>
      <w:proofErr w:type="spellEnd"/>
      <w:r w:rsidR="00E1420D" w:rsidRPr="000864A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1420D" w:rsidRPr="000864AE">
        <w:rPr>
          <w:rFonts w:ascii="Arial" w:hAnsi="Arial" w:cs="Arial"/>
          <w:b/>
          <w:sz w:val="22"/>
          <w:szCs w:val="22"/>
        </w:rPr>
        <w:t>muncă</w:t>
      </w:r>
      <w:proofErr w:type="spellEnd"/>
    </w:p>
    <w:p w:rsidR="00E1420D" w:rsidRPr="000864AE" w:rsidRDefault="00E1420D" w:rsidP="00E1420D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  <w:b/>
          <w:sz w:val="12"/>
          <w:szCs w:val="12"/>
        </w:rPr>
      </w:pPr>
    </w:p>
    <w:p w:rsidR="00E1420D" w:rsidRPr="000864AE" w:rsidRDefault="00E1420D" w:rsidP="00E1420D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  <w:b/>
          <w:sz w:val="12"/>
          <w:szCs w:val="1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863"/>
      </w:tblGrid>
      <w:tr w:rsidR="00E1420D" w:rsidRPr="00E1420D" w:rsidTr="00E1420D">
        <w:tc>
          <w:tcPr>
            <w:tcW w:w="4785" w:type="dxa"/>
          </w:tcPr>
          <w:p w:rsidR="00E1420D" w:rsidRPr="00E1420D" w:rsidRDefault="00E1420D" w:rsidP="00E1420D">
            <w:pPr>
              <w:tabs>
                <w:tab w:val="left" w:pos="567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1420D">
              <w:rPr>
                <w:rFonts w:ascii="Arial" w:hAnsi="Arial" w:cs="Arial"/>
                <w:b/>
                <w:sz w:val="16"/>
                <w:szCs w:val="16"/>
              </w:rPr>
              <w:t>Vechimea</w:t>
            </w:r>
            <w:proofErr w:type="spellEnd"/>
            <w:r w:rsidRPr="00E142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1420D">
              <w:rPr>
                <w:rFonts w:ascii="Arial" w:hAnsi="Arial" w:cs="Arial"/>
                <w:b/>
                <w:sz w:val="16"/>
                <w:szCs w:val="16"/>
              </w:rPr>
              <w:t>în</w:t>
            </w:r>
            <w:proofErr w:type="spellEnd"/>
            <w:r w:rsidRPr="00E142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1420D">
              <w:rPr>
                <w:rFonts w:ascii="Arial" w:hAnsi="Arial" w:cs="Arial"/>
                <w:b/>
                <w:sz w:val="16"/>
                <w:szCs w:val="16"/>
              </w:rPr>
              <w:t>serviciul</w:t>
            </w:r>
            <w:proofErr w:type="spellEnd"/>
            <w:r w:rsidRPr="00E142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1420D">
              <w:rPr>
                <w:rFonts w:ascii="Arial" w:hAnsi="Arial" w:cs="Arial"/>
                <w:b/>
                <w:sz w:val="16"/>
                <w:szCs w:val="16"/>
              </w:rPr>
              <w:t>public</w:t>
            </w:r>
            <w:proofErr w:type="spellEnd"/>
          </w:p>
        </w:tc>
        <w:tc>
          <w:tcPr>
            <w:tcW w:w="4863" w:type="dxa"/>
          </w:tcPr>
          <w:p w:rsidR="00E1420D" w:rsidRPr="00E1420D" w:rsidRDefault="00E1420D" w:rsidP="00E1420D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</w:tr>
      <w:tr w:rsidR="00E1420D" w:rsidRPr="00E1420D" w:rsidTr="00E1420D">
        <w:tc>
          <w:tcPr>
            <w:tcW w:w="4785" w:type="dxa"/>
          </w:tcPr>
          <w:p w:rsidR="00E1420D" w:rsidRPr="00E1420D" w:rsidRDefault="00E1420D" w:rsidP="00E1420D">
            <w:pPr>
              <w:tabs>
                <w:tab w:val="left" w:pos="567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>Vechimea</w:t>
            </w:r>
            <w:proofErr w:type="spellEnd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>în</w:t>
            </w:r>
            <w:proofErr w:type="spellEnd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>domeniul</w:t>
            </w:r>
            <w:proofErr w:type="spellEnd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>aferent</w:t>
            </w:r>
            <w:proofErr w:type="spellEnd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>funcţiei</w:t>
            </w:r>
            <w:proofErr w:type="spellEnd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>publice</w:t>
            </w:r>
            <w:proofErr w:type="spellEnd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solicitate</w:t>
            </w:r>
          </w:p>
        </w:tc>
        <w:tc>
          <w:tcPr>
            <w:tcW w:w="4863" w:type="dxa"/>
          </w:tcPr>
          <w:p w:rsidR="00E1420D" w:rsidRPr="00E1420D" w:rsidRDefault="00E1420D" w:rsidP="00E1420D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E1420D" w:rsidRPr="00E1420D" w:rsidRDefault="00E1420D" w:rsidP="00E1420D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  <w:b/>
          <w:sz w:val="12"/>
          <w:szCs w:val="12"/>
          <w:lang w:val="en-US"/>
        </w:rPr>
      </w:pPr>
    </w:p>
    <w:p w:rsidR="00E1420D" w:rsidRPr="00E1420D" w:rsidRDefault="00E1420D" w:rsidP="00E1420D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  <w:b/>
          <w:sz w:val="12"/>
          <w:szCs w:val="12"/>
          <w:lang w:val="en-US"/>
        </w:rPr>
      </w:pPr>
    </w:p>
    <w:p w:rsidR="00E1420D" w:rsidRPr="00E1420D" w:rsidRDefault="00E1420D" w:rsidP="00E1420D">
      <w:pPr>
        <w:tabs>
          <w:tab w:val="left" w:pos="567"/>
        </w:tabs>
        <w:suppressAutoHyphens/>
        <w:ind w:firstLine="709"/>
        <w:jc w:val="both"/>
        <w:rPr>
          <w:rFonts w:ascii="Arial" w:hAnsi="Arial" w:cs="Arial"/>
          <w:b/>
          <w:sz w:val="20"/>
          <w:szCs w:val="20"/>
          <w:u w:val="single"/>
          <w:lang w:val="en-US"/>
        </w:rPr>
      </w:pPr>
      <w:proofErr w:type="spellStart"/>
      <w:r w:rsidRPr="00E1420D">
        <w:rPr>
          <w:rFonts w:ascii="Arial" w:hAnsi="Arial" w:cs="Arial"/>
          <w:b/>
          <w:sz w:val="20"/>
          <w:szCs w:val="20"/>
          <w:u w:val="single"/>
          <w:lang w:val="en-US"/>
        </w:rPr>
        <w:t>Experienţa</w:t>
      </w:r>
      <w:proofErr w:type="spellEnd"/>
      <w:r w:rsidRPr="00E1420D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de </w:t>
      </w:r>
      <w:proofErr w:type="spellStart"/>
      <w:r w:rsidRPr="00E1420D">
        <w:rPr>
          <w:rFonts w:ascii="Arial" w:hAnsi="Arial" w:cs="Arial"/>
          <w:b/>
          <w:sz w:val="20"/>
          <w:szCs w:val="20"/>
          <w:u w:val="single"/>
          <w:lang w:val="en-US"/>
        </w:rPr>
        <w:t>muncă</w:t>
      </w:r>
      <w:proofErr w:type="spellEnd"/>
      <w:r w:rsidRPr="00E1420D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E1420D">
        <w:rPr>
          <w:rFonts w:ascii="Arial" w:hAnsi="Arial" w:cs="Arial"/>
          <w:b/>
          <w:sz w:val="20"/>
          <w:szCs w:val="20"/>
          <w:u w:val="single"/>
          <w:lang w:val="en-US"/>
        </w:rPr>
        <w:t>aferentă</w:t>
      </w:r>
      <w:proofErr w:type="spellEnd"/>
      <w:r w:rsidRPr="00E1420D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E1420D">
        <w:rPr>
          <w:rFonts w:ascii="Arial" w:hAnsi="Arial" w:cs="Arial"/>
          <w:b/>
          <w:sz w:val="20"/>
          <w:szCs w:val="20"/>
          <w:u w:val="single"/>
          <w:lang w:val="en-US"/>
        </w:rPr>
        <w:t>funcţiei</w:t>
      </w:r>
      <w:proofErr w:type="spellEnd"/>
      <w:r w:rsidRPr="00E1420D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E1420D">
        <w:rPr>
          <w:rFonts w:ascii="Arial" w:hAnsi="Arial" w:cs="Arial"/>
          <w:b/>
          <w:sz w:val="20"/>
          <w:szCs w:val="20"/>
          <w:u w:val="single"/>
          <w:lang w:val="en-US"/>
        </w:rPr>
        <w:t>publice</w:t>
      </w:r>
      <w:proofErr w:type="spellEnd"/>
      <w:r w:rsidRPr="00E1420D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solicitate (</w:t>
      </w:r>
      <w:proofErr w:type="spellStart"/>
      <w:r w:rsidRPr="00E1420D">
        <w:rPr>
          <w:rFonts w:ascii="Arial" w:hAnsi="Arial" w:cs="Arial"/>
          <w:b/>
          <w:sz w:val="20"/>
          <w:szCs w:val="20"/>
          <w:u w:val="single"/>
          <w:lang w:val="en-US"/>
        </w:rPr>
        <w:t>începînd</w:t>
      </w:r>
      <w:proofErr w:type="spellEnd"/>
      <w:r w:rsidRPr="00E1420D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cu </w:t>
      </w:r>
      <w:proofErr w:type="spellStart"/>
      <w:r w:rsidRPr="00E1420D">
        <w:rPr>
          <w:rFonts w:ascii="Arial" w:hAnsi="Arial" w:cs="Arial"/>
          <w:b/>
          <w:sz w:val="20"/>
          <w:szCs w:val="20"/>
          <w:u w:val="single"/>
          <w:lang w:val="en-US"/>
        </w:rPr>
        <w:t>cea</w:t>
      </w:r>
      <w:proofErr w:type="spellEnd"/>
      <w:r w:rsidRPr="00E1420D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E1420D">
        <w:rPr>
          <w:rFonts w:ascii="Arial" w:hAnsi="Arial" w:cs="Arial"/>
          <w:b/>
          <w:sz w:val="20"/>
          <w:szCs w:val="20"/>
          <w:u w:val="single"/>
          <w:lang w:val="en-US"/>
        </w:rPr>
        <w:t>recentă</w:t>
      </w:r>
      <w:proofErr w:type="spellEnd"/>
      <w:r w:rsidRPr="00E1420D">
        <w:rPr>
          <w:rFonts w:ascii="Arial" w:hAnsi="Arial" w:cs="Arial"/>
          <w:b/>
          <w:sz w:val="20"/>
          <w:szCs w:val="20"/>
          <w:u w:val="single"/>
          <w:lang w:val="en-US"/>
        </w:rPr>
        <w:t>)</w:t>
      </w:r>
    </w:p>
    <w:p w:rsidR="00E1420D" w:rsidRPr="00E1420D" w:rsidRDefault="00E1420D" w:rsidP="00E1420D">
      <w:pPr>
        <w:tabs>
          <w:tab w:val="left" w:pos="567"/>
        </w:tabs>
        <w:ind w:firstLine="709"/>
        <w:jc w:val="both"/>
        <w:rPr>
          <w:rFonts w:ascii="Arial" w:hAnsi="Arial" w:cs="Arial"/>
          <w:b/>
          <w:lang w:val="en-US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1"/>
        <w:gridCol w:w="3137"/>
        <w:gridCol w:w="4860"/>
      </w:tblGrid>
      <w:tr w:rsidR="00E1420D" w:rsidRPr="00E1420D" w:rsidTr="0000290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jc w:val="center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Perioada</w:t>
            </w:r>
            <w:proofErr w:type="spellEnd"/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jc w:val="center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Organizaţia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adresa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Postul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deţinut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E1420D" w:rsidRDefault="00E1420D" w:rsidP="00002902">
            <w:pPr>
              <w:tabs>
                <w:tab w:val="left" w:pos="567"/>
              </w:tabs>
              <w:suppressAutoHyphens/>
              <w:jc w:val="center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val="en-US" w:eastAsia="ar-SA"/>
              </w:rPr>
            </w:pPr>
            <w:proofErr w:type="spellStart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>Atribuţiile</w:t>
            </w:r>
            <w:proofErr w:type="spellEnd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>şi</w:t>
            </w:r>
            <w:proofErr w:type="spellEnd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>responsabilităţile</w:t>
            </w:r>
            <w:proofErr w:type="spellEnd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>bază</w:t>
            </w:r>
            <w:proofErr w:type="spellEnd"/>
          </w:p>
        </w:tc>
      </w:tr>
      <w:tr w:rsidR="00E1420D" w:rsidRPr="00E1420D" w:rsidTr="0000290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E1420D" w:rsidRDefault="00E1420D" w:rsidP="00002902">
            <w:pPr>
              <w:tabs>
                <w:tab w:val="left" w:pos="567"/>
              </w:tabs>
              <w:ind w:firstLine="709"/>
              <w:jc w:val="center"/>
              <w:rPr>
                <w:rFonts w:ascii="Arial" w:eastAsia="Lucida Sans Unicode" w:hAnsi="Arial" w:cs="Arial"/>
                <w:b/>
                <w:bCs/>
                <w:kern w:val="2"/>
                <w:lang w:val="en-US" w:eastAsia="ar-SA"/>
              </w:rPr>
            </w:pPr>
          </w:p>
          <w:p w:rsidR="00E1420D" w:rsidRPr="00E1420D" w:rsidRDefault="00E1420D" w:rsidP="00002902">
            <w:pPr>
              <w:tabs>
                <w:tab w:val="left" w:pos="567"/>
              </w:tabs>
              <w:ind w:firstLine="709"/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E1420D" w:rsidRPr="00E1420D" w:rsidRDefault="00E1420D" w:rsidP="00002902">
            <w:pPr>
              <w:tabs>
                <w:tab w:val="left" w:pos="567"/>
              </w:tabs>
              <w:ind w:firstLine="709"/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E1420D" w:rsidRPr="00E1420D" w:rsidRDefault="00E1420D" w:rsidP="00002902">
            <w:pPr>
              <w:tabs>
                <w:tab w:val="left" w:pos="567"/>
              </w:tabs>
              <w:ind w:firstLine="709"/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E1420D" w:rsidRPr="00E1420D" w:rsidRDefault="00E1420D" w:rsidP="00002902">
            <w:pPr>
              <w:tabs>
                <w:tab w:val="left" w:pos="567"/>
              </w:tabs>
              <w:suppressAutoHyphens/>
              <w:ind w:firstLine="709"/>
              <w:jc w:val="center"/>
              <w:rPr>
                <w:rFonts w:ascii="Arial" w:eastAsia="Lucida Sans Unicode" w:hAnsi="Arial" w:cs="Arial"/>
                <w:b/>
                <w:bCs/>
                <w:kern w:val="2"/>
                <w:lang w:val="en-US" w:eastAsia="ar-SA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E1420D" w:rsidRDefault="00E1420D" w:rsidP="00002902">
            <w:pPr>
              <w:tabs>
                <w:tab w:val="left" w:pos="567"/>
              </w:tabs>
              <w:suppressAutoHyphens/>
              <w:ind w:firstLine="709"/>
              <w:jc w:val="center"/>
              <w:rPr>
                <w:rFonts w:ascii="Arial" w:eastAsia="Lucida Sans Unicode" w:hAnsi="Arial" w:cs="Arial"/>
                <w:b/>
                <w:bCs/>
                <w:kern w:val="2"/>
                <w:lang w:val="en-US" w:eastAsia="ar-SA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E1420D" w:rsidRDefault="00E1420D" w:rsidP="00002902">
            <w:pPr>
              <w:tabs>
                <w:tab w:val="left" w:pos="567"/>
              </w:tabs>
              <w:suppressAutoHyphens/>
              <w:ind w:firstLine="709"/>
              <w:jc w:val="center"/>
              <w:rPr>
                <w:rFonts w:ascii="Arial" w:eastAsia="Lucida Sans Unicode" w:hAnsi="Arial" w:cs="Arial"/>
                <w:b/>
                <w:bCs/>
                <w:kern w:val="2"/>
                <w:lang w:val="en-US" w:eastAsia="ar-SA"/>
              </w:rPr>
            </w:pPr>
          </w:p>
        </w:tc>
      </w:tr>
    </w:tbl>
    <w:p w:rsidR="00E1420D" w:rsidRPr="00E1420D" w:rsidRDefault="00E1420D" w:rsidP="00E1420D">
      <w:pPr>
        <w:tabs>
          <w:tab w:val="left" w:pos="567"/>
        </w:tabs>
        <w:ind w:firstLine="709"/>
        <w:jc w:val="center"/>
        <w:rPr>
          <w:rFonts w:ascii="Arial" w:eastAsia="Lucida Sans Unicode" w:hAnsi="Arial" w:cs="Arial"/>
          <w:b/>
          <w:bCs/>
          <w:kern w:val="2"/>
          <w:lang w:val="en-US" w:eastAsia="ar-S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1"/>
        <w:gridCol w:w="3137"/>
        <w:gridCol w:w="4860"/>
      </w:tblGrid>
      <w:tr w:rsidR="00E1420D" w:rsidRPr="00E1420D" w:rsidTr="0000290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jc w:val="center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Perioada</w:t>
            </w:r>
            <w:proofErr w:type="spellEnd"/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jc w:val="center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Organizaţia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adresa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Postul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deţinut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E1420D" w:rsidRDefault="00E1420D" w:rsidP="00002902">
            <w:pPr>
              <w:tabs>
                <w:tab w:val="left" w:pos="567"/>
              </w:tabs>
              <w:suppressAutoHyphens/>
              <w:jc w:val="center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val="en-US" w:eastAsia="ar-SA"/>
              </w:rPr>
            </w:pPr>
            <w:proofErr w:type="spellStart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>Atribuţiile</w:t>
            </w:r>
            <w:proofErr w:type="spellEnd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>şi</w:t>
            </w:r>
            <w:proofErr w:type="spellEnd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>responsabilităţile</w:t>
            </w:r>
            <w:proofErr w:type="spellEnd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>bază</w:t>
            </w:r>
            <w:proofErr w:type="spellEnd"/>
          </w:p>
        </w:tc>
      </w:tr>
      <w:tr w:rsidR="00E1420D" w:rsidRPr="00E1420D" w:rsidTr="0000290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E1420D" w:rsidRDefault="00E1420D" w:rsidP="00002902">
            <w:pPr>
              <w:tabs>
                <w:tab w:val="left" w:pos="567"/>
              </w:tabs>
              <w:ind w:firstLine="709"/>
              <w:jc w:val="center"/>
              <w:rPr>
                <w:rFonts w:ascii="Arial" w:eastAsia="Lucida Sans Unicode" w:hAnsi="Arial" w:cs="Arial"/>
                <w:b/>
                <w:bCs/>
                <w:kern w:val="2"/>
                <w:lang w:val="en-US" w:eastAsia="ar-SA"/>
              </w:rPr>
            </w:pPr>
          </w:p>
          <w:p w:rsidR="00E1420D" w:rsidRPr="00E1420D" w:rsidRDefault="00E1420D" w:rsidP="00002902">
            <w:pPr>
              <w:tabs>
                <w:tab w:val="left" w:pos="567"/>
              </w:tabs>
              <w:ind w:firstLine="709"/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E1420D" w:rsidRPr="00E1420D" w:rsidRDefault="00E1420D" w:rsidP="00002902">
            <w:pPr>
              <w:tabs>
                <w:tab w:val="left" w:pos="567"/>
              </w:tabs>
              <w:ind w:firstLine="709"/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E1420D" w:rsidRPr="00E1420D" w:rsidRDefault="00E1420D" w:rsidP="00002902">
            <w:pPr>
              <w:tabs>
                <w:tab w:val="left" w:pos="567"/>
              </w:tabs>
              <w:ind w:firstLine="709"/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E1420D" w:rsidRPr="00E1420D" w:rsidRDefault="00E1420D" w:rsidP="00002902">
            <w:pPr>
              <w:tabs>
                <w:tab w:val="left" w:pos="567"/>
              </w:tabs>
              <w:suppressAutoHyphens/>
              <w:ind w:firstLine="709"/>
              <w:jc w:val="center"/>
              <w:rPr>
                <w:rFonts w:ascii="Arial" w:eastAsia="Lucida Sans Unicode" w:hAnsi="Arial" w:cs="Arial"/>
                <w:b/>
                <w:bCs/>
                <w:kern w:val="2"/>
                <w:lang w:val="en-US" w:eastAsia="ar-SA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E1420D" w:rsidRDefault="00E1420D" w:rsidP="00002902">
            <w:pPr>
              <w:tabs>
                <w:tab w:val="left" w:pos="567"/>
              </w:tabs>
              <w:suppressAutoHyphens/>
              <w:ind w:firstLine="709"/>
              <w:jc w:val="center"/>
              <w:rPr>
                <w:rFonts w:ascii="Arial" w:eastAsia="Lucida Sans Unicode" w:hAnsi="Arial" w:cs="Arial"/>
                <w:b/>
                <w:bCs/>
                <w:kern w:val="2"/>
                <w:lang w:val="en-US" w:eastAsia="ar-SA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E1420D" w:rsidRDefault="00E1420D" w:rsidP="00002902">
            <w:pPr>
              <w:tabs>
                <w:tab w:val="left" w:pos="567"/>
              </w:tabs>
              <w:suppressAutoHyphens/>
              <w:ind w:firstLine="709"/>
              <w:jc w:val="center"/>
              <w:rPr>
                <w:rFonts w:ascii="Arial" w:eastAsia="Lucida Sans Unicode" w:hAnsi="Arial" w:cs="Arial"/>
                <w:b/>
                <w:bCs/>
                <w:kern w:val="2"/>
                <w:lang w:val="en-US" w:eastAsia="ar-SA"/>
              </w:rPr>
            </w:pPr>
          </w:p>
        </w:tc>
      </w:tr>
    </w:tbl>
    <w:p w:rsidR="00E1420D" w:rsidRPr="00E1420D" w:rsidRDefault="00E1420D" w:rsidP="00E1420D">
      <w:pPr>
        <w:tabs>
          <w:tab w:val="left" w:pos="567"/>
        </w:tabs>
        <w:ind w:firstLine="709"/>
        <w:jc w:val="center"/>
        <w:rPr>
          <w:rFonts w:ascii="Arial" w:eastAsia="Lucida Sans Unicode" w:hAnsi="Arial" w:cs="Arial"/>
          <w:b/>
          <w:bCs/>
          <w:kern w:val="2"/>
          <w:lang w:val="en-US" w:eastAsia="ar-S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1"/>
        <w:gridCol w:w="3137"/>
        <w:gridCol w:w="4860"/>
      </w:tblGrid>
      <w:tr w:rsidR="00E1420D" w:rsidRPr="00E1420D" w:rsidTr="0000290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jc w:val="center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Perioada</w:t>
            </w:r>
            <w:proofErr w:type="spellEnd"/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jc w:val="center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Organizaţia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adresa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Postul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deţinut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E1420D" w:rsidRDefault="00E1420D" w:rsidP="00002902">
            <w:pPr>
              <w:tabs>
                <w:tab w:val="left" w:pos="567"/>
              </w:tabs>
              <w:suppressAutoHyphens/>
              <w:jc w:val="center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val="en-US" w:eastAsia="ar-SA"/>
              </w:rPr>
            </w:pPr>
            <w:proofErr w:type="spellStart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>Atribuţiile</w:t>
            </w:r>
            <w:proofErr w:type="spellEnd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>şi</w:t>
            </w:r>
            <w:proofErr w:type="spellEnd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>responsabilităţile</w:t>
            </w:r>
            <w:proofErr w:type="spellEnd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>bază</w:t>
            </w:r>
            <w:proofErr w:type="spellEnd"/>
          </w:p>
        </w:tc>
      </w:tr>
      <w:tr w:rsidR="00E1420D" w:rsidRPr="00E1420D" w:rsidTr="00002902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E1420D" w:rsidRDefault="00E1420D" w:rsidP="00002902">
            <w:pPr>
              <w:tabs>
                <w:tab w:val="left" w:pos="567"/>
              </w:tabs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val="en-US" w:eastAsia="ar-SA"/>
              </w:rPr>
            </w:pPr>
          </w:p>
          <w:p w:rsidR="00E1420D" w:rsidRPr="00E1420D" w:rsidRDefault="00E1420D" w:rsidP="00002902">
            <w:pPr>
              <w:tabs>
                <w:tab w:val="left" w:pos="567"/>
              </w:tabs>
              <w:ind w:firstLine="709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E1420D" w:rsidRPr="00E1420D" w:rsidRDefault="00E1420D" w:rsidP="00002902">
            <w:pPr>
              <w:tabs>
                <w:tab w:val="left" w:pos="567"/>
              </w:tabs>
              <w:ind w:firstLine="709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E1420D" w:rsidRPr="00E1420D" w:rsidRDefault="00E1420D" w:rsidP="00002902">
            <w:pPr>
              <w:tabs>
                <w:tab w:val="left" w:pos="567"/>
              </w:tabs>
              <w:ind w:firstLine="709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E1420D" w:rsidRPr="00E1420D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val="en-US" w:eastAsia="ar-SA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E1420D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val="en-US" w:eastAsia="ar-SA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E1420D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val="en-US" w:eastAsia="ar-SA"/>
              </w:rPr>
            </w:pPr>
          </w:p>
        </w:tc>
      </w:tr>
    </w:tbl>
    <w:p w:rsidR="00E1420D" w:rsidRPr="00E1420D" w:rsidRDefault="00E1420D" w:rsidP="00E1420D">
      <w:pPr>
        <w:tabs>
          <w:tab w:val="left" w:pos="567"/>
        </w:tabs>
        <w:ind w:firstLine="709"/>
        <w:jc w:val="both"/>
        <w:rPr>
          <w:rFonts w:ascii="Arial" w:eastAsia="Lucida Sans Unicode" w:hAnsi="Arial" w:cs="Arial"/>
          <w:b/>
          <w:bCs/>
          <w:kern w:val="2"/>
          <w:lang w:val="en-US" w:eastAsia="ar-SA"/>
        </w:rPr>
      </w:pPr>
    </w:p>
    <w:p w:rsidR="00E1420D" w:rsidRPr="000864AE" w:rsidRDefault="00E1420D" w:rsidP="00E1420D">
      <w:pPr>
        <w:widowControl w:val="0"/>
        <w:numPr>
          <w:ilvl w:val="0"/>
          <w:numId w:val="5"/>
        </w:numPr>
        <w:tabs>
          <w:tab w:val="left" w:pos="567"/>
        </w:tabs>
        <w:suppressAutoHyphens/>
        <w:ind w:left="0" w:firstLine="709"/>
        <w:jc w:val="both"/>
        <w:rPr>
          <w:rFonts w:ascii="Arial" w:hAnsi="Arial" w:cs="Arial"/>
          <w:b/>
          <w:sz w:val="22"/>
          <w:szCs w:val="22"/>
        </w:rPr>
      </w:pPr>
      <w:r w:rsidRPr="00E1420D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0864AE">
        <w:rPr>
          <w:rFonts w:ascii="Arial" w:hAnsi="Arial" w:cs="Arial"/>
          <w:b/>
          <w:sz w:val="22"/>
          <w:szCs w:val="22"/>
        </w:rPr>
        <w:t>Calităţi</w:t>
      </w:r>
      <w:proofErr w:type="spellEnd"/>
      <w:r w:rsidRPr="000864A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864AE">
        <w:rPr>
          <w:rFonts w:ascii="Arial" w:hAnsi="Arial" w:cs="Arial"/>
          <w:b/>
          <w:sz w:val="22"/>
          <w:szCs w:val="22"/>
        </w:rPr>
        <w:t>profesionale</w:t>
      </w:r>
      <w:proofErr w:type="spellEnd"/>
      <w:r w:rsidRPr="000864AE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Pr="000864AE">
        <w:rPr>
          <w:rFonts w:ascii="Arial" w:hAnsi="Arial" w:cs="Arial"/>
          <w:b/>
          <w:sz w:val="22"/>
          <w:szCs w:val="22"/>
        </w:rPr>
        <w:t>auto</w:t>
      </w:r>
      <w:r>
        <w:rPr>
          <w:rFonts w:ascii="Arial" w:hAnsi="Arial" w:cs="Arial"/>
          <w:b/>
          <w:sz w:val="22"/>
          <w:szCs w:val="22"/>
        </w:rPr>
        <w:t>evaluare</w:t>
      </w:r>
      <w:proofErr w:type="spellEnd"/>
      <w:r w:rsidRPr="000864AE">
        <w:rPr>
          <w:rFonts w:ascii="Arial" w:hAnsi="Arial" w:cs="Arial"/>
          <w:b/>
          <w:sz w:val="22"/>
          <w:szCs w:val="22"/>
        </w:rPr>
        <w:t>)</w:t>
      </w:r>
    </w:p>
    <w:p w:rsidR="00E1420D" w:rsidRPr="000864AE" w:rsidRDefault="00E1420D" w:rsidP="00E1420D">
      <w:pPr>
        <w:tabs>
          <w:tab w:val="left" w:pos="567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3"/>
        <w:gridCol w:w="1469"/>
        <w:gridCol w:w="1349"/>
      </w:tblGrid>
      <w:tr w:rsidR="00E1420D" w:rsidRPr="00E1420D" w:rsidTr="00002902">
        <w:tc>
          <w:tcPr>
            <w:tcW w:w="6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jc w:val="center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Calităţi</w:t>
            </w:r>
            <w:proofErr w:type="spellEnd"/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20D" w:rsidRPr="00E1420D" w:rsidRDefault="00E1420D" w:rsidP="00002902">
            <w:pPr>
              <w:tabs>
                <w:tab w:val="left" w:pos="0"/>
              </w:tabs>
              <w:suppressAutoHyphens/>
              <w:jc w:val="center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val="en-US" w:eastAsia="ar-SA"/>
              </w:rPr>
            </w:pPr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Nivel de </w:t>
            </w:r>
            <w:proofErr w:type="spellStart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>dezvoltare</w:t>
            </w:r>
            <w:proofErr w:type="spellEnd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>şi</w:t>
            </w:r>
            <w:proofErr w:type="spellEnd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>manifestare</w:t>
            </w:r>
            <w:proofErr w:type="spellEnd"/>
          </w:p>
        </w:tc>
      </w:tr>
      <w:tr w:rsidR="00E1420D" w:rsidRPr="000864AE" w:rsidTr="0000290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20D" w:rsidRPr="00E1420D" w:rsidRDefault="00E1420D" w:rsidP="00002902">
            <w:pPr>
              <w:ind w:firstLine="709"/>
              <w:jc w:val="center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val="en-US"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jc w:val="center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înalt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jc w:val="center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mediu</w:t>
            </w:r>
            <w:proofErr w:type="spellEnd"/>
          </w:p>
        </w:tc>
      </w:tr>
      <w:tr w:rsidR="00E1420D" w:rsidRPr="000864AE" w:rsidTr="00002902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</w:tr>
      <w:tr w:rsidR="00E1420D" w:rsidRPr="000864AE" w:rsidTr="00002902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</w:tr>
      <w:tr w:rsidR="00E1420D" w:rsidRPr="000864AE" w:rsidTr="00002902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</w:tr>
      <w:tr w:rsidR="00E1420D" w:rsidRPr="000864AE" w:rsidTr="00002902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</w:tr>
      <w:tr w:rsidR="00E1420D" w:rsidRPr="000864AE" w:rsidTr="00002902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</w:tr>
    </w:tbl>
    <w:p w:rsidR="00E1420D" w:rsidRPr="000864AE" w:rsidRDefault="00E1420D" w:rsidP="00E1420D">
      <w:pPr>
        <w:tabs>
          <w:tab w:val="left" w:pos="0"/>
        </w:tabs>
        <w:ind w:firstLine="709"/>
        <w:jc w:val="both"/>
        <w:rPr>
          <w:rFonts w:ascii="Arial" w:eastAsia="Lucida Sans Unicode" w:hAnsi="Arial" w:cs="Arial"/>
          <w:b/>
          <w:bCs/>
          <w:kern w:val="2"/>
          <w:lang w:eastAsia="ar-SA"/>
        </w:rPr>
      </w:pPr>
    </w:p>
    <w:p w:rsidR="00E1420D" w:rsidRPr="000864AE" w:rsidRDefault="00E1420D" w:rsidP="00E1420D">
      <w:pPr>
        <w:widowControl w:val="0"/>
        <w:numPr>
          <w:ilvl w:val="0"/>
          <w:numId w:val="5"/>
        </w:numPr>
        <w:tabs>
          <w:tab w:val="left" w:pos="567"/>
        </w:tabs>
        <w:suppressAutoHyphens/>
        <w:ind w:left="0" w:firstLine="709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0864AE">
        <w:rPr>
          <w:rFonts w:ascii="Arial" w:hAnsi="Arial" w:cs="Arial"/>
          <w:b/>
          <w:sz w:val="22"/>
          <w:szCs w:val="22"/>
        </w:rPr>
        <w:t>Calităţi</w:t>
      </w:r>
      <w:proofErr w:type="spellEnd"/>
      <w:r w:rsidRPr="000864A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864AE">
        <w:rPr>
          <w:rFonts w:ascii="Arial" w:hAnsi="Arial" w:cs="Arial"/>
          <w:b/>
          <w:sz w:val="22"/>
          <w:szCs w:val="22"/>
        </w:rPr>
        <w:t>personale</w:t>
      </w:r>
      <w:proofErr w:type="spellEnd"/>
      <w:r w:rsidRPr="000864AE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Pr="000864AE">
        <w:rPr>
          <w:rFonts w:ascii="Arial" w:hAnsi="Arial" w:cs="Arial"/>
          <w:b/>
          <w:sz w:val="22"/>
          <w:szCs w:val="22"/>
        </w:rPr>
        <w:t>auto</w:t>
      </w:r>
      <w:r>
        <w:rPr>
          <w:rFonts w:ascii="Arial" w:hAnsi="Arial" w:cs="Arial"/>
          <w:b/>
          <w:sz w:val="22"/>
          <w:szCs w:val="22"/>
        </w:rPr>
        <w:t>evaluare</w:t>
      </w:r>
      <w:proofErr w:type="spellEnd"/>
      <w:r w:rsidRPr="000864AE">
        <w:rPr>
          <w:rFonts w:ascii="Arial" w:hAnsi="Arial" w:cs="Arial"/>
          <w:b/>
          <w:sz w:val="22"/>
          <w:szCs w:val="22"/>
        </w:rPr>
        <w:t>)</w:t>
      </w:r>
    </w:p>
    <w:p w:rsidR="00E1420D" w:rsidRPr="000864AE" w:rsidRDefault="00E1420D" w:rsidP="00E1420D">
      <w:pPr>
        <w:tabs>
          <w:tab w:val="left" w:pos="567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3"/>
        <w:gridCol w:w="1469"/>
        <w:gridCol w:w="1349"/>
      </w:tblGrid>
      <w:tr w:rsidR="00E1420D" w:rsidRPr="00E1420D" w:rsidTr="00002902">
        <w:tc>
          <w:tcPr>
            <w:tcW w:w="6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Calităţi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20D" w:rsidRPr="00E1420D" w:rsidRDefault="00E1420D" w:rsidP="00002902">
            <w:pPr>
              <w:tabs>
                <w:tab w:val="left" w:pos="0"/>
              </w:tabs>
              <w:suppressAutoHyphens/>
              <w:jc w:val="both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val="en-US" w:eastAsia="ar-SA"/>
              </w:rPr>
            </w:pPr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Nivel de </w:t>
            </w:r>
            <w:proofErr w:type="spellStart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>dezvoltare</w:t>
            </w:r>
            <w:proofErr w:type="spellEnd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>şi</w:t>
            </w:r>
            <w:proofErr w:type="spellEnd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>manifestare</w:t>
            </w:r>
            <w:proofErr w:type="spellEnd"/>
          </w:p>
        </w:tc>
      </w:tr>
      <w:tr w:rsidR="00E1420D" w:rsidRPr="000864AE" w:rsidTr="0000290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20D" w:rsidRPr="00E1420D" w:rsidRDefault="00E1420D" w:rsidP="00002902">
            <w:pPr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val="en-US"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înalt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20D" w:rsidRPr="000864AE" w:rsidRDefault="00E1420D" w:rsidP="00E1420D">
            <w:pPr>
              <w:tabs>
                <w:tab w:val="left" w:pos="0"/>
              </w:tabs>
              <w:suppressAutoHyphens/>
              <w:jc w:val="both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mediu</w:t>
            </w:r>
            <w:proofErr w:type="spellEnd"/>
          </w:p>
        </w:tc>
      </w:tr>
      <w:tr w:rsidR="00E1420D" w:rsidRPr="000864AE" w:rsidTr="00002902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</w:tr>
      <w:tr w:rsidR="00E1420D" w:rsidRPr="000864AE" w:rsidTr="00002902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</w:tr>
      <w:tr w:rsidR="00E1420D" w:rsidRPr="000864AE" w:rsidTr="00002902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</w:tr>
      <w:tr w:rsidR="00E1420D" w:rsidRPr="000864AE" w:rsidTr="00002902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</w:tr>
      <w:tr w:rsidR="00E1420D" w:rsidRPr="000864AE" w:rsidTr="00002902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</w:tr>
    </w:tbl>
    <w:p w:rsidR="00E1420D" w:rsidRPr="000864AE" w:rsidRDefault="00E1420D" w:rsidP="00E1420D">
      <w:pPr>
        <w:tabs>
          <w:tab w:val="left" w:pos="567"/>
        </w:tabs>
        <w:ind w:firstLine="709"/>
        <w:jc w:val="both"/>
        <w:rPr>
          <w:rFonts w:ascii="Arial" w:eastAsia="Lucida Sans Unicode" w:hAnsi="Arial" w:cs="Arial"/>
          <w:bCs/>
          <w:kern w:val="2"/>
          <w:lang w:eastAsia="ar-SA"/>
        </w:rPr>
      </w:pPr>
    </w:p>
    <w:p w:rsidR="00E1420D" w:rsidRPr="000864AE" w:rsidRDefault="00E1420D" w:rsidP="00E1420D">
      <w:pPr>
        <w:widowControl w:val="0"/>
        <w:numPr>
          <w:ilvl w:val="0"/>
          <w:numId w:val="5"/>
        </w:numPr>
        <w:tabs>
          <w:tab w:val="left" w:pos="567"/>
        </w:tabs>
        <w:suppressAutoHyphens/>
        <w:ind w:left="0" w:firstLine="709"/>
        <w:jc w:val="both"/>
        <w:rPr>
          <w:rFonts w:ascii="Arial" w:hAnsi="Arial" w:cs="Arial"/>
          <w:b/>
          <w:sz w:val="22"/>
          <w:szCs w:val="22"/>
        </w:rPr>
      </w:pPr>
      <w:r w:rsidRPr="000864A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864AE">
        <w:rPr>
          <w:rFonts w:ascii="Arial" w:hAnsi="Arial" w:cs="Arial"/>
          <w:b/>
          <w:sz w:val="22"/>
          <w:szCs w:val="22"/>
        </w:rPr>
        <w:t>Nivel</w:t>
      </w:r>
      <w:proofErr w:type="spellEnd"/>
      <w:r w:rsidRPr="000864A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864AE">
        <w:rPr>
          <w:rFonts w:ascii="Arial" w:hAnsi="Arial" w:cs="Arial"/>
          <w:b/>
          <w:sz w:val="22"/>
          <w:szCs w:val="22"/>
        </w:rPr>
        <w:t>de</w:t>
      </w:r>
      <w:proofErr w:type="spellEnd"/>
      <w:r w:rsidRPr="000864A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864AE">
        <w:rPr>
          <w:rFonts w:ascii="Arial" w:hAnsi="Arial" w:cs="Arial"/>
          <w:b/>
          <w:sz w:val="22"/>
          <w:szCs w:val="22"/>
        </w:rPr>
        <w:t>cunoaştere</w:t>
      </w:r>
      <w:proofErr w:type="spellEnd"/>
      <w:r w:rsidRPr="000864AE">
        <w:rPr>
          <w:rFonts w:ascii="Arial" w:hAnsi="Arial" w:cs="Arial"/>
          <w:b/>
          <w:sz w:val="22"/>
          <w:szCs w:val="22"/>
        </w:rPr>
        <w:t xml:space="preserve"> a </w:t>
      </w:r>
      <w:proofErr w:type="spellStart"/>
      <w:r w:rsidRPr="000864AE">
        <w:rPr>
          <w:rFonts w:ascii="Arial" w:hAnsi="Arial" w:cs="Arial"/>
          <w:b/>
          <w:sz w:val="22"/>
          <w:szCs w:val="22"/>
        </w:rPr>
        <w:t>limbilor</w:t>
      </w:r>
      <w:proofErr w:type="spellEnd"/>
    </w:p>
    <w:p w:rsidR="00E1420D" w:rsidRPr="000864AE" w:rsidRDefault="00E1420D" w:rsidP="00E1420D">
      <w:pPr>
        <w:tabs>
          <w:tab w:val="left" w:pos="567"/>
        </w:tabs>
        <w:ind w:firstLine="709"/>
        <w:jc w:val="both"/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4"/>
        <w:gridCol w:w="1814"/>
        <w:gridCol w:w="1815"/>
        <w:gridCol w:w="1815"/>
      </w:tblGrid>
      <w:tr w:rsidR="00E1420D" w:rsidRPr="000864AE" w:rsidTr="00002902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jc w:val="center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Denumirea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limbii</w:t>
            </w:r>
            <w:proofErr w:type="spellEnd"/>
          </w:p>
        </w:tc>
        <w:tc>
          <w:tcPr>
            <w:tcW w:w="5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jc w:val="center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Calificativ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de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cunoaştere</w:t>
            </w:r>
            <w:proofErr w:type="spellEnd"/>
          </w:p>
        </w:tc>
      </w:tr>
      <w:tr w:rsidR="00E1420D" w:rsidRPr="000864AE" w:rsidTr="00002902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ind w:firstLine="70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cunoştinţe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de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bază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bine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foarte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bine</w:t>
            </w:r>
            <w:proofErr w:type="spellEnd"/>
          </w:p>
        </w:tc>
      </w:tr>
      <w:tr w:rsidR="00E1420D" w:rsidRPr="000864AE" w:rsidTr="00002902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center"/>
              <w:rPr>
                <w:rFonts w:ascii="Arial" w:eastAsia="Lucida Sans Unicode" w:hAnsi="Arial" w:cs="Arial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center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center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center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</w:tr>
      <w:tr w:rsidR="00E1420D" w:rsidRPr="000864AE" w:rsidTr="00002902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</w:tr>
      <w:tr w:rsidR="00E1420D" w:rsidRPr="000864AE" w:rsidTr="00002902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</w:tr>
      <w:tr w:rsidR="00E1420D" w:rsidRPr="000864AE" w:rsidTr="00002902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</w:tr>
    </w:tbl>
    <w:p w:rsidR="00E1420D" w:rsidRDefault="00E1420D" w:rsidP="00E1420D">
      <w:pPr>
        <w:tabs>
          <w:tab w:val="left" w:pos="567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</w:p>
    <w:p w:rsidR="007625B9" w:rsidRDefault="007625B9" w:rsidP="00E1420D">
      <w:pPr>
        <w:tabs>
          <w:tab w:val="left" w:pos="567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</w:p>
    <w:p w:rsidR="007625B9" w:rsidRPr="000864AE" w:rsidRDefault="007625B9" w:rsidP="00E1420D">
      <w:pPr>
        <w:tabs>
          <w:tab w:val="left" w:pos="567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</w:p>
    <w:p w:rsidR="00E1420D" w:rsidRPr="000864AE" w:rsidRDefault="00E1420D" w:rsidP="00E1420D">
      <w:pPr>
        <w:widowControl w:val="0"/>
        <w:numPr>
          <w:ilvl w:val="0"/>
          <w:numId w:val="5"/>
        </w:numPr>
        <w:tabs>
          <w:tab w:val="left" w:pos="567"/>
        </w:tabs>
        <w:suppressAutoHyphens/>
        <w:ind w:left="0" w:firstLine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864AE">
        <w:rPr>
          <w:rFonts w:ascii="Arial" w:hAnsi="Arial" w:cs="Arial"/>
          <w:b/>
          <w:sz w:val="22"/>
          <w:szCs w:val="22"/>
        </w:rPr>
        <w:t>Abilităţi</w:t>
      </w:r>
      <w:proofErr w:type="spellEnd"/>
      <w:r w:rsidRPr="000864A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864AE">
        <w:rPr>
          <w:rFonts w:ascii="Arial" w:hAnsi="Arial" w:cs="Arial"/>
          <w:b/>
          <w:sz w:val="22"/>
          <w:szCs w:val="22"/>
        </w:rPr>
        <w:t>de</w:t>
      </w:r>
      <w:proofErr w:type="spellEnd"/>
      <w:r w:rsidRPr="000864A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864AE">
        <w:rPr>
          <w:rFonts w:ascii="Arial" w:hAnsi="Arial" w:cs="Arial"/>
          <w:b/>
          <w:sz w:val="22"/>
          <w:szCs w:val="22"/>
        </w:rPr>
        <w:t>operare</w:t>
      </w:r>
      <w:proofErr w:type="spellEnd"/>
      <w:r w:rsidRPr="000864A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864AE">
        <w:rPr>
          <w:rFonts w:ascii="Arial" w:hAnsi="Arial" w:cs="Arial"/>
          <w:b/>
          <w:sz w:val="22"/>
          <w:szCs w:val="22"/>
        </w:rPr>
        <w:t>pe</w:t>
      </w:r>
      <w:proofErr w:type="spellEnd"/>
      <w:r w:rsidRPr="000864A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864AE">
        <w:rPr>
          <w:rFonts w:ascii="Arial" w:hAnsi="Arial" w:cs="Arial"/>
          <w:b/>
          <w:sz w:val="22"/>
          <w:szCs w:val="22"/>
        </w:rPr>
        <w:t>calculator</w:t>
      </w:r>
      <w:proofErr w:type="spellEnd"/>
    </w:p>
    <w:p w:rsidR="00E1420D" w:rsidRPr="000864AE" w:rsidRDefault="00E1420D" w:rsidP="00E1420D">
      <w:pPr>
        <w:tabs>
          <w:tab w:val="left" w:pos="567"/>
        </w:tabs>
        <w:ind w:firstLine="709"/>
        <w:jc w:val="both"/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4"/>
        <w:gridCol w:w="5444"/>
      </w:tblGrid>
      <w:tr w:rsidR="00E1420D" w:rsidRPr="000864AE" w:rsidTr="00002902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jc w:val="center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Programe</w:t>
            </w:r>
            <w:proofErr w:type="spellEnd"/>
          </w:p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center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jc w:val="center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Nivel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de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utilizare</w:t>
            </w:r>
            <w:proofErr w:type="spellEnd"/>
          </w:p>
        </w:tc>
      </w:tr>
      <w:tr w:rsidR="00E1420D" w:rsidRPr="000864AE" w:rsidTr="00002902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</w:tr>
      <w:tr w:rsidR="00E1420D" w:rsidRPr="000864AE" w:rsidTr="00002902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</w:tr>
      <w:tr w:rsidR="00E1420D" w:rsidRPr="000864AE" w:rsidTr="00002902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</w:tr>
      <w:tr w:rsidR="00E1420D" w:rsidRPr="000864AE" w:rsidTr="00002902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</w:tr>
      <w:tr w:rsidR="00E1420D" w:rsidRPr="000864AE" w:rsidTr="00002902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</w:tr>
    </w:tbl>
    <w:p w:rsidR="00E1420D" w:rsidRPr="000864AE" w:rsidRDefault="00E1420D" w:rsidP="00E1420D">
      <w:pPr>
        <w:tabs>
          <w:tab w:val="left" w:pos="567"/>
        </w:tabs>
        <w:ind w:firstLine="709"/>
        <w:jc w:val="both"/>
        <w:rPr>
          <w:rFonts w:ascii="Arial" w:eastAsia="Lucida Sans Unicode" w:hAnsi="Arial" w:cs="Arial"/>
          <w:b/>
          <w:bCs/>
          <w:kern w:val="2"/>
          <w:lang w:eastAsia="ar-SA"/>
        </w:rPr>
      </w:pPr>
    </w:p>
    <w:p w:rsidR="00E1420D" w:rsidRPr="000864AE" w:rsidRDefault="00E1420D" w:rsidP="00E1420D">
      <w:pPr>
        <w:widowControl w:val="0"/>
        <w:numPr>
          <w:ilvl w:val="0"/>
          <w:numId w:val="5"/>
        </w:numPr>
        <w:tabs>
          <w:tab w:val="left" w:pos="567"/>
        </w:tabs>
        <w:suppressAutoHyphens/>
        <w:ind w:left="0" w:firstLine="709"/>
        <w:jc w:val="both"/>
        <w:rPr>
          <w:rFonts w:ascii="Arial" w:hAnsi="Arial" w:cs="Arial"/>
          <w:b/>
          <w:sz w:val="22"/>
          <w:szCs w:val="22"/>
        </w:rPr>
      </w:pPr>
      <w:r w:rsidRPr="000864A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864AE">
        <w:rPr>
          <w:rFonts w:ascii="Arial" w:hAnsi="Arial" w:cs="Arial"/>
          <w:b/>
          <w:sz w:val="22"/>
          <w:szCs w:val="22"/>
        </w:rPr>
        <w:t>Relaţii</w:t>
      </w:r>
      <w:proofErr w:type="spellEnd"/>
      <w:r w:rsidRPr="000864A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864AE">
        <w:rPr>
          <w:rFonts w:ascii="Arial" w:hAnsi="Arial" w:cs="Arial"/>
          <w:b/>
          <w:sz w:val="22"/>
          <w:szCs w:val="22"/>
        </w:rPr>
        <w:t>de</w:t>
      </w:r>
      <w:proofErr w:type="spellEnd"/>
      <w:r w:rsidRPr="000864A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864AE">
        <w:rPr>
          <w:rFonts w:ascii="Arial" w:hAnsi="Arial" w:cs="Arial"/>
          <w:b/>
          <w:sz w:val="22"/>
          <w:szCs w:val="22"/>
        </w:rPr>
        <w:t>rudenie</w:t>
      </w:r>
      <w:proofErr w:type="spellEnd"/>
    </w:p>
    <w:p w:rsidR="00E1420D" w:rsidRPr="000864AE" w:rsidRDefault="00E1420D" w:rsidP="00E1420D">
      <w:pPr>
        <w:tabs>
          <w:tab w:val="left" w:pos="567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  <w:gridCol w:w="7123"/>
      </w:tblGrid>
      <w:tr w:rsidR="00E1420D" w:rsidRPr="00E1420D" w:rsidTr="00002902">
        <w:trPr>
          <w:trHeight w:val="315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E1420D" w:rsidRDefault="00E1420D" w:rsidP="00002902">
            <w:pPr>
              <w:tabs>
                <w:tab w:val="left" w:pos="567"/>
              </w:tabs>
              <w:suppressAutoHyphens/>
              <w:jc w:val="center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val="en-US" w:eastAsia="ar-SA"/>
              </w:rPr>
            </w:pPr>
            <w:proofErr w:type="spellStart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>Relaţii</w:t>
            </w:r>
            <w:proofErr w:type="spellEnd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>rudenie</w:t>
            </w:r>
            <w:proofErr w:type="spellEnd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>funcţionarii</w:t>
            </w:r>
            <w:proofErr w:type="spellEnd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>autorităţilor</w:t>
            </w:r>
            <w:proofErr w:type="spellEnd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>publice</w:t>
            </w:r>
            <w:proofErr w:type="spellEnd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>orga</w:t>
            </w:r>
            <w:r w:rsidR="00002902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>nizatoare</w:t>
            </w:r>
            <w:proofErr w:type="spellEnd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E1420D">
              <w:rPr>
                <w:rFonts w:ascii="Arial" w:hAnsi="Arial" w:cs="Arial"/>
                <w:b/>
                <w:sz w:val="16"/>
                <w:szCs w:val="16"/>
                <w:lang w:val="en-US"/>
              </w:rPr>
              <w:t>concursului</w:t>
            </w:r>
            <w:proofErr w:type="spellEnd"/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E1420D" w:rsidRDefault="00E1420D" w:rsidP="00002902">
            <w:pPr>
              <w:tabs>
                <w:tab w:val="left" w:pos="567"/>
              </w:tabs>
              <w:suppressAutoHyphens/>
              <w:ind w:firstLine="709"/>
              <w:jc w:val="center"/>
              <w:rPr>
                <w:rFonts w:ascii="Arial" w:eastAsia="Lucida Sans Unicode" w:hAnsi="Arial" w:cs="Arial"/>
                <w:b/>
                <w:bCs/>
                <w:kern w:val="2"/>
                <w:lang w:val="en-US" w:eastAsia="ar-SA"/>
              </w:rPr>
            </w:pPr>
          </w:p>
        </w:tc>
      </w:tr>
      <w:tr w:rsidR="00E1420D" w:rsidRPr="00E1420D" w:rsidTr="00002902">
        <w:trPr>
          <w:trHeight w:val="315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20D" w:rsidRPr="00E1420D" w:rsidRDefault="00E1420D" w:rsidP="00002902">
            <w:pPr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val="en-US" w:eastAsia="ar-SA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E1420D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val="en-US" w:eastAsia="ar-SA"/>
              </w:rPr>
            </w:pPr>
          </w:p>
        </w:tc>
      </w:tr>
      <w:tr w:rsidR="00E1420D" w:rsidRPr="00E1420D" w:rsidTr="00002902">
        <w:trPr>
          <w:trHeight w:val="315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20D" w:rsidRPr="00E1420D" w:rsidRDefault="00E1420D" w:rsidP="00002902">
            <w:pPr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val="en-US" w:eastAsia="ar-SA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E1420D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val="en-US" w:eastAsia="ar-SA"/>
              </w:rPr>
            </w:pPr>
          </w:p>
        </w:tc>
      </w:tr>
      <w:tr w:rsidR="00E1420D" w:rsidRPr="00E1420D" w:rsidTr="00002902">
        <w:trPr>
          <w:trHeight w:val="315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20D" w:rsidRPr="00E1420D" w:rsidRDefault="00E1420D" w:rsidP="00002902">
            <w:pPr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val="en-US" w:eastAsia="ar-SA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E1420D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val="en-US" w:eastAsia="ar-SA"/>
              </w:rPr>
            </w:pPr>
          </w:p>
        </w:tc>
      </w:tr>
    </w:tbl>
    <w:p w:rsidR="00E1420D" w:rsidRPr="00E1420D" w:rsidRDefault="00E1420D" w:rsidP="00E1420D">
      <w:pPr>
        <w:tabs>
          <w:tab w:val="left" w:pos="567"/>
        </w:tabs>
        <w:ind w:firstLine="709"/>
        <w:jc w:val="both"/>
        <w:rPr>
          <w:rFonts w:ascii="Arial" w:eastAsia="Lucida Sans Unicode" w:hAnsi="Arial" w:cs="Arial"/>
          <w:b/>
          <w:bCs/>
          <w:kern w:val="2"/>
          <w:lang w:val="en-US" w:eastAsia="ar-SA"/>
        </w:rPr>
      </w:pPr>
    </w:p>
    <w:p w:rsidR="00E1420D" w:rsidRPr="000864AE" w:rsidRDefault="00E1420D" w:rsidP="00E1420D">
      <w:pPr>
        <w:widowControl w:val="0"/>
        <w:numPr>
          <w:ilvl w:val="0"/>
          <w:numId w:val="5"/>
        </w:numPr>
        <w:tabs>
          <w:tab w:val="left" w:pos="567"/>
        </w:tabs>
        <w:suppressAutoHyphens/>
        <w:ind w:left="0" w:firstLine="709"/>
        <w:jc w:val="both"/>
        <w:rPr>
          <w:rFonts w:ascii="Arial" w:hAnsi="Arial" w:cs="Arial"/>
          <w:b/>
          <w:sz w:val="22"/>
          <w:szCs w:val="22"/>
        </w:rPr>
      </w:pPr>
      <w:r w:rsidRPr="00E1420D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0864AE">
        <w:rPr>
          <w:rFonts w:ascii="Arial" w:hAnsi="Arial" w:cs="Arial"/>
          <w:b/>
          <w:sz w:val="22"/>
          <w:szCs w:val="22"/>
        </w:rPr>
        <w:t>Recomandări</w:t>
      </w:r>
      <w:proofErr w:type="spellEnd"/>
      <w:r w:rsidRPr="000864AE">
        <w:rPr>
          <w:rFonts w:ascii="Arial" w:hAnsi="Arial" w:cs="Arial"/>
          <w:b/>
          <w:sz w:val="22"/>
          <w:szCs w:val="22"/>
        </w:rPr>
        <w:t xml:space="preserve"> </w:t>
      </w:r>
    </w:p>
    <w:p w:rsidR="00E1420D" w:rsidRPr="000864AE" w:rsidRDefault="00E1420D" w:rsidP="00E1420D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4244"/>
        <w:gridCol w:w="2432"/>
        <w:gridCol w:w="2371"/>
      </w:tblGrid>
      <w:tr w:rsidR="00E1420D" w:rsidRPr="000864AE" w:rsidTr="000029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jc w:val="center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Nr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jc w:val="center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Nume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prenume</w:t>
            </w:r>
            <w:proofErr w:type="spellEnd"/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jc w:val="center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Organizaţia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postul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deţinut</w:t>
            </w:r>
            <w:proofErr w:type="spellEnd"/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jc w:val="center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Tel</w:t>
            </w:r>
            <w:proofErr w:type="spellEnd"/>
            <w:r w:rsidRPr="000864AE">
              <w:rPr>
                <w:rFonts w:ascii="Arial" w:hAnsi="Arial" w:cs="Arial"/>
                <w:b/>
                <w:sz w:val="16"/>
                <w:szCs w:val="16"/>
              </w:rPr>
              <w:t>., e-</w:t>
            </w:r>
            <w:proofErr w:type="spellStart"/>
            <w:r w:rsidRPr="000864AE">
              <w:rPr>
                <w:rFonts w:ascii="Arial" w:hAnsi="Arial" w:cs="Arial"/>
                <w:b/>
                <w:sz w:val="16"/>
                <w:szCs w:val="16"/>
              </w:rPr>
              <w:t>mail</w:t>
            </w:r>
            <w:proofErr w:type="spellEnd"/>
          </w:p>
        </w:tc>
      </w:tr>
      <w:tr w:rsidR="00E1420D" w:rsidRPr="000864AE" w:rsidTr="000029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jc w:val="both"/>
              <w:rPr>
                <w:rFonts w:ascii="Arial" w:eastAsia="Lucida Sans Unicode" w:hAnsi="Arial" w:cs="Arial"/>
                <w:b/>
                <w:bCs/>
                <w:kern w:val="2"/>
                <w:sz w:val="18"/>
                <w:szCs w:val="18"/>
                <w:lang w:eastAsia="ar-SA"/>
              </w:rPr>
            </w:pPr>
            <w:r w:rsidRPr="000864AE">
              <w:rPr>
                <w:rFonts w:ascii="Arial" w:eastAsia="Lucida Sans Unicode" w:hAnsi="Arial" w:cs="Arial"/>
                <w:b/>
                <w:bCs/>
                <w:kern w:val="2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</w:tr>
      <w:tr w:rsidR="00E1420D" w:rsidRPr="000864AE" w:rsidTr="000029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jc w:val="both"/>
              <w:rPr>
                <w:rFonts w:ascii="Arial" w:eastAsia="Lucida Sans Unicode" w:hAnsi="Arial" w:cs="Arial"/>
                <w:b/>
                <w:bCs/>
                <w:kern w:val="2"/>
                <w:sz w:val="18"/>
                <w:szCs w:val="18"/>
                <w:lang w:eastAsia="ar-SA"/>
              </w:rPr>
            </w:pPr>
            <w:r w:rsidRPr="000864AE">
              <w:rPr>
                <w:rFonts w:ascii="Arial" w:eastAsia="Lucida Sans Unicode" w:hAnsi="Arial" w:cs="Arial"/>
                <w:b/>
                <w:bCs/>
                <w:kern w:val="2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</w:tr>
      <w:tr w:rsidR="00E1420D" w:rsidRPr="000864AE" w:rsidTr="000029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jc w:val="both"/>
              <w:rPr>
                <w:rFonts w:ascii="Arial" w:eastAsia="Lucida Sans Unicode" w:hAnsi="Arial" w:cs="Arial"/>
                <w:b/>
                <w:bCs/>
                <w:kern w:val="2"/>
                <w:sz w:val="18"/>
                <w:szCs w:val="18"/>
                <w:lang w:eastAsia="ar-SA"/>
              </w:rPr>
            </w:pPr>
            <w:r w:rsidRPr="000864AE">
              <w:rPr>
                <w:rFonts w:ascii="Arial" w:eastAsia="Lucida Sans Unicode" w:hAnsi="Arial" w:cs="Arial"/>
                <w:b/>
                <w:bCs/>
                <w:kern w:val="2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20D" w:rsidRPr="000864AE" w:rsidRDefault="00E1420D" w:rsidP="00002902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ascii="Arial" w:eastAsia="Lucida Sans Unicode" w:hAnsi="Arial" w:cs="Arial"/>
                <w:b/>
                <w:bCs/>
                <w:kern w:val="2"/>
                <w:lang w:eastAsia="ar-SA"/>
              </w:rPr>
            </w:pPr>
          </w:p>
        </w:tc>
      </w:tr>
    </w:tbl>
    <w:p w:rsidR="00E1420D" w:rsidRPr="000864AE" w:rsidRDefault="00E1420D" w:rsidP="00E1420D">
      <w:pPr>
        <w:ind w:firstLine="709"/>
        <w:jc w:val="both"/>
        <w:rPr>
          <w:rFonts w:eastAsia="Lucida Sans Unicode"/>
          <w:b/>
          <w:bCs/>
          <w:kern w:val="2"/>
          <w:lang w:eastAsia="ar-SA"/>
        </w:rPr>
      </w:pPr>
    </w:p>
    <w:p w:rsidR="00E1420D" w:rsidRPr="000864AE" w:rsidRDefault="00E1420D" w:rsidP="00E1420D">
      <w:pPr>
        <w:ind w:firstLine="709"/>
        <w:jc w:val="both"/>
        <w:rPr>
          <w:b/>
        </w:rPr>
      </w:pPr>
    </w:p>
    <w:p w:rsidR="00E1420D" w:rsidRPr="00E1420D" w:rsidRDefault="00E1420D" w:rsidP="00E1420D">
      <w:pPr>
        <w:ind w:firstLine="709"/>
        <w:jc w:val="both"/>
        <w:rPr>
          <w:b/>
          <w:sz w:val="20"/>
          <w:szCs w:val="20"/>
        </w:rPr>
      </w:pPr>
    </w:p>
    <w:p w:rsidR="00E1420D" w:rsidRPr="00E1420D" w:rsidRDefault="00E1420D" w:rsidP="00E1420D">
      <w:pPr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proofErr w:type="spellStart"/>
      <w:proofErr w:type="gramStart"/>
      <w:r w:rsidRPr="00E1420D">
        <w:rPr>
          <w:rFonts w:ascii="Arial" w:hAnsi="Arial" w:cs="Arial"/>
          <w:b/>
          <w:i/>
          <w:sz w:val="20"/>
          <w:szCs w:val="20"/>
          <w:lang w:val="en-US"/>
        </w:rPr>
        <w:t>Declar</w:t>
      </w:r>
      <w:proofErr w:type="spellEnd"/>
      <w:r w:rsidRPr="00E1420D">
        <w:rPr>
          <w:rFonts w:ascii="Arial" w:hAnsi="Arial" w:cs="Arial"/>
          <w:b/>
          <w:i/>
          <w:sz w:val="20"/>
          <w:szCs w:val="20"/>
          <w:lang w:val="en-US"/>
        </w:rPr>
        <w:t xml:space="preserve">, pe propria </w:t>
      </w:r>
      <w:proofErr w:type="spellStart"/>
      <w:r w:rsidRPr="00E1420D">
        <w:rPr>
          <w:rFonts w:ascii="Arial" w:hAnsi="Arial" w:cs="Arial"/>
          <w:b/>
          <w:i/>
          <w:sz w:val="20"/>
          <w:szCs w:val="20"/>
          <w:lang w:val="en-US"/>
        </w:rPr>
        <w:t>răspundere</w:t>
      </w:r>
      <w:proofErr w:type="spellEnd"/>
      <w:r w:rsidRPr="00E1420D">
        <w:rPr>
          <w:rFonts w:ascii="Arial" w:hAnsi="Arial" w:cs="Arial"/>
          <w:b/>
          <w:i/>
          <w:sz w:val="20"/>
          <w:szCs w:val="20"/>
          <w:lang w:val="en-US"/>
        </w:rPr>
        <w:t xml:space="preserve">, </w:t>
      </w:r>
      <w:proofErr w:type="spellStart"/>
      <w:r w:rsidRPr="00E1420D">
        <w:rPr>
          <w:rFonts w:ascii="Arial" w:hAnsi="Arial" w:cs="Arial"/>
          <w:b/>
          <w:i/>
          <w:sz w:val="20"/>
          <w:szCs w:val="20"/>
          <w:lang w:val="en-US"/>
        </w:rPr>
        <w:t>că</w:t>
      </w:r>
      <w:proofErr w:type="spellEnd"/>
      <w:r w:rsidRPr="00E1420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proofErr w:type="spellStart"/>
      <w:r w:rsidRPr="00E1420D">
        <w:rPr>
          <w:rFonts w:ascii="Arial" w:hAnsi="Arial" w:cs="Arial"/>
          <w:b/>
          <w:i/>
          <w:sz w:val="20"/>
          <w:szCs w:val="20"/>
          <w:lang w:val="en-US"/>
        </w:rPr>
        <w:t>datele</w:t>
      </w:r>
      <w:proofErr w:type="spellEnd"/>
      <w:r w:rsidRPr="00E1420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proofErr w:type="spellStart"/>
      <w:r w:rsidRPr="00E1420D">
        <w:rPr>
          <w:rFonts w:ascii="Arial" w:hAnsi="Arial" w:cs="Arial"/>
          <w:b/>
          <w:i/>
          <w:sz w:val="20"/>
          <w:szCs w:val="20"/>
          <w:lang w:val="en-US"/>
        </w:rPr>
        <w:t>înscrise</w:t>
      </w:r>
      <w:proofErr w:type="spellEnd"/>
      <w:r w:rsidRPr="00E1420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proofErr w:type="spellStart"/>
      <w:r w:rsidRPr="00E1420D">
        <w:rPr>
          <w:rFonts w:ascii="Arial" w:hAnsi="Arial" w:cs="Arial"/>
          <w:b/>
          <w:i/>
          <w:sz w:val="20"/>
          <w:szCs w:val="20"/>
          <w:lang w:val="en-US"/>
        </w:rPr>
        <w:t>în</w:t>
      </w:r>
      <w:proofErr w:type="spellEnd"/>
      <w:r w:rsidRPr="00E1420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proofErr w:type="spellStart"/>
      <w:r w:rsidRPr="00E1420D">
        <w:rPr>
          <w:rFonts w:ascii="Arial" w:hAnsi="Arial" w:cs="Arial"/>
          <w:b/>
          <w:i/>
          <w:sz w:val="20"/>
          <w:szCs w:val="20"/>
          <w:lang w:val="en-US"/>
        </w:rPr>
        <w:t>acest</w:t>
      </w:r>
      <w:proofErr w:type="spellEnd"/>
      <w:r w:rsidRPr="00E1420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proofErr w:type="spellStart"/>
      <w:r w:rsidRPr="00E1420D">
        <w:rPr>
          <w:rFonts w:ascii="Arial" w:hAnsi="Arial" w:cs="Arial"/>
          <w:b/>
          <w:i/>
          <w:sz w:val="20"/>
          <w:szCs w:val="20"/>
          <w:lang w:val="en-US"/>
        </w:rPr>
        <w:t>formular</w:t>
      </w:r>
      <w:proofErr w:type="spellEnd"/>
      <w:r w:rsidRPr="00E1420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proofErr w:type="spellStart"/>
      <w:r w:rsidRPr="00E1420D">
        <w:rPr>
          <w:rFonts w:ascii="Arial" w:hAnsi="Arial" w:cs="Arial"/>
          <w:b/>
          <w:i/>
          <w:sz w:val="20"/>
          <w:szCs w:val="20"/>
          <w:lang w:val="en-US"/>
        </w:rPr>
        <w:t>sînt</w:t>
      </w:r>
      <w:proofErr w:type="spellEnd"/>
      <w:r w:rsidRPr="00E1420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proofErr w:type="spellStart"/>
      <w:r w:rsidRPr="00E1420D">
        <w:rPr>
          <w:rFonts w:ascii="Arial" w:hAnsi="Arial" w:cs="Arial"/>
          <w:b/>
          <w:i/>
          <w:sz w:val="20"/>
          <w:szCs w:val="20"/>
          <w:lang w:val="en-US"/>
        </w:rPr>
        <w:t>veridice</w:t>
      </w:r>
      <w:proofErr w:type="spellEnd"/>
      <w:r w:rsidRPr="00E1420D">
        <w:rPr>
          <w:rFonts w:ascii="Arial" w:hAnsi="Arial" w:cs="Arial"/>
          <w:b/>
          <w:i/>
          <w:sz w:val="20"/>
          <w:szCs w:val="20"/>
          <w:lang w:val="en-US"/>
        </w:rPr>
        <w:t>.</w:t>
      </w:r>
      <w:proofErr w:type="gramEnd"/>
      <w:r w:rsidRPr="00E1420D">
        <w:rPr>
          <w:rFonts w:ascii="Arial" w:hAnsi="Arial" w:cs="Arial"/>
          <w:b/>
          <w:i/>
          <w:sz w:val="20"/>
          <w:szCs w:val="20"/>
          <w:lang w:val="en-US"/>
        </w:rPr>
        <w:t xml:space="preserve"> Accept </w:t>
      </w:r>
      <w:proofErr w:type="spellStart"/>
      <w:r w:rsidRPr="00E1420D">
        <w:rPr>
          <w:rFonts w:ascii="Arial" w:hAnsi="Arial" w:cs="Arial"/>
          <w:b/>
          <w:i/>
          <w:sz w:val="20"/>
          <w:szCs w:val="20"/>
          <w:lang w:val="en-US"/>
        </w:rPr>
        <w:t>dreptul</w:t>
      </w:r>
      <w:proofErr w:type="spellEnd"/>
      <w:r w:rsidRPr="00E1420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proofErr w:type="spellStart"/>
      <w:r w:rsidRPr="00E1420D">
        <w:rPr>
          <w:rFonts w:ascii="Arial" w:hAnsi="Arial" w:cs="Arial"/>
          <w:b/>
          <w:i/>
          <w:sz w:val="20"/>
          <w:szCs w:val="20"/>
          <w:lang w:val="en-US"/>
        </w:rPr>
        <w:t>autorităţii</w:t>
      </w:r>
      <w:proofErr w:type="spellEnd"/>
      <w:r w:rsidRPr="00E1420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proofErr w:type="spellStart"/>
      <w:r w:rsidRPr="00E1420D">
        <w:rPr>
          <w:rFonts w:ascii="Arial" w:hAnsi="Arial" w:cs="Arial"/>
          <w:b/>
          <w:i/>
          <w:sz w:val="20"/>
          <w:szCs w:val="20"/>
          <w:lang w:val="en-US"/>
        </w:rPr>
        <w:t>publice</w:t>
      </w:r>
      <w:proofErr w:type="spellEnd"/>
      <w:r w:rsidRPr="00E1420D">
        <w:rPr>
          <w:rFonts w:ascii="Arial" w:hAnsi="Arial" w:cs="Arial"/>
          <w:b/>
          <w:i/>
          <w:sz w:val="20"/>
          <w:szCs w:val="20"/>
          <w:lang w:val="en-US"/>
        </w:rPr>
        <w:t xml:space="preserve"> de a </w:t>
      </w:r>
      <w:proofErr w:type="spellStart"/>
      <w:r w:rsidRPr="00E1420D">
        <w:rPr>
          <w:rFonts w:ascii="Arial" w:hAnsi="Arial" w:cs="Arial"/>
          <w:b/>
          <w:i/>
          <w:sz w:val="20"/>
          <w:szCs w:val="20"/>
          <w:lang w:val="en-US"/>
        </w:rPr>
        <w:t>verifica</w:t>
      </w:r>
      <w:proofErr w:type="spellEnd"/>
      <w:r w:rsidRPr="00E1420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proofErr w:type="spellStart"/>
      <w:r w:rsidRPr="00E1420D">
        <w:rPr>
          <w:rFonts w:ascii="Arial" w:hAnsi="Arial" w:cs="Arial"/>
          <w:b/>
          <w:i/>
          <w:sz w:val="20"/>
          <w:szCs w:val="20"/>
          <w:lang w:val="en-US"/>
        </w:rPr>
        <w:t>datele</w:t>
      </w:r>
      <w:proofErr w:type="spellEnd"/>
      <w:r w:rsidRPr="00E1420D">
        <w:rPr>
          <w:rFonts w:ascii="Arial" w:hAnsi="Arial" w:cs="Arial"/>
          <w:b/>
          <w:i/>
          <w:sz w:val="20"/>
          <w:szCs w:val="20"/>
          <w:lang w:val="en-US"/>
        </w:rPr>
        <w:t xml:space="preserve"> din </w:t>
      </w:r>
      <w:proofErr w:type="spellStart"/>
      <w:r w:rsidRPr="00E1420D">
        <w:rPr>
          <w:rFonts w:ascii="Arial" w:hAnsi="Arial" w:cs="Arial"/>
          <w:b/>
          <w:i/>
          <w:sz w:val="20"/>
          <w:szCs w:val="20"/>
          <w:lang w:val="en-US"/>
        </w:rPr>
        <w:t>formular</w:t>
      </w:r>
      <w:proofErr w:type="spellEnd"/>
      <w:r w:rsidRPr="00E1420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proofErr w:type="spellStart"/>
      <w:r w:rsidRPr="00E1420D">
        <w:rPr>
          <w:rFonts w:ascii="Arial" w:hAnsi="Arial" w:cs="Arial"/>
          <w:b/>
          <w:i/>
          <w:sz w:val="20"/>
          <w:szCs w:val="20"/>
          <w:lang w:val="en-US"/>
        </w:rPr>
        <w:t>şi</w:t>
      </w:r>
      <w:proofErr w:type="spellEnd"/>
      <w:r w:rsidRPr="00E1420D">
        <w:rPr>
          <w:rFonts w:ascii="Arial" w:hAnsi="Arial" w:cs="Arial"/>
          <w:b/>
          <w:i/>
          <w:sz w:val="20"/>
          <w:szCs w:val="20"/>
          <w:lang w:val="en-US"/>
        </w:rPr>
        <w:t xml:space="preserve"> din </w:t>
      </w:r>
      <w:proofErr w:type="spellStart"/>
      <w:r w:rsidRPr="00E1420D">
        <w:rPr>
          <w:rFonts w:ascii="Arial" w:hAnsi="Arial" w:cs="Arial"/>
          <w:b/>
          <w:i/>
          <w:sz w:val="20"/>
          <w:szCs w:val="20"/>
          <w:lang w:val="en-US"/>
        </w:rPr>
        <w:t>documentele</w:t>
      </w:r>
      <w:proofErr w:type="spellEnd"/>
      <w:r w:rsidRPr="00E1420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proofErr w:type="spellStart"/>
      <w:r w:rsidRPr="00E1420D">
        <w:rPr>
          <w:rFonts w:ascii="Arial" w:hAnsi="Arial" w:cs="Arial"/>
          <w:b/>
          <w:i/>
          <w:sz w:val="20"/>
          <w:szCs w:val="20"/>
          <w:lang w:val="en-US"/>
        </w:rPr>
        <w:t>prezentate</w:t>
      </w:r>
      <w:proofErr w:type="spellEnd"/>
      <w:r w:rsidRPr="00E1420D">
        <w:rPr>
          <w:rFonts w:ascii="Arial" w:hAnsi="Arial" w:cs="Arial"/>
          <w:b/>
          <w:i/>
          <w:sz w:val="20"/>
          <w:szCs w:val="20"/>
          <w:lang w:val="en-US"/>
        </w:rPr>
        <w:t>.</w:t>
      </w:r>
    </w:p>
    <w:p w:rsidR="00E1420D" w:rsidRPr="00E1420D" w:rsidRDefault="00E1420D" w:rsidP="00E1420D">
      <w:pPr>
        <w:ind w:firstLine="709"/>
        <w:jc w:val="both"/>
        <w:rPr>
          <w:b/>
          <w:sz w:val="20"/>
          <w:szCs w:val="20"/>
          <w:lang w:val="en-US"/>
        </w:rPr>
      </w:pPr>
    </w:p>
    <w:p w:rsidR="00E1420D" w:rsidRPr="00E1420D" w:rsidRDefault="00E1420D" w:rsidP="00E1420D">
      <w:pPr>
        <w:ind w:firstLine="709"/>
        <w:jc w:val="both"/>
        <w:rPr>
          <w:b/>
          <w:sz w:val="20"/>
          <w:szCs w:val="20"/>
          <w:lang w:val="en-US"/>
        </w:rPr>
      </w:pPr>
    </w:p>
    <w:p w:rsidR="00E1420D" w:rsidRPr="00E1420D" w:rsidRDefault="00E1420D" w:rsidP="00E1420D">
      <w:pPr>
        <w:ind w:firstLine="709"/>
        <w:jc w:val="both"/>
        <w:rPr>
          <w:b/>
          <w:sz w:val="20"/>
          <w:szCs w:val="20"/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55"/>
        <w:gridCol w:w="2337"/>
        <w:gridCol w:w="2442"/>
        <w:gridCol w:w="2337"/>
      </w:tblGrid>
      <w:tr w:rsidR="00E1420D" w:rsidRPr="00E1420D" w:rsidTr="00002902">
        <w:trPr>
          <w:jc w:val="center"/>
        </w:trPr>
        <w:tc>
          <w:tcPr>
            <w:tcW w:w="2577" w:type="dxa"/>
            <w:vAlign w:val="center"/>
          </w:tcPr>
          <w:p w:rsidR="00E1420D" w:rsidRPr="00E1420D" w:rsidRDefault="00E1420D" w:rsidP="00002902">
            <w:pPr>
              <w:tabs>
                <w:tab w:val="left" w:pos="567"/>
              </w:tabs>
              <w:suppressAutoHyphens/>
              <w:jc w:val="center"/>
              <w:rPr>
                <w:rFonts w:eastAsia="Lucida Sans Unicode"/>
                <w:b/>
                <w:bCs/>
                <w:i/>
                <w:kern w:val="2"/>
                <w:sz w:val="20"/>
                <w:szCs w:val="20"/>
                <w:lang w:eastAsia="ar-SA"/>
              </w:rPr>
            </w:pPr>
            <w:proofErr w:type="spellStart"/>
            <w:r w:rsidRPr="00E1420D">
              <w:rPr>
                <w:rFonts w:ascii="Arial" w:hAnsi="Arial" w:cs="Arial"/>
                <w:b/>
                <w:i/>
                <w:sz w:val="20"/>
                <w:szCs w:val="20"/>
              </w:rPr>
              <w:t>Data</w:t>
            </w:r>
            <w:proofErr w:type="spellEnd"/>
            <w:r w:rsidRPr="00E1420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1420D">
              <w:rPr>
                <w:rFonts w:ascii="Arial" w:hAnsi="Arial" w:cs="Arial"/>
                <w:b/>
                <w:i/>
                <w:sz w:val="20"/>
                <w:szCs w:val="20"/>
              </w:rPr>
              <w:t>completării</w:t>
            </w:r>
            <w:proofErr w:type="spellEnd"/>
            <w:r w:rsidRPr="00E1420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1420D">
              <w:rPr>
                <w:rFonts w:ascii="Arial" w:hAnsi="Arial" w:cs="Arial"/>
                <w:b/>
                <w:i/>
                <w:sz w:val="20"/>
                <w:szCs w:val="20"/>
              </w:rPr>
              <w:t>formularului</w:t>
            </w:r>
            <w:proofErr w:type="spellEnd"/>
          </w:p>
        </w:tc>
        <w:tc>
          <w:tcPr>
            <w:tcW w:w="2578" w:type="dxa"/>
          </w:tcPr>
          <w:p w:rsidR="00E1420D" w:rsidRPr="00E1420D" w:rsidRDefault="00E1420D" w:rsidP="00002902">
            <w:pPr>
              <w:suppressAutoHyphens/>
              <w:ind w:firstLine="709"/>
              <w:jc w:val="center"/>
              <w:rPr>
                <w:rFonts w:eastAsia="Lucida Sans Unicode"/>
                <w:b/>
                <w:bCs/>
                <w:i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78" w:type="dxa"/>
            <w:vAlign w:val="center"/>
          </w:tcPr>
          <w:p w:rsidR="00E1420D" w:rsidRPr="00E1420D" w:rsidRDefault="00E1420D" w:rsidP="00002902">
            <w:pPr>
              <w:tabs>
                <w:tab w:val="left" w:pos="567"/>
              </w:tabs>
              <w:suppressAutoHyphens/>
              <w:jc w:val="center"/>
              <w:rPr>
                <w:rFonts w:eastAsia="Lucida Sans Unicode"/>
                <w:b/>
                <w:bCs/>
                <w:i/>
                <w:kern w:val="2"/>
                <w:sz w:val="20"/>
                <w:szCs w:val="20"/>
                <w:lang w:eastAsia="ar-SA"/>
              </w:rPr>
            </w:pPr>
            <w:proofErr w:type="spellStart"/>
            <w:r w:rsidRPr="00E1420D">
              <w:rPr>
                <w:rFonts w:ascii="Arial" w:hAnsi="Arial" w:cs="Arial"/>
                <w:b/>
                <w:i/>
                <w:sz w:val="20"/>
                <w:szCs w:val="20"/>
              </w:rPr>
              <w:t>Semnătura</w:t>
            </w:r>
            <w:proofErr w:type="spellEnd"/>
          </w:p>
        </w:tc>
        <w:tc>
          <w:tcPr>
            <w:tcW w:w="2578" w:type="dxa"/>
          </w:tcPr>
          <w:p w:rsidR="00E1420D" w:rsidRPr="00E1420D" w:rsidRDefault="00E1420D" w:rsidP="00002902">
            <w:pPr>
              <w:suppressAutoHyphens/>
              <w:ind w:firstLine="709"/>
              <w:jc w:val="center"/>
              <w:rPr>
                <w:rFonts w:eastAsia="Lucida Sans Unicode"/>
                <w:b/>
                <w:bCs/>
                <w:i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E1420D" w:rsidRDefault="00E1420D" w:rsidP="00E1420D"/>
    <w:p w:rsidR="00E1420D" w:rsidRDefault="00E1420D" w:rsidP="0007222B">
      <w:pPr>
        <w:jc w:val="center"/>
        <w:rPr>
          <w:color w:val="000000"/>
          <w:sz w:val="25"/>
          <w:szCs w:val="25"/>
          <w:lang w:val="ro-RO"/>
        </w:rPr>
      </w:pPr>
    </w:p>
    <w:p w:rsidR="00E1420D" w:rsidRDefault="00E1420D" w:rsidP="0007222B">
      <w:pPr>
        <w:jc w:val="center"/>
        <w:rPr>
          <w:color w:val="000000"/>
          <w:sz w:val="25"/>
          <w:szCs w:val="25"/>
          <w:lang w:val="ro-RO"/>
        </w:rPr>
      </w:pPr>
    </w:p>
    <w:sectPr w:rsidR="00E1420D" w:rsidSect="00934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3E1A"/>
    <w:multiLevelType w:val="hybridMultilevel"/>
    <w:tmpl w:val="CEF87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B0F96"/>
    <w:multiLevelType w:val="hybridMultilevel"/>
    <w:tmpl w:val="B2502750"/>
    <w:lvl w:ilvl="0" w:tplc="2F704190">
      <w:start w:val="1"/>
      <w:numFmt w:val="lowerLetter"/>
      <w:lvlText w:val="%1)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">
    <w:nsid w:val="24E0580C"/>
    <w:multiLevelType w:val="hybridMultilevel"/>
    <w:tmpl w:val="A6687550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2300B"/>
    <w:multiLevelType w:val="hybridMultilevel"/>
    <w:tmpl w:val="C8807EC0"/>
    <w:lvl w:ilvl="0" w:tplc="F44ED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E20097"/>
    <w:multiLevelType w:val="hybridMultilevel"/>
    <w:tmpl w:val="3990D3BA"/>
    <w:lvl w:ilvl="0" w:tplc="0409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550D60"/>
    <w:multiLevelType w:val="hybridMultilevel"/>
    <w:tmpl w:val="B3EA9A8C"/>
    <w:lvl w:ilvl="0" w:tplc="EEC6AC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E2436C0"/>
    <w:multiLevelType w:val="hybridMultilevel"/>
    <w:tmpl w:val="C6F4F5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047062"/>
    <w:multiLevelType w:val="hybridMultilevel"/>
    <w:tmpl w:val="B5F02AD0"/>
    <w:lvl w:ilvl="0" w:tplc="733647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77D73B2A"/>
    <w:multiLevelType w:val="hybridMultilevel"/>
    <w:tmpl w:val="B6EE628E"/>
    <w:lvl w:ilvl="0" w:tplc="7F5693F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2B"/>
    <w:rsid w:val="00002902"/>
    <w:rsid w:val="000030E5"/>
    <w:rsid w:val="0007222B"/>
    <w:rsid w:val="00083842"/>
    <w:rsid w:val="00084F04"/>
    <w:rsid w:val="000C02DF"/>
    <w:rsid w:val="000D10E5"/>
    <w:rsid w:val="000E69EE"/>
    <w:rsid w:val="000E7CE8"/>
    <w:rsid w:val="00127AC8"/>
    <w:rsid w:val="00185B1F"/>
    <w:rsid w:val="00206FBD"/>
    <w:rsid w:val="00214547"/>
    <w:rsid w:val="0024394D"/>
    <w:rsid w:val="002A307E"/>
    <w:rsid w:val="002A3988"/>
    <w:rsid w:val="002B4E5A"/>
    <w:rsid w:val="002D1782"/>
    <w:rsid w:val="003078D9"/>
    <w:rsid w:val="00354587"/>
    <w:rsid w:val="00362B2E"/>
    <w:rsid w:val="00385513"/>
    <w:rsid w:val="003A10A2"/>
    <w:rsid w:val="003A6144"/>
    <w:rsid w:val="00402FB9"/>
    <w:rsid w:val="00483C96"/>
    <w:rsid w:val="004864EC"/>
    <w:rsid w:val="004B1BC7"/>
    <w:rsid w:val="004B7364"/>
    <w:rsid w:val="004C2A08"/>
    <w:rsid w:val="004D69AB"/>
    <w:rsid w:val="00577F85"/>
    <w:rsid w:val="005A33D7"/>
    <w:rsid w:val="005B41AA"/>
    <w:rsid w:val="005C3E96"/>
    <w:rsid w:val="005D1FFA"/>
    <w:rsid w:val="005D7D0E"/>
    <w:rsid w:val="00614C1F"/>
    <w:rsid w:val="00625C9A"/>
    <w:rsid w:val="00641CD5"/>
    <w:rsid w:val="006611B5"/>
    <w:rsid w:val="006A6448"/>
    <w:rsid w:val="006A6D90"/>
    <w:rsid w:val="006F7915"/>
    <w:rsid w:val="007625B9"/>
    <w:rsid w:val="0078183E"/>
    <w:rsid w:val="007A7420"/>
    <w:rsid w:val="007E39A0"/>
    <w:rsid w:val="007E6B5D"/>
    <w:rsid w:val="00806CB7"/>
    <w:rsid w:val="00807600"/>
    <w:rsid w:val="0082385A"/>
    <w:rsid w:val="00850C28"/>
    <w:rsid w:val="008D7413"/>
    <w:rsid w:val="0092444B"/>
    <w:rsid w:val="009342A1"/>
    <w:rsid w:val="00936164"/>
    <w:rsid w:val="00945842"/>
    <w:rsid w:val="0096012C"/>
    <w:rsid w:val="00986304"/>
    <w:rsid w:val="0098702F"/>
    <w:rsid w:val="009E0EF3"/>
    <w:rsid w:val="009E47DA"/>
    <w:rsid w:val="00A04AA1"/>
    <w:rsid w:val="00A05AC0"/>
    <w:rsid w:val="00A07395"/>
    <w:rsid w:val="00A34572"/>
    <w:rsid w:val="00A47883"/>
    <w:rsid w:val="00A85C52"/>
    <w:rsid w:val="00AA1BA5"/>
    <w:rsid w:val="00B010EB"/>
    <w:rsid w:val="00B32548"/>
    <w:rsid w:val="00B35B72"/>
    <w:rsid w:val="00B36FA8"/>
    <w:rsid w:val="00B374F7"/>
    <w:rsid w:val="00B55029"/>
    <w:rsid w:val="00B66AC8"/>
    <w:rsid w:val="00B77BD0"/>
    <w:rsid w:val="00BA437C"/>
    <w:rsid w:val="00BC4B5A"/>
    <w:rsid w:val="00BC5BCB"/>
    <w:rsid w:val="00C14514"/>
    <w:rsid w:val="00C67ED8"/>
    <w:rsid w:val="00D22E78"/>
    <w:rsid w:val="00DD2851"/>
    <w:rsid w:val="00E1420D"/>
    <w:rsid w:val="00EB6E54"/>
    <w:rsid w:val="00F00350"/>
    <w:rsid w:val="00F214EF"/>
    <w:rsid w:val="00F321C2"/>
    <w:rsid w:val="00F80CB0"/>
    <w:rsid w:val="00FB6274"/>
    <w:rsid w:val="00FF08E7"/>
    <w:rsid w:val="00FF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22B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222B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header1">
    <w:name w:val="doc_header1"/>
    <w:rsid w:val="0007222B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0E7CE8"/>
    <w:pPr>
      <w:ind w:firstLine="1068"/>
    </w:pPr>
    <w:rPr>
      <w:lang w:val="ro-RO" w:eastAsia="x-none"/>
    </w:rPr>
  </w:style>
  <w:style w:type="character" w:customStyle="1" w:styleId="BodyTextIndent2Char">
    <w:name w:val="Body Text Indent 2 Char"/>
    <w:link w:val="BodyTextIndent2"/>
    <w:rsid w:val="000E7CE8"/>
    <w:rPr>
      <w:rFonts w:ascii="Times New Roman" w:eastAsia="Times New Roman" w:hAnsi="Times New Roman"/>
      <w:sz w:val="24"/>
      <w:szCs w:val="24"/>
      <w:lang w:val="ro-RO"/>
    </w:rPr>
  </w:style>
  <w:style w:type="paragraph" w:styleId="Title">
    <w:name w:val="Title"/>
    <w:basedOn w:val="Normal"/>
    <w:next w:val="BodyText"/>
    <w:rsid w:val="0078183E"/>
    <w:pPr>
      <w:keepNext/>
      <w:widowControl w:val="0"/>
      <w:suppressAutoHyphens/>
      <w:spacing w:before="240" w:after="120"/>
      <w:jc w:val="right"/>
    </w:pPr>
    <w:rPr>
      <w:rFonts w:ascii="Arial" w:eastAsia="MS Mincho" w:hAnsi="Arial" w:cs="Tahoma"/>
      <w:b/>
      <w:bCs/>
      <w:kern w:val="2"/>
      <w:sz w:val="28"/>
      <w:szCs w:val="28"/>
      <w:lang w:val="ro-RO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78183E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78183E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rsid w:val="00850C28"/>
    <w:pPr>
      <w:ind w:firstLine="567"/>
      <w:jc w:val="both"/>
    </w:pPr>
    <w:rPr>
      <w:lang w:val="ro-MO" w:eastAsia="en-US"/>
    </w:rPr>
  </w:style>
  <w:style w:type="character" w:customStyle="1" w:styleId="FontStyle16">
    <w:name w:val="Font Style16"/>
    <w:uiPriority w:val="99"/>
    <w:rsid w:val="00850C28"/>
    <w:rPr>
      <w:rFonts w:ascii="Times New Roman" w:hAnsi="Times New Roman" w:cs="Times New Roman"/>
      <w:sz w:val="22"/>
      <w:szCs w:val="22"/>
    </w:rPr>
  </w:style>
  <w:style w:type="character" w:styleId="Emphasis">
    <w:name w:val="Emphasis"/>
    <w:uiPriority w:val="20"/>
    <w:qFormat/>
    <w:rsid w:val="009E0EF3"/>
    <w:rPr>
      <w:i/>
      <w:iCs/>
    </w:rPr>
  </w:style>
  <w:style w:type="paragraph" w:styleId="ListParagraph">
    <w:name w:val="List Paragraph"/>
    <w:basedOn w:val="Normal"/>
    <w:uiPriority w:val="34"/>
    <w:qFormat/>
    <w:rsid w:val="009E0EF3"/>
    <w:pPr>
      <w:ind w:left="720"/>
      <w:contextualSpacing/>
    </w:pPr>
  </w:style>
  <w:style w:type="character" w:customStyle="1" w:styleId="a">
    <w:name w:val="???????? ?????_ Знак"/>
    <w:link w:val="a0"/>
    <w:locked/>
    <w:rsid w:val="003A6144"/>
    <w:rPr>
      <w:rFonts w:ascii="Batang" w:eastAsia="Batang" w:hAnsi="Courier New" w:cs="Batang"/>
      <w:color w:val="000000"/>
      <w:spacing w:val="10"/>
      <w:sz w:val="24"/>
      <w:szCs w:val="24"/>
      <w:shd w:val="clear" w:color="auto" w:fill="FFFFFF"/>
      <w:lang w:val="ro-RO" w:eastAsia="ro-RO"/>
    </w:rPr>
  </w:style>
  <w:style w:type="paragraph" w:customStyle="1" w:styleId="a0">
    <w:name w:val="???????? ?????_"/>
    <w:basedOn w:val="Normal"/>
    <w:link w:val="a"/>
    <w:rsid w:val="003A6144"/>
    <w:pPr>
      <w:widowControl w:val="0"/>
      <w:shd w:val="clear" w:color="auto" w:fill="FFFFFF"/>
      <w:spacing w:line="322" w:lineRule="exact"/>
      <w:jc w:val="both"/>
    </w:pPr>
    <w:rPr>
      <w:rFonts w:ascii="Batang" w:eastAsia="Batang" w:hAnsi="Courier New"/>
      <w:color w:val="000000"/>
      <w:spacing w:val="10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22B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222B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header1">
    <w:name w:val="doc_header1"/>
    <w:rsid w:val="0007222B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0E7CE8"/>
    <w:pPr>
      <w:ind w:firstLine="1068"/>
    </w:pPr>
    <w:rPr>
      <w:lang w:val="ro-RO" w:eastAsia="x-none"/>
    </w:rPr>
  </w:style>
  <w:style w:type="character" w:customStyle="1" w:styleId="BodyTextIndent2Char">
    <w:name w:val="Body Text Indent 2 Char"/>
    <w:link w:val="BodyTextIndent2"/>
    <w:rsid w:val="000E7CE8"/>
    <w:rPr>
      <w:rFonts w:ascii="Times New Roman" w:eastAsia="Times New Roman" w:hAnsi="Times New Roman"/>
      <w:sz w:val="24"/>
      <w:szCs w:val="24"/>
      <w:lang w:val="ro-RO"/>
    </w:rPr>
  </w:style>
  <w:style w:type="paragraph" w:styleId="Title">
    <w:name w:val="Title"/>
    <w:basedOn w:val="Normal"/>
    <w:next w:val="BodyText"/>
    <w:rsid w:val="0078183E"/>
    <w:pPr>
      <w:keepNext/>
      <w:widowControl w:val="0"/>
      <w:suppressAutoHyphens/>
      <w:spacing w:before="240" w:after="120"/>
      <w:jc w:val="right"/>
    </w:pPr>
    <w:rPr>
      <w:rFonts w:ascii="Arial" w:eastAsia="MS Mincho" w:hAnsi="Arial" w:cs="Tahoma"/>
      <w:b/>
      <w:bCs/>
      <w:kern w:val="2"/>
      <w:sz w:val="28"/>
      <w:szCs w:val="28"/>
      <w:lang w:val="ro-RO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78183E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78183E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rsid w:val="00850C28"/>
    <w:pPr>
      <w:ind w:firstLine="567"/>
      <w:jc w:val="both"/>
    </w:pPr>
    <w:rPr>
      <w:lang w:val="ro-MO" w:eastAsia="en-US"/>
    </w:rPr>
  </w:style>
  <w:style w:type="character" w:customStyle="1" w:styleId="FontStyle16">
    <w:name w:val="Font Style16"/>
    <w:uiPriority w:val="99"/>
    <w:rsid w:val="00850C28"/>
    <w:rPr>
      <w:rFonts w:ascii="Times New Roman" w:hAnsi="Times New Roman" w:cs="Times New Roman"/>
      <w:sz w:val="22"/>
      <w:szCs w:val="22"/>
    </w:rPr>
  </w:style>
  <w:style w:type="character" w:styleId="Emphasis">
    <w:name w:val="Emphasis"/>
    <w:uiPriority w:val="20"/>
    <w:qFormat/>
    <w:rsid w:val="009E0EF3"/>
    <w:rPr>
      <w:i/>
      <w:iCs/>
    </w:rPr>
  </w:style>
  <w:style w:type="paragraph" w:styleId="ListParagraph">
    <w:name w:val="List Paragraph"/>
    <w:basedOn w:val="Normal"/>
    <w:uiPriority w:val="34"/>
    <w:qFormat/>
    <w:rsid w:val="009E0EF3"/>
    <w:pPr>
      <w:ind w:left="720"/>
      <w:contextualSpacing/>
    </w:pPr>
  </w:style>
  <w:style w:type="character" w:customStyle="1" w:styleId="a">
    <w:name w:val="???????? ?????_ Знак"/>
    <w:link w:val="a0"/>
    <w:locked/>
    <w:rsid w:val="003A6144"/>
    <w:rPr>
      <w:rFonts w:ascii="Batang" w:eastAsia="Batang" w:hAnsi="Courier New" w:cs="Batang"/>
      <w:color w:val="000000"/>
      <w:spacing w:val="10"/>
      <w:sz w:val="24"/>
      <w:szCs w:val="24"/>
      <w:shd w:val="clear" w:color="auto" w:fill="FFFFFF"/>
      <w:lang w:val="ro-RO" w:eastAsia="ro-RO"/>
    </w:rPr>
  </w:style>
  <w:style w:type="paragraph" w:customStyle="1" w:styleId="a0">
    <w:name w:val="???????? ?????_"/>
    <w:basedOn w:val="Normal"/>
    <w:link w:val="a"/>
    <w:rsid w:val="003A6144"/>
    <w:pPr>
      <w:widowControl w:val="0"/>
      <w:shd w:val="clear" w:color="auto" w:fill="FFFFFF"/>
      <w:spacing w:line="322" w:lineRule="exact"/>
      <w:jc w:val="both"/>
    </w:pPr>
    <w:rPr>
      <w:rFonts w:ascii="Batang" w:eastAsia="Batang" w:hAnsi="Courier New"/>
      <w:color w:val="000000"/>
      <w:spacing w:val="1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1BC5E-81E3-4A8D-829E-8BCB52858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1449</Words>
  <Characters>8263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9693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 Lupașco</cp:lastModifiedBy>
  <cp:revision>3</cp:revision>
  <cp:lastPrinted>2018-02-20T06:54:00Z</cp:lastPrinted>
  <dcterms:created xsi:type="dcterms:W3CDTF">2020-05-19T14:29:00Z</dcterms:created>
  <dcterms:modified xsi:type="dcterms:W3CDTF">2020-05-19T14:30:00Z</dcterms:modified>
</cp:coreProperties>
</file>