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A6" w:rsidRPr="00C84BB9" w:rsidRDefault="00C003A6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>Anexa</w:t>
      </w:r>
      <w:r w:rsidRPr="003542E4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C84BB9">
        <w:rPr>
          <w:sz w:val="24"/>
          <w:szCs w:val="24"/>
        </w:rPr>
        <w:t>r.</w:t>
      </w:r>
      <w:r>
        <w:rPr>
          <w:sz w:val="24"/>
          <w:szCs w:val="24"/>
        </w:rPr>
        <w:t xml:space="preserve"> 28</w:t>
      </w:r>
    </w:p>
    <w:p w:rsidR="00C003A6" w:rsidRDefault="00C003A6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 xml:space="preserve">la decizia Consiliului </w:t>
      </w:r>
    </w:p>
    <w:p w:rsidR="00C003A6" w:rsidRPr="00C84BB9" w:rsidRDefault="00C003A6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>municipal Chişinău</w:t>
      </w:r>
    </w:p>
    <w:p w:rsidR="00C003A6" w:rsidRDefault="00C003A6" w:rsidP="00861B15">
      <w:pPr>
        <w:ind w:firstLine="6120"/>
        <w:rPr>
          <w:sz w:val="24"/>
          <w:szCs w:val="24"/>
        </w:rPr>
      </w:pPr>
      <w:r>
        <w:rPr>
          <w:sz w:val="24"/>
          <w:szCs w:val="24"/>
        </w:rPr>
        <w:t xml:space="preserve">nr. 1/3 </w:t>
      </w:r>
      <w:r w:rsidRPr="00C84BB9">
        <w:rPr>
          <w:sz w:val="24"/>
          <w:szCs w:val="24"/>
        </w:rPr>
        <w:t>din</w:t>
      </w:r>
      <w:r>
        <w:rPr>
          <w:sz w:val="24"/>
          <w:szCs w:val="24"/>
        </w:rPr>
        <w:t xml:space="preserve"> 17.03.</w:t>
      </w:r>
      <w:r w:rsidRPr="00C84BB9">
        <w:rPr>
          <w:sz w:val="24"/>
          <w:szCs w:val="24"/>
        </w:rPr>
        <w:t>201</w:t>
      </w:r>
      <w:r>
        <w:rPr>
          <w:sz w:val="24"/>
          <w:szCs w:val="24"/>
        </w:rPr>
        <w:t>5</w:t>
      </w:r>
    </w:p>
    <w:p w:rsidR="00C003A6" w:rsidRDefault="00C003A6" w:rsidP="00EB7006">
      <w:pPr>
        <w:pStyle w:val="Heading2"/>
        <w:rPr>
          <w:sz w:val="24"/>
          <w:szCs w:val="24"/>
        </w:rPr>
      </w:pPr>
    </w:p>
    <w:p w:rsidR="00C003A6" w:rsidRPr="00A10455" w:rsidRDefault="00C003A6" w:rsidP="00A10455"/>
    <w:p w:rsidR="00C003A6" w:rsidRPr="00C84BB9" w:rsidRDefault="00C003A6" w:rsidP="00EB7006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Alocaţiile bugetare</w:t>
      </w:r>
      <w:r w:rsidRPr="00C84BB9">
        <w:rPr>
          <w:sz w:val="24"/>
          <w:szCs w:val="24"/>
        </w:rPr>
        <w:t xml:space="preserve"> pentru reparaţia capitală</w:t>
      </w:r>
    </w:p>
    <w:p w:rsidR="00C003A6" w:rsidRDefault="00C003A6" w:rsidP="00EB7006">
      <w:pPr>
        <w:jc w:val="center"/>
        <w:rPr>
          <w:b/>
          <w:bCs/>
          <w:sz w:val="24"/>
          <w:szCs w:val="24"/>
        </w:rPr>
      </w:pPr>
      <w:r w:rsidRPr="00C84BB9">
        <w:rPr>
          <w:b/>
          <w:bCs/>
          <w:sz w:val="24"/>
          <w:szCs w:val="24"/>
        </w:rPr>
        <w:t xml:space="preserve"> a  </w:t>
      </w:r>
      <w:r>
        <w:rPr>
          <w:b/>
          <w:bCs/>
          <w:sz w:val="24"/>
          <w:szCs w:val="24"/>
        </w:rPr>
        <w:t>instituţiilor de învăţămînt, prevăzute</w:t>
      </w:r>
      <w:r w:rsidRPr="00C84BB9">
        <w:rPr>
          <w:b/>
          <w:bCs/>
          <w:sz w:val="24"/>
          <w:szCs w:val="24"/>
        </w:rPr>
        <w:t xml:space="preserve"> pe anul 201</w:t>
      </w:r>
      <w:r>
        <w:rPr>
          <w:b/>
          <w:bCs/>
          <w:sz w:val="24"/>
          <w:szCs w:val="24"/>
        </w:rPr>
        <w:t xml:space="preserve">5 </w:t>
      </w:r>
    </w:p>
    <w:p w:rsidR="00C003A6" w:rsidRPr="00C84BB9" w:rsidRDefault="00C003A6" w:rsidP="00EB7006">
      <w:pPr>
        <w:jc w:val="center"/>
        <w:rPr>
          <w:b/>
          <w:bCs/>
          <w:sz w:val="24"/>
          <w:szCs w:val="24"/>
        </w:rPr>
      </w:pPr>
    </w:p>
    <w:tbl>
      <w:tblPr>
        <w:tblW w:w="1013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95"/>
        <w:gridCol w:w="2514"/>
        <w:gridCol w:w="1626"/>
        <w:gridCol w:w="1260"/>
        <w:gridCol w:w="1440"/>
        <w:gridCol w:w="1620"/>
        <w:gridCol w:w="1080"/>
      </w:tblGrid>
      <w:tr w:rsidR="00C003A6" w:rsidRPr="00A10455">
        <w:trPr>
          <w:cantSplit/>
        </w:trPr>
        <w:tc>
          <w:tcPr>
            <w:tcW w:w="595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Nr.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2514" w:type="dxa"/>
            <w:shd w:val="pct20" w:color="auto" w:fill="auto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Denumirea instituţiei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6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Planul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pe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anul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(mii lei)</w:t>
            </w:r>
          </w:p>
        </w:tc>
        <w:tc>
          <w:tcPr>
            <w:tcW w:w="1260" w:type="dxa"/>
            <w:shd w:val="pct20" w:color="auto" w:fill="auto"/>
          </w:tcPr>
          <w:p w:rsidR="00C003A6" w:rsidRDefault="00C003A6" w:rsidP="004217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Lucrări</w:t>
            </w:r>
          </w:p>
          <w:p w:rsidR="00C003A6" w:rsidRDefault="00C003A6" w:rsidP="004217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generale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  <w:tc>
          <w:tcPr>
            <w:tcW w:w="144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Reparaţia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acoperişu-rilor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A10455" w:rsidRDefault="00C003A6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  <w:tc>
          <w:tcPr>
            <w:tcW w:w="162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Reparaţia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tehnicii sanitare şi a sistemului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de încălzire</w:t>
            </w:r>
          </w:p>
          <w:p w:rsidR="00C003A6" w:rsidRPr="00A10455" w:rsidRDefault="00C003A6" w:rsidP="00A174FE">
            <w:pPr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 mii lei )</w:t>
            </w:r>
          </w:p>
        </w:tc>
        <w:tc>
          <w:tcPr>
            <w:tcW w:w="108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Repara-ţia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reţelelor</w:t>
            </w:r>
          </w:p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electri-ce</w:t>
            </w:r>
          </w:p>
          <w:p w:rsidR="00C003A6" w:rsidRPr="00A10455" w:rsidRDefault="00C003A6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</w:tr>
      <w:tr w:rsidR="00C003A6" w:rsidRPr="00A10455">
        <w:trPr>
          <w:cantSplit/>
        </w:trPr>
        <w:tc>
          <w:tcPr>
            <w:tcW w:w="595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14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2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0" w:type="dxa"/>
            <w:shd w:val="pct20" w:color="auto" w:fill="auto"/>
          </w:tcPr>
          <w:p w:rsidR="00C003A6" w:rsidRPr="00A10455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CA776F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ÎNVĂŢĂM</w:t>
            </w:r>
            <w:r>
              <w:rPr>
                <w:b/>
                <w:bCs/>
                <w:sz w:val="24"/>
                <w:szCs w:val="24"/>
              </w:rPr>
              <w:t>Â</w:t>
            </w:r>
            <w:r w:rsidRPr="00413E6D">
              <w:rPr>
                <w:b/>
                <w:bCs/>
                <w:sz w:val="24"/>
                <w:szCs w:val="24"/>
              </w:rPr>
              <w:t>NTUL</w:t>
            </w:r>
            <w:r>
              <w:rPr>
                <w:b/>
                <w:bCs/>
                <w:sz w:val="24"/>
                <w:szCs w:val="24"/>
              </w:rPr>
              <w:t>-II</w:t>
            </w:r>
          </w:p>
          <w:p w:rsidR="00C003A6" w:rsidRPr="00413E6D" w:rsidRDefault="00C003A6" w:rsidP="00CA7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inclusiv:</w:t>
            </w:r>
            <w:r w:rsidRPr="00413E6D">
              <w:rPr>
                <w:b/>
                <w:bCs/>
                <w:sz w:val="24"/>
                <w:szCs w:val="24"/>
              </w:rPr>
              <w:t xml:space="preserve"> art. 243.03</w:t>
            </w:r>
          </w:p>
          <w:p w:rsidR="00C003A6" w:rsidRPr="00413E6D" w:rsidRDefault="00C003A6" w:rsidP="00CA776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413E6D">
              <w:rPr>
                <w:b/>
                <w:bCs/>
                <w:sz w:val="24"/>
                <w:szCs w:val="24"/>
              </w:rPr>
              <w:t>art. 113.45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1485,0</w:t>
            </w:r>
          </w:p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1470,3</w:t>
            </w:r>
          </w:p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14,7</w:t>
            </w:r>
          </w:p>
          <w:p w:rsidR="00C003A6" w:rsidRDefault="00C003A6" w:rsidP="005318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8C4A9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Direcţia 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educaţie</w:t>
            </w:r>
            <w:r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tineret şi sport </w:t>
            </w:r>
            <w:r>
              <w:rPr>
                <w:b/>
                <w:bCs/>
                <w:sz w:val="24"/>
                <w:szCs w:val="24"/>
                <w:lang w:val="en-US"/>
              </w:rPr>
              <w:t>sect. Buiucani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161,6</w:t>
            </w:r>
          </w:p>
        </w:tc>
        <w:tc>
          <w:tcPr>
            <w:tcW w:w="1260" w:type="dxa"/>
            <w:vAlign w:val="center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2514" w:type="dxa"/>
          </w:tcPr>
          <w:p w:rsidR="00C003A6" w:rsidRDefault="00C003A6" w:rsidP="008C4A9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DETS sect. Buiucani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260" w:type="dxa"/>
            <w:vAlign w:val="center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80,0</w:t>
            </w: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80,0</w:t>
            </w: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Default="00C003A6" w:rsidP="008C4A98">
            <w:pPr>
              <w:rPr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260" w:type="dxa"/>
            <w:vAlign w:val="center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80,0</w:t>
            </w: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80,0</w:t>
            </w: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8C4A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vizel</w:t>
            </w:r>
            <w:r>
              <w:rPr>
                <w:b/>
                <w:bCs/>
                <w:i/>
                <w:iCs/>
                <w:sz w:val="24"/>
                <w:szCs w:val="24"/>
              </w:rPr>
              <w:t>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 de</w:t>
            </w:r>
            <w:r w:rsidRPr="00413E6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cheltuieli (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art. 113.45)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</w:t>
            </w:r>
          </w:p>
        </w:tc>
        <w:tc>
          <w:tcPr>
            <w:tcW w:w="1260" w:type="dxa"/>
            <w:vAlign w:val="center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A174F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Direcţia 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educaţie</w:t>
            </w:r>
            <w:r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tineret şi sport </w:t>
            </w:r>
            <w:r>
              <w:rPr>
                <w:b/>
                <w:bCs/>
                <w:sz w:val="24"/>
                <w:szCs w:val="24"/>
                <w:lang w:val="en-US"/>
              </w:rPr>
              <w:t>sect. Centru</w:t>
            </w:r>
          </w:p>
        </w:tc>
        <w:tc>
          <w:tcPr>
            <w:tcW w:w="1626" w:type="dxa"/>
          </w:tcPr>
          <w:p w:rsidR="00C003A6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03A6" w:rsidRPr="00E03834" w:rsidRDefault="00C003A6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202,0</w:t>
            </w:r>
          </w:p>
        </w:tc>
        <w:tc>
          <w:tcPr>
            <w:tcW w:w="1260" w:type="dxa"/>
            <w:vAlign w:val="center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Default="00C003A6" w:rsidP="00810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DETS sect. Centru</w:t>
            </w:r>
          </w:p>
        </w:tc>
        <w:tc>
          <w:tcPr>
            <w:tcW w:w="1626" w:type="dxa"/>
          </w:tcPr>
          <w:p w:rsidR="00C003A6" w:rsidRPr="004B5B2D" w:rsidRDefault="00C003A6" w:rsidP="00810A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6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44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A96492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Default="00C003A6" w:rsidP="00810AC0">
            <w:pPr>
              <w:rPr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626" w:type="dxa"/>
          </w:tcPr>
          <w:p w:rsidR="00C003A6" w:rsidRDefault="00C003A6" w:rsidP="00810A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60" w:type="dxa"/>
          </w:tcPr>
          <w:p w:rsidR="00C003A6" w:rsidRPr="00A96492" w:rsidRDefault="00C003A6" w:rsidP="00810AC0">
            <w:pPr>
              <w:jc w:val="center"/>
              <w:rPr>
                <w:b/>
                <w:bCs/>
                <w:sz w:val="24"/>
                <w:szCs w:val="24"/>
              </w:rPr>
            </w:pPr>
            <w:r w:rsidRPr="00A96492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4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A96492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4602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vizel</w:t>
            </w:r>
            <w:r>
              <w:rPr>
                <w:b/>
                <w:bCs/>
                <w:i/>
                <w:iCs/>
                <w:sz w:val="24"/>
                <w:szCs w:val="24"/>
              </w:rPr>
              <w:t>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 de</w:t>
            </w:r>
            <w:r w:rsidRPr="00413E6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cheltuieli (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art. 113.45)</w:t>
            </w:r>
          </w:p>
        </w:tc>
        <w:tc>
          <w:tcPr>
            <w:tcW w:w="1626" w:type="dxa"/>
          </w:tcPr>
          <w:p w:rsidR="00C003A6" w:rsidRDefault="00C003A6" w:rsidP="00810A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26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A96492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A96492" w:rsidRDefault="00C003A6" w:rsidP="00810AC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Direcţia generală educaţie, tineret şi sport</w:t>
            </w:r>
          </w:p>
        </w:tc>
        <w:tc>
          <w:tcPr>
            <w:tcW w:w="1626" w:type="dxa"/>
          </w:tcPr>
          <w:p w:rsidR="00C003A6" w:rsidRDefault="00C003A6" w:rsidP="00810A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1121,4</w:t>
            </w:r>
          </w:p>
        </w:tc>
        <w:tc>
          <w:tcPr>
            <w:tcW w:w="126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003A6" w:rsidRPr="00412170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003A6" w:rsidRDefault="00C003A6" w:rsidP="00810AC0">
            <w:pPr>
              <w:jc w:val="center"/>
              <w:rPr>
                <w:sz w:val="24"/>
                <w:szCs w:val="24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2C72BA" w:rsidRDefault="00C003A6" w:rsidP="00A222B3">
            <w:pPr>
              <w:rPr>
                <w:sz w:val="24"/>
                <w:szCs w:val="24"/>
                <w:lang w:val="en-US"/>
              </w:rPr>
            </w:pPr>
            <w:r w:rsidRPr="003F0B84">
              <w:rPr>
                <w:sz w:val="24"/>
                <w:szCs w:val="24"/>
                <w:lang w:val="en-US"/>
              </w:rPr>
              <w:t xml:space="preserve">DGETS </w:t>
            </w:r>
          </w:p>
        </w:tc>
        <w:tc>
          <w:tcPr>
            <w:tcW w:w="1626" w:type="dxa"/>
          </w:tcPr>
          <w:p w:rsidR="00C003A6" w:rsidRDefault="00C003A6" w:rsidP="00CF07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1110,3</w:t>
            </w:r>
          </w:p>
        </w:tc>
        <w:tc>
          <w:tcPr>
            <w:tcW w:w="1260" w:type="dxa"/>
          </w:tcPr>
          <w:p w:rsidR="00C003A6" w:rsidRPr="00413E6D" w:rsidRDefault="00C003A6" w:rsidP="005665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1110,3</w:t>
            </w: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5318AE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A174FE">
            <w:pPr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626" w:type="dxa"/>
            <w:vAlign w:val="center"/>
          </w:tcPr>
          <w:p w:rsidR="00C003A6" w:rsidRPr="00413E6D" w:rsidRDefault="00C003A6" w:rsidP="005318A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1110,3</w:t>
            </w:r>
          </w:p>
        </w:tc>
        <w:tc>
          <w:tcPr>
            <w:tcW w:w="1260" w:type="dxa"/>
            <w:vAlign w:val="center"/>
          </w:tcPr>
          <w:p w:rsidR="00C003A6" w:rsidRPr="00413E6D" w:rsidRDefault="00C003A6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1110,3</w:t>
            </w:r>
          </w:p>
        </w:tc>
        <w:tc>
          <w:tcPr>
            <w:tcW w:w="1440" w:type="dxa"/>
          </w:tcPr>
          <w:p w:rsidR="00C003A6" w:rsidRPr="00413E6D" w:rsidRDefault="00C003A6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Pr="00413E6D" w:rsidRDefault="00C003A6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F43D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03A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C003A6" w:rsidRPr="00413E6D" w:rsidRDefault="00C003A6" w:rsidP="00EB7006">
            <w:pPr>
              <w:ind w:left="54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C003A6" w:rsidRPr="00413E6D" w:rsidRDefault="00C003A6" w:rsidP="00A174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evizel</w:t>
            </w:r>
            <w:r>
              <w:rPr>
                <w:b/>
                <w:bCs/>
                <w:i/>
                <w:iCs/>
                <w:sz w:val="24"/>
                <w:szCs w:val="24"/>
              </w:rPr>
              <w:t>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 de</w:t>
            </w:r>
            <w:r w:rsidRPr="00413E6D">
              <w:rPr>
                <w:i/>
                <w:iCs/>
                <w:sz w:val="24"/>
                <w:szCs w:val="24"/>
              </w:rPr>
              <w:t xml:space="preserve"> 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cheltuieli  </w:t>
            </w:r>
            <w:r>
              <w:rPr>
                <w:b/>
                <w:bCs/>
                <w:i/>
                <w:iCs/>
                <w:sz w:val="24"/>
                <w:szCs w:val="24"/>
              </w:rPr>
              <w:t>(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art. 113.45)</w:t>
            </w:r>
          </w:p>
        </w:tc>
        <w:tc>
          <w:tcPr>
            <w:tcW w:w="1626" w:type="dxa"/>
            <w:vAlign w:val="center"/>
          </w:tcPr>
          <w:p w:rsidR="00C003A6" w:rsidRPr="00E03834" w:rsidRDefault="00C003A6" w:rsidP="005318A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11,1</w:t>
            </w:r>
          </w:p>
        </w:tc>
        <w:tc>
          <w:tcPr>
            <w:tcW w:w="1260" w:type="dxa"/>
            <w:vAlign w:val="center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C003A6" w:rsidRPr="00413E6D" w:rsidRDefault="00C003A6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C003A6" w:rsidRPr="00413E6D" w:rsidRDefault="00C003A6" w:rsidP="00A174F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003A6" w:rsidRDefault="00C003A6" w:rsidP="0016758C">
      <w:pPr>
        <w:rPr>
          <w:lang w:val="en-US"/>
        </w:rPr>
      </w:pPr>
    </w:p>
    <w:p w:rsidR="00C003A6" w:rsidRDefault="00C003A6" w:rsidP="0054752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 Cheltuielile lucrărilor de reparaţie capitală finalizate a instituţiilor de învăţămînt nominalizate în anexă, vor fi transmise la balanţa lor, cu majorarea respectivă a costului imobilului (proprietate publică locală) în conformitate cu legislaţia în vigoare.</w:t>
      </w:r>
    </w:p>
    <w:p w:rsidR="00C003A6" w:rsidRDefault="00C003A6" w:rsidP="0016758C">
      <w:pPr>
        <w:rPr>
          <w:lang w:val="en-US"/>
        </w:rPr>
      </w:pPr>
    </w:p>
    <w:p w:rsidR="00C003A6" w:rsidRDefault="00C003A6" w:rsidP="00CA53A1">
      <w:pPr>
        <w:jc w:val="right"/>
        <w:rPr>
          <w:lang w:val="en-US"/>
        </w:rPr>
      </w:pPr>
      <w:r>
        <w:rPr>
          <w:lang w:val="en-US"/>
        </w:rPr>
        <w:t>SECRETAR AL CONSILIULUI</w:t>
      </w:r>
    </w:p>
    <w:p w:rsidR="00C003A6" w:rsidRDefault="00C003A6" w:rsidP="00CA53A1">
      <w:pPr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</w:t>
      </w:r>
    </w:p>
    <w:p w:rsidR="00C003A6" w:rsidRPr="00EB7006" w:rsidRDefault="00C003A6" w:rsidP="00CA53A1">
      <w:pPr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Valeriu Didencu</w:t>
      </w:r>
    </w:p>
    <w:sectPr w:rsidR="00C003A6" w:rsidRPr="00EB7006" w:rsidSect="00C3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3A6" w:rsidRDefault="00C003A6" w:rsidP="005D057A">
      <w:r>
        <w:separator/>
      </w:r>
    </w:p>
  </w:endnote>
  <w:endnote w:type="continuationSeparator" w:id="1">
    <w:p w:rsidR="00C003A6" w:rsidRDefault="00C003A6" w:rsidP="005D0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3A6" w:rsidRDefault="00C003A6" w:rsidP="005D057A">
      <w:r>
        <w:separator/>
      </w:r>
    </w:p>
  </w:footnote>
  <w:footnote w:type="continuationSeparator" w:id="1">
    <w:p w:rsidR="00C003A6" w:rsidRDefault="00C003A6" w:rsidP="005D0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3337D"/>
    <w:multiLevelType w:val="hybridMultilevel"/>
    <w:tmpl w:val="1D8A8300"/>
    <w:lvl w:ilvl="0" w:tplc="4DE81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5BB73F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006"/>
    <w:rsid w:val="000257BA"/>
    <w:rsid w:val="000360BE"/>
    <w:rsid w:val="000F0521"/>
    <w:rsid w:val="00126124"/>
    <w:rsid w:val="0014023D"/>
    <w:rsid w:val="00161494"/>
    <w:rsid w:val="0016758C"/>
    <w:rsid w:val="001A14DF"/>
    <w:rsid w:val="001D71BA"/>
    <w:rsid w:val="002034BF"/>
    <w:rsid w:val="00204E2D"/>
    <w:rsid w:val="002118FB"/>
    <w:rsid w:val="00255D03"/>
    <w:rsid w:val="002C1E1A"/>
    <w:rsid w:val="002C72BA"/>
    <w:rsid w:val="00311D03"/>
    <w:rsid w:val="003542E4"/>
    <w:rsid w:val="0038524A"/>
    <w:rsid w:val="00397B65"/>
    <w:rsid w:val="003A68EE"/>
    <w:rsid w:val="003B7F77"/>
    <w:rsid w:val="003C6841"/>
    <w:rsid w:val="003E5CA2"/>
    <w:rsid w:val="003F0B84"/>
    <w:rsid w:val="004108B2"/>
    <w:rsid w:val="00412170"/>
    <w:rsid w:val="00413E6D"/>
    <w:rsid w:val="004217D7"/>
    <w:rsid w:val="004602C5"/>
    <w:rsid w:val="00491908"/>
    <w:rsid w:val="00497B28"/>
    <w:rsid w:val="004B18AC"/>
    <w:rsid w:val="004B5B2D"/>
    <w:rsid w:val="004C405F"/>
    <w:rsid w:val="005318AE"/>
    <w:rsid w:val="005379CE"/>
    <w:rsid w:val="0054752C"/>
    <w:rsid w:val="005665A0"/>
    <w:rsid w:val="00566F26"/>
    <w:rsid w:val="00572359"/>
    <w:rsid w:val="005D057A"/>
    <w:rsid w:val="006218BA"/>
    <w:rsid w:val="006B22F5"/>
    <w:rsid w:val="006C3BCB"/>
    <w:rsid w:val="006D7205"/>
    <w:rsid w:val="006F7297"/>
    <w:rsid w:val="00700F45"/>
    <w:rsid w:val="00722F7E"/>
    <w:rsid w:val="007743BE"/>
    <w:rsid w:val="007B2443"/>
    <w:rsid w:val="007F4499"/>
    <w:rsid w:val="00810AC0"/>
    <w:rsid w:val="00814301"/>
    <w:rsid w:val="00861B15"/>
    <w:rsid w:val="008A6282"/>
    <w:rsid w:val="008C1CA3"/>
    <w:rsid w:val="008C4A98"/>
    <w:rsid w:val="008C4D25"/>
    <w:rsid w:val="008F25F7"/>
    <w:rsid w:val="00914696"/>
    <w:rsid w:val="00930974"/>
    <w:rsid w:val="00973109"/>
    <w:rsid w:val="009D789F"/>
    <w:rsid w:val="009E4D44"/>
    <w:rsid w:val="00A062EB"/>
    <w:rsid w:val="00A10455"/>
    <w:rsid w:val="00A12951"/>
    <w:rsid w:val="00A174FE"/>
    <w:rsid w:val="00A222B3"/>
    <w:rsid w:val="00A57F44"/>
    <w:rsid w:val="00A96492"/>
    <w:rsid w:val="00AB4B41"/>
    <w:rsid w:val="00AD5C36"/>
    <w:rsid w:val="00B00C50"/>
    <w:rsid w:val="00B15E85"/>
    <w:rsid w:val="00B65349"/>
    <w:rsid w:val="00B92EED"/>
    <w:rsid w:val="00BD2FC8"/>
    <w:rsid w:val="00C003A6"/>
    <w:rsid w:val="00C144DE"/>
    <w:rsid w:val="00C34C9B"/>
    <w:rsid w:val="00C42EEB"/>
    <w:rsid w:val="00C84BB9"/>
    <w:rsid w:val="00C96F04"/>
    <w:rsid w:val="00CA53A1"/>
    <w:rsid w:val="00CA776F"/>
    <w:rsid w:val="00CF0703"/>
    <w:rsid w:val="00D33A2C"/>
    <w:rsid w:val="00D85ECE"/>
    <w:rsid w:val="00D93709"/>
    <w:rsid w:val="00DB099A"/>
    <w:rsid w:val="00DB2335"/>
    <w:rsid w:val="00E03834"/>
    <w:rsid w:val="00E6204E"/>
    <w:rsid w:val="00E65857"/>
    <w:rsid w:val="00E9493E"/>
    <w:rsid w:val="00EA136C"/>
    <w:rsid w:val="00EB2B2B"/>
    <w:rsid w:val="00EB7006"/>
    <w:rsid w:val="00EE0B76"/>
    <w:rsid w:val="00F00E26"/>
    <w:rsid w:val="00F06276"/>
    <w:rsid w:val="00F43DBB"/>
    <w:rsid w:val="00F571C5"/>
    <w:rsid w:val="00F9105C"/>
    <w:rsid w:val="00FD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006"/>
    <w:rPr>
      <w:rFonts w:ascii="Times New Roman" w:eastAsia="Times New Roman" w:hAnsi="Times New Roman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7006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7006"/>
    <w:rPr>
      <w:rFonts w:ascii="Times New Roman" w:hAnsi="Times New Roman" w:cs="Times New Roman"/>
      <w:b/>
      <w:bCs/>
      <w:sz w:val="20"/>
      <w:szCs w:val="20"/>
      <w:lang w:val="ro-RO" w:eastAsia="ru-RU"/>
    </w:rPr>
  </w:style>
  <w:style w:type="paragraph" w:styleId="Header">
    <w:name w:val="header"/>
    <w:basedOn w:val="Normal"/>
    <w:link w:val="HeaderChar"/>
    <w:uiPriority w:val="99"/>
    <w:semiHidden/>
    <w:rsid w:val="005D05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057A"/>
    <w:rPr>
      <w:rFonts w:ascii="Times New Roman" w:hAnsi="Times New Roman" w:cs="Times New Roman"/>
      <w:sz w:val="28"/>
      <w:szCs w:val="28"/>
      <w:lang w:val="ro-RO" w:eastAsia="ru-RU"/>
    </w:rPr>
  </w:style>
  <w:style w:type="paragraph" w:styleId="Footer">
    <w:name w:val="footer"/>
    <w:basedOn w:val="Normal"/>
    <w:link w:val="FooterChar"/>
    <w:uiPriority w:val="99"/>
    <w:semiHidden/>
    <w:rsid w:val="005D05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057A"/>
    <w:rPr>
      <w:rFonts w:ascii="Times New Roman" w:hAnsi="Times New Roman" w:cs="Times New Roman"/>
      <w:sz w:val="28"/>
      <w:szCs w:val="28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7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226</Words>
  <Characters>1293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ocalinina</dc:creator>
  <cp:keywords/>
  <dc:description/>
  <cp:lastModifiedBy>omocanu</cp:lastModifiedBy>
  <cp:revision>8</cp:revision>
  <cp:lastPrinted>2015-01-17T09:28:00Z</cp:lastPrinted>
  <dcterms:created xsi:type="dcterms:W3CDTF">2015-01-20T10:26:00Z</dcterms:created>
  <dcterms:modified xsi:type="dcterms:W3CDTF">2015-03-26T08:40:00Z</dcterms:modified>
</cp:coreProperties>
</file>