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D2F4D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5A7C7A42" w14:textId="3AEB9C58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603822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46B1548" w14:textId="3017723D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603822">
        <w:rPr>
          <w:rFonts w:ascii="Times New Roman" w:hAnsi="Times New Roman" w:cs="Times New Roman"/>
          <w:b/>
          <w:sz w:val="28"/>
          <w:szCs w:val="28"/>
          <w:lang w:val="ro-RO"/>
        </w:rPr>
        <w:t>42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603822">
        <w:rPr>
          <w:rFonts w:ascii="Times New Roman" w:hAnsi="Times New Roman" w:cs="Times New Roman"/>
          <w:b/>
          <w:sz w:val="28"/>
          <w:szCs w:val="28"/>
          <w:lang w:val="ro-RO"/>
        </w:rPr>
        <w:t>15.11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9104D3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4B1C6D28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1C947711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6A8915C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BDD2328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3D9A79DE" w14:textId="304D4CB4" w:rsidR="00BC2D93" w:rsidRPr="00603822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603822" w:rsidRPr="006038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mun. Chișinău, sec. Ciocana, str. Ciocana, 12  (în cartier), </w:t>
      </w:r>
      <w:r w:rsidR="00B963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conform </w:t>
      </w:r>
      <w:r w:rsidR="00603822" w:rsidRPr="006038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anex</w:t>
      </w:r>
      <w:r w:rsidR="00B963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>ei</w:t>
      </w:r>
      <w:r w:rsidR="00603822" w:rsidRPr="006038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o-RO" w:eastAsia="ru-RU"/>
        </w:rPr>
        <w:t xml:space="preserve"> nr. 113 la decizia CMC nr. 7/12 din 22.04.2024</w:t>
      </w:r>
      <w:r w:rsidR="004E7A0E" w:rsidRPr="00603822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6A42064C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1F88AD9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36F35643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041215C" w14:textId="77777777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E50E19">
        <w:rPr>
          <w:rFonts w:ascii="Times New Roman" w:eastAsia="Arial" w:hAnsi="Times New Roman" w:cs="Times New Roman"/>
          <w:b/>
          <w:sz w:val="24"/>
          <w:szCs w:val="24"/>
          <w:lang w:val="ro-RO"/>
        </w:rPr>
        <w:t>4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DA988CF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7BF2447D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183A60B4" w14:textId="77777777" w:rsidR="00D226AB" w:rsidRPr="0021052F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E50E19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apei potabile</w:t>
      </w:r>
      <w:r w:rsidR="00A34A68" w:rsidRPr="004A00C5">
        <w:rPr>
          <w:rFonts w:ascii="Times New Roman" w:eastAsia="Arial" w:hAnsi="Times New Roman" w:cs="Times New Roman"/>
          <w:b/>
          <w:bCs/>
          <w:sz w:val="24"/>
          <w:szCs w:val="24"/>
        </w:rPr>
        <w:t>.</w:t>
      </w:r>
    </w:p>
    <w:bookmarkEnd w:id="0"/>
    <w:p w14:paraId="129CA572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E83C7E7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098B951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E0A2E72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7A492F9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6FA71FD7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797D5C96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955CC78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4B91F9AD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3A2432C5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</w:t>
      </w:r>
      <w:r w:rsidR="00435C4B">
        <w:rPr>
          <w:rFonts w:ascii="Times New Roman" w:hAnsi="Times New Roman" w:cs="Times New Roman"/>
          <w:u w:val="single"/>
          <w:lang w:val="ro-RO"/>
        </w:rPr>
        <w:t xml:space="preserve">de proiect </w:t>
      </w:r>
      <w:r w:rsidR="009A108C">
        <w:rPr>
          <w:rFonts w:ascii="Times New Roman" w:hAnsi="Times New Roman" w:cs="Times New Roman"/>
          <w:u w:val="single"/>
          <w:lang w:val="ro-RO"/>
        </w:rPr>
        <w:t>prezentată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comercializarea </w:t>
      </w:r>
      <w:r w:rsidR="00E50E19">
        <w:rPr>
          <w:rFonts w:ascii="Times New Roman" w:hAnsi="Times New Roman" w:cs="Times New Roman"/>
          <w:b/>
          <w:color w:val="auto"/>
          <w:u w:val="single"/>
          <w:lang w:val="ro-RO"/>
        </w:rPr>
        <w:t>apei potabile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19BC9000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71ED2112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311A9DE9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6528BC8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66D63CF2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43ECF3F2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74575132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54D2D38A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sectPr w:rsidR="002839D6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3950"/>
    <w:rsid w:val="00004386"/>
    <w:rsid w:val="000043E2"/>
    <w:rsid w:val="00004BEA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39D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61BF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11C1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5C4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4A0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1D4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382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80F2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4EE0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0598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133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793"/>
    <w:rsid w:val="00863ADE"/>
    <w:rsid w:val="00864CB9"/>
    <w:rsid w:val="00865A84"/>
    <w:rsid w:val="00866FED"/>
    <w:rsid w:val="00867361"/>
    <w:rsid w:val="00867971"/>
    <w:rsid w:val="00870C56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1AC5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4D3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08C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08A8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8DF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33D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153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100"/>
    <w:rsid w:val="00CB7C54"/>
    <w:rsid w:val="00CC2B0F"/>
    <w:rsid w:val="00CC2FBA"/>
    <w:rsid w:val="00CC3032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0E19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1287"/>
    <w:rsid w:val="00E82A6B"/>
    <w:rsid w:val="00E84DC6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710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1652"/>
  <w15:docId w15:val="{A2254286-0AB3-4B02-AA7E-49371E9E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Grigore Veverita</cp:lastModifiedBy>
  <cp:revision>20</cp:revision>
  <cp:lastPrinted>2020-10-29T08:41:00Z</cp:lastPrinted>
  <dcterms:created xsi:type="dcterms:W3CDTF">2023-02-03T11:02:00Z</dcterms:created>
  <dcterms:modified xsi:type="dcterms:W3CDTF">2024-10-23T09:25:00Z</dcterms:modified>
</cp:coreProperties>
</file>