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CA" w:rsidRPr="000E54E8" w:rsidRDefault="009E1069" w:rsidP="000E54E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E54E8">
        <w:rPr>
          <w:rFonts w:ascii="Times New Roman" w:eastAsia="Times New Roman" w:hAnsi="Times New Roman" w:cs="Times New Roman"/>
          <w:b/>
          <w:sz w:val="32"/>
          <w:szCs w:val="32"/>
        </w:rPr>
        <w:t>Lista Instituțiilor de învățământ</w:t>
      </w:r>
      <w:r w:rsidR="00DD6EFF">
        <w:rPr>
          <w:rFonts w:ascii="Times New Roman" w:eastAsia="Times New Roman" w:hAnsi="Times New Roman" w:cs="Times New Roman"/>
          <w:b/>
          <w:sz w:val="32"/>
          <w:szCs w:val="32"/>
        </w:rPr>
        <w:t xml:space="preserve"> „</w:t>
      </w:r>
      <w:r w:rsidRPr="000E54E8">
        <w:rPr>
          <w:rFonts w:ascii="Times New Roman" w:eastAsia="Times New Roman" w:hAnsi="Times New Roman" w:cs="Times New Roman"/>
          <w:b/>
          <w:sz w:val="32"/>
          <w:szCs w:val="32"/>
        </w:rPr>
        <w:t>Fotbal în Școli” - Clase Specializate</w:t>
      </w:r>
      <w:bookmarkStart w:id="0" w:name="_GoBack"/>
      <w:bookmarkEnd w:id="0"/>
    </w:p>
    <w:p w:rsidR="00BE43CA" w:rsidRPr="00396508" w:rsidRDefault="009E1069" w:rsidP="000E54E8">
      <w:pPr>
        <w:spacing w:after="82"/>
        <w:rPr>
          <w:rFonts w:ascii="Times New Roman" w:hAnsi="Times New Roman" w:cs="Times New Roman"/>
          <w:sz w:val="24"/>
          <w:szCs w:val="24"/>
        </w:rPr>
      </w:pPr>
      <w:r w:rsidRPr="0039650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W w:w="9491" w:type="dxa"/>
        <w:tblInd w:w="128" w:type="dxa"/>
        <w:tblCellMar>
          <w:top w:w="85" w:type="dxa"/>
          <w:left w:w="73" w:type="dxa"/>
          <w:right w:w="36" w:type="dxa"/>
        </w:tblCellMar>
        <w:tblLook w:val="04A0" w:firstRow="1" w:lastRow="0" w:firstColumn="1" w:lastColumn="0" w:noHBand="0" w:noVBand="1"/>
      </w:tblPr>
      <w:tblGrid>
        <w:gridCol w:w="347"/>
        <w:gridCol w:w="2677"/>
        <w:gridCol w:w="2111"/>
        <w:gridCol w:w="1248"/>
        <w:gridCol w:w="3108"/>
      </w:tblGrid>
      <w:tr w:rsidR="00396508" w:rsidTr="00396508">
        <w:trPr>
          <w:trHeight w:val="911"/>
        </w:trPr>
        <w:tc>
          <w:tcPr>
            <w:tcW w:w="3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pPr>
              <w:ind w:left="21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  <w:p w:rsidR="00396508" w:rsidRDefault="00396508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>r.</w:t>
            </w:r>
          </w:p>
        </w:tc>
        <w:tc>
          <w:tcPr>
            <w:tcW w:w="26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Instituția de învățământ</w:t>
            </w:r>
          </w:p>
        </w:tc>
        <w:tc>
          <w:tcPr>
            <w:tcW w:w="2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Contacte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Data organizării selecției</w:t>
            </w:r>
          </w:p>
        </w:tc>
        <w:tc>
          <w:tcPr>
            <w:tcW w:w="31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r>
              <w:rPr>
                <w:rFonts w:ascii="Times New Roman" w:eastAsia="Times New Roman" w:hAnsi="Times New Roman" w:cs="Times New Roman"/>
                <w:b/>
              </w:rPr>
              <w:t>Antrenor NP</w:t>
            </w:r>
          </w:p>
        </w:tc>
      </w:tr>
      <w:tr w:rsidR="00396508" w:rsidTr="00396508">
        <w:trPr>
          <w:trHeight w:val="953"/>
        </w:trPr>
        <w:tc>
          <w:tcPr>
            <w:tcW w:w="3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Default="00396508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Default="00396508">
            <w:pPr>
              <w:ind w:left="27" w:right="34"/>
            </w:pPr>
            <w:r>
              <w:rPr>
                <w:rFonts w:ascii="Times New Roman" w:eastAsia="Times New Roman" w:hAnsi="Times New Roman" w:cs="Times New Roman"/>
              </w:rPr>
              <w:t xml:space="preserve">LT “George Călinescu” - str.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Ceucari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7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Pr="00396508" w:rsidRDefault="00396508">
            <w:pPr>
              <w:ind w:left="27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>Bugan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director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17.08.2021 </w:t>
            </w:r>
            <w:r w:rsidRPr="003965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 12.00</w:t>
            </w:r>
          </w:p>
        </w:tc>
        <w:tc>
          <w:tcPr>
            <w:tcW w:w="31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Pastârnac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V./</w:t>
            </w:r>
            <w:r w:rsidRPr="003965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Oloieru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V.</w:t>
            </w:r>
          </w:p>
        </w:tc>
      </w:tr>
      <w:tr w:rsidR="00396508" w:rsidTr="00396508">
        <w:trPr>
          <w:trHeight w:val="791"/>
        </w:trPr>
        <w:tc>
          <w:tcPr>
            <w:tcW w:w="3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96508" w:rsidRDefault="00396508">
            <w:pPr>
              <w:ind w:left="27"/>
            </w:pPr>
            <w:r>
              <w:rPr>
                <w:rFonts w:ascii="Times New Roman" w:eastAsia="Times New Roman" w:hAnsi="Times New Roman" w:cs="Times New Roman"/>
              </w:rPr>
              <w:t xml:space="preserve">LT </w:t>
            </w:r>
            <w:r>
              <w:rPr>
                <w:rFonts w:ascii="Arial Unicode MS" w:eastAsia="Arial Unicode MS" w:hAnsi="Arial Unicode MS" w:cs="Arial Unicode MS"/>
              </w:rPr>
              <w:t>!</w:t>
            </w:r>
            <w:r>
              <w:rPr>
                <w:rFonts w:ascii="Times New Roman" w:eastAsia="Times New Roman" w:hAnsi="Times New Roman" w:cs="Times New Roman"/>
              </w:rPr>
              <w:t>Gaudeamus” - str. P. Zadnipru, 14/4</w:t>
            </w:r>
          </w:p>
        </w:tc>
        <w:tc>
          <w:tcPr>
            <w:tcW w:w="2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>Zinaida Hangan dir</w:t>
            </w:r>
            <w:r w:rsidR="00A836BB">
              <w:rPr>
                <w:rFonts w:ascii="Times New Roman" w:eastAsia="Times New Roman" w:hAnsi="Times New Roman" w:cs="Times New Roman"/>
                <w:sz w:val="24"/>
                <w:szCs w:val="24"/>
              </w:rPr>
              <w:t>ector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17.08.2021 </w:t>
            </w:r>
            <w:r w:rsidRPr="003965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 09.00</w:t>
            </w:r>
          </w:p>
        </w:tc>
        <w:tc>
          <w:tcPr>
            <w:tcW w:w="31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Pastârnac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V./</w:t>
            </w:r>
            <w:r w:rsidRPr="003965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Oloieru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V.</w:t>
            </w:r>
          </w:p>
        </w:tc>
      </w:tr>
      <w:tr w:rsidR="00396508" w:rsidTr="00396508">
        <w:trPr>
          <w:trHeight w:val="791"/>
        </w:trPr>
        <w:tc>
          <w:tcPr>
            <w:tcW w:w="3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Default="00396508"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  <w:vAlign w:val="center"/>
          </w:tcPr>
          <w:p w:rsidR="00396508" w:rsidRDefault="00396508">
            <w:pPr>
              <w:ind w:left="27"/>
            </w:pPr>
            <w:r>
              <w:rPr>
                <w:rFonts w:ascii="Times New Roman" w:eastAsia="Times New Roman" w:hAnsi="Times New Roman" w:cs="Times New Roman"/>
              </w:rPr>
              <w:t xml:space="preserve">LT </w:t>
            </w:r>
            <w:r>
              <w:rPr>
                <w:rFonts w:ascii="Arial Unicode MS" w:eastAsia="Arial Unicode MS" w:hAnsi="Arial Unicode MS" w:cs="Arial Unicode MS"/>
              </w:rPr>
              <w:t>!</w:t>
            </w:r>
            <w:r>
              <w:rPr>
                <w:rFonts w:ascii="Times New Roman" w:eastAsia="Times New Roman" w:hAnsi="Times New Roman" w:cs="Times New Roman"/>
              </w:rPr>
              <w:t xml:space="preserve">M. Viteazul” -str.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Mitr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Gurie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Grosu, 4a</w:t>
            </w:r>
          </w:p>
        </w:tc>
        <w:tc>
          <w:tcPr>
            <w:tcW w:w="2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Nelli </w:t>
            </w:r>
            <w:proofErr w:type="spellStart"/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>Berezovski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</w:t>
            </w:r>
            <w:r w:rsidR="00A836BB">
              <w:rPr>
                <w:rFonts w:ascii="Times New Roman" w:eastAsia="Times New Roman" w:hAnsi="Times New Roman" w:cs="Times New Roman"/>
                <w:sz w:val="24"/>
                <w:szCs w:val="24"/>
              </w:rPr>
              <w:t>ector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18.08.2021 </w:t>
            </w:r>
            <w:r w:rsidRPr="003965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 09.00</w:t>
            </w:r>
          </w:p>
        </w:tc>
        <w:tc>
          <w:tcPr>
            <w:tcW w:w="31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Pr="00396508" w:rsidRDefault="00396508">
            <w:pPr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Ghiorghiev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A/ Crăciun V.</w:t>
            </w:r>
          </w:p>
        </w:tc>
      </w:tr>
      <w:tr w:rsidR="00396508" w:rsidTr="00396508">
        <w:trPr>
          <w:trHeight w:val="1233"/>
        </w:trPr>
        <w:tc>
          <w:tcPr>
            <w:tcW w:w="3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pPr>
              <w:ind w:left="27"/>
            </w:pPr>
            <w:r>
              <w:rPr>
                <w:rFonts w:ascii="Times New Roman" w:eastAsia="Times New Roman" w:hAnsi="Times New Roman" w:cs="Times New Roman"/>
              </w:rPr>
              <w:t xml:space="preserve">LT “N. Gogol” -  str.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Șciusev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90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>Valentinovna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</w:t>
            </w:r>
            <w:r w:rsidR="00A836BB">
              <w:rPr>
                <w:rFonts w:ascii="Times New Roman" w:eastAsia="Times New Roman" w:hAnsi="Times New Roman" w:cs="Times New Roman"/>
                <w:sz w:val="24"/>
                <w:szCs w:val="24"/>
              </w:rPr>
              <w:t>ector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18.08.2021 </w:t>
            </w:r>
            <w:r w:rsidRPr="003965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 12.00</w:t>
            </w:r>
          </w:p>
        </w:tc>
        <w:tc>
          <w:tcPr>
            <w:tcW w:w="31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Ghiorghiev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A/ </w:t>
            </w:r>
          </w:p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Crăciun </w:t>
            </w:r>
          </w:p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Viorel</w:t>
            </w:r>
          </w:p>
        </w:tc>
      </w:tr>
      <w:tr w:rsidR="00396508" w:rsidTr="00396508">
        <w:trPr>
          <w:trHeight w:val="1233"/>
        </w:trPr>
        <w:tc>
          <w:tcPr>
            <w:tcW w:w="3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Default="00396508"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Default="00396508">
            <w:pPr>
              <w:ind w:left="27"/>
            </w:pPr>
            <w:r>
              <w:rPr>
                <w:rFonts w:ascii="Times New Roman" w:eastAsia="Times New Roman" w:hAnsi="Times New Roman" w:cs="Times New Roman"/>
              </w:rPr>
              <w:t>LT “N. Iorga” - str. Valea Crucii, 4/2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Pr="00396508" w:rsidRDefault="00396508">
            <w:pPr>
              <w:ind w:left="27" w:right="491"/>
              <w:rPr>
                <w:rFonts w:ascii="Times New Roman" w:hAnsi="Times New Roman" w:cs="Times New Roman"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>Aida -director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19.08.2021 </w:t>
            </w:r>
            <w:r w:rsidRPr="003965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 09.00</w:t>
            </w:r>
          </w:p>
        </w:tc>
        <w:tc>
          <w:tcPr>
            <w:tcW w:w="31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Mardari</w:t>
            </w:r>
            <w:proofErr w:type="spellEnd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Oloieru</w:t>
            </w:r>
            <w:proofErr w:type="spellEnd"/>
          </w:p>
        </w:tc>
      </w:tr>
      <w:tr w:rsidR="00396508" w:rsidTr="00396508">
        <w:trPr>
          <w:trHeight w:val="1233"/>
        </w:trPr>
        <w:tc>
          <w:tcPr>
            <w:tcW w:w="3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Default="00396508">
            <w:pPr>
              <w:ind w:left="27"/>
            </w:pPr>
            <w:r>
              <w:rPr>
                <w:rFonts w:ascii="Times New Roman" w:eastAsia="Times New Roman" w:hAnsi="Times New Roman" w:cs="Times New Roman"/>
              </w:rPr>
              <w:t>LT “L. Deleanu” -str. L. Deleanu,5/4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sz w:val="24"/>
                <w:szCs w:val="24"/>
              </w:rPr>
              <w:t>Ala Gherman</w:t>
            </w:r>
            <w:r w:rsidR="00A83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director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19.08.2021 </w:t>
            </w:r>
            <w:r w:rsidRPr="0039650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 09.00</w:t>
            </w:r>
          </w:p>
        </w:tc>
        <w:tc>
          <w:tcPr>
            <w:tcW w:w="31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Bunea/ </w:t>
            </w:r>
            <w:proofErr w:type="spellStart"/>
            <w:r w:rsidRPr="00396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Pasârnac</w:t>
            </w:r>
            <w:proofErr w:type="spellEnd"/>
          </w:p>
        </w:tc>
      </w:tr>
      <w:tr w:rsidR="00396508" w:rsidTr="00396508">
        <w:trPr>
          <w:trHeight w:val="1233"/>
        </w:trPr>
        <w:tc>
          <w:tcPr>
            <w:tcW w:w="3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Default="00396508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FFF"/>
          </w:tcPr>
          <w:p w:rsidR="00396508" w:rsidRDefault="00396508">
            <w:pPr>
              <w:ind w:left="27"/>
              <w:jc w:val="both"/>
            </w:pPr>
            <w:r>
              <w:rPr>
                <w:rFonts w:ascii="Times New Roman" w:eastAsia="Times New Roman" w:hAnsi="Times New Roman" w:cs="Times New Roman"/>
              </w:rPr>
              <w:t>LT “Grigore Vieru” - comuna Băcioi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 w:rsidP="00A8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508">
              <w:rPr>
                <w:rFonts w:ascii="Times New Roman" w:hAnsi="Times New Roman" w:cs="Times New Roman"/>
                <w:sz w:val="24"/>
                <w:szCs w:val="24"/>
              </w:rPr>
              <w:t xml:space="preserve">director </w:t>
            </w:r>
            <w:proofErr w:type="spellStart"/>
            <w:r w:rsidRPr="00396508">
              <w:rPr>
                <w:rFonts w:ascii="Times New Roman" w:hAnsi="Times New Roman" w:cs="Times New Roman"/>
                <w:sz w:val="24"/>
                <w:szCs w:val="24"/>
              </w:rPr>
              <w:t>Eftode</w:t>
            </w:r>
            <w:proofErr w:type="spellEnd"/>
            <w:r w:rsidRPr="00396508">
              <w:rPr>
                <w:rFonts w:ascii="Times New Roman" w:hAnsi="Times New Roman" w:cs="Times New Roman"/>
                <w:sz w:val="24"/>
                <w:szCs w:val="24"/>
              </w:rPr>
              <w:t xml:space="preserve"> Natalia, </w:t>
            </w:r>
          </w:p>
        </w:tc>
        <w:tc>
          <w:tcPr>
            <w:tcW w:w="12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hAnsi="Times New Roman" w:cs="Times New Roman"/>
                <w:b/>
                <w:sz w:val="24"/>
                <w:szCs w:val="24"/>
              </w:rPr>
              <w:t>19.08.2021</w:t>
            </w:r>
          </w:p>
          <w:p w:rsidR="00396508" w:rsidRPr="00396508" w:rsidRDefault="003965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6508">
              <w:rPr>
                <w:rFonts w:ascii="Times New Roman" w:hAnsi="Times New Roman" w:cs="Times New Roman"/>
                <w:b/>
                <w:sz w:val="24"/>
                <w:szCs w:val="24"/>
              </w:rPr>
              <w:t>Ora 12</w:t>
            </w:r>
            <w:r w:rsidRPr="003965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</w:t>
            </w:r>
          </w:p>
        </w:tc>
        <w:tc>
          <w:tcPr>
            <w:tcW w:w="31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96508" w:rsidRPr="00396508" w:rsidRDefault="00396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Sergiu </w:t>
            </w:r>
            <w:proofErr w:type="spellStart"/>
            <w:r w:rsidRPr="00396508">
              <w:rPr>
                <w:rFonts w:ascii="Times New Roman" w:hAnsi="Times New Roman" w:cs="Times New Roman"/>
                <w:b/>
                <w:sz w:val="24"/>
                <w:szCs w:val="24"/>
              </w:rPr>
              <w:t>Nașco</w:t>
            </w:r>
            <w:proofErr w:type="spellEnd"/>
          </w:p>
        </w:tc>
      </w:tr>
    </w:tbl>
    <w:p w:rsidR="009E1069" w:rsidRDefault="009E1069"/>
    <w:sectPr w:rsidR="009E1069">
      <w:pgSz w:w="11906" w:h="16838"/>
      <w:pgMar w:top="1440" w:right="1508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CA"/>
    <w:rsid w:val="000E54E8"/>
    <w:rsid w:val="00396508"/>
    <w:rsid w:val="009E1069"/>
    <w:rsid w:val="00A836BB"/>
    <w:rsid w:val="00BE43CA"/>
    <w:rsid w:val="00D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clase specializate Chișinău</vt:lpstr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specializate Chișinău</dc:title>
  <dc:creator>sbarba</dc:creator>
  <cp:lastModifiedBy>Vasile Chirilescu</cp:lastModifiedBy>
  <cp:revision>2</cp:revision>
  <dcterms:created xsi:type="dcterms:W3CDTF">2021-08-18T09:01:00Z</dcterms:created>
  <dcterms:modified xsi:type="dcterms:W3CDTF">2021-08-18T09:01:00Z</dcterms:modified>
</cp:coreProperties>
</file>