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A66470" w:rsidRPr="003A124F" w:rsidRDefault="003A124F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3A124F">
        <w:rPr>
          <w:rFonts w:ascii="Times New Roman" w:hAnsi="Times New Roman" w:cs="Times New Roman"/>
          <w:sz w:val="20"/>
          <w:szCs w:val="20"/>
          <w:lang w:val="ro-RO"/>
        </w:rPr>
        <w:t>Anexa nr.2</w:t>
      </w:r>
    </w:p>
    <w:p w:rsidR="003A124F" w:rsidRPr="003A124F" w:rsidRDefault="003A124F" w:rsidP="003A12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5156" w:type="pct"/>
        <w:jc w:val="center"/>
        <w:tblInd w:w="-1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52"/>
        <w:gridCol w:w="8730"/>
        <w:gridCol w:w="1127"/>
        <w:gridCol w:w="1455"/>
        <w:gridCol w:w="757"/>
        <w:gridCol w:w="797"/>
        <w:gridCol w:w="139"/>
        <w:gridCol w:w="1090"/>
        <w:gridCol w:w="926"/>
      </w:tblGrid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 în sfera de producţie”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33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Denumirea întreprinderii</w:t>
            </w: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Indicatorii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de concurs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precedent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Evoluţia rezultatelor anului de concurs în % faţă de anul precedent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 total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Ponderea procurărilor de materii prime şi materiale de la furnizorii autohtoni în total achiziţii, 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trHeight w:val="356"/>
          <w:jc w:val="center"/>
        </w:trPr>
        <w:tc>
          <w:tcPr>
            <w:tcW w:w="332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Nominaţia „Cel mai bun antreprenor în sfera de producţie”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antreprenor, implementator al modelului economic „verde”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trHeight w:val="277"/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jc w:val="center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066CD">
        <w:trPr>
          <w:trHeight w:val="9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comerţului”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lastRenderedPageBreak/>
        <w:t>III. Indicatorii financiar-economici pentru conferirea titlului</w:t>
      </w:r>
    </w:p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t>„Cel mai bun antreprenor în sfera comerţului”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  <w:r w:rsidRPr="005433F9">
        <w:rPr>
          <w:rFonts w:ascii="Times New Roman" w:eastAsiaTheme="minorEastAsia" w:hAnsi="Times New Roman" w:cs="Times New Roman"/>
          <w:lang w:val="en-US" w:eastAsia="ru-RU"/>
        </w:rPr>
        <w:t> </w:t>
      </w:r>
    </w:p>
    <w:tbl>
      <w:tblPr>
        <w:tblW w:w="4898" w:type="pct"/>
        <w:jc w:val="center"/>
        <w:tblInd w:w="-2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"/>
        <w:gridCol w:w="895"/>
        <w:gridCol w:w="7739"/>
        <w:gridCol w:w="1135"/>
        <w:gridCol w:w="851"/>
        <w:gridCol w:w="1276"/>
        <w:gridCol w:w="1132"/>
        <w:gridCol w:w="1276"/>
      </w:tblGrid>
      <w:tr w:rsidR="00455932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3A124F" w:rsidTr="005066CD">
        <w:trPr>
          <w:gridBefore w:val="3"/>
          <w:wBefore w:w="429" w:type="pct"/>
          <w:jc w:val="center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3F9" w:rsidRPr="005433F9" w:rsidRDefault="005433F9" w:rsidP="005066CD">
      <w:pPr>
        <w:ind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Concursul „Cel mai bun antreprenor din sectorul întreprinderilor mici şi mijlocii”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Comisia de concurs, municipiul/raionul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 xml:space="preserve">Nominaţia „Cel mai bun antreprenor în sfera comerţului” 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NormalWeb"/>
        <w:rPr>
          <w:sz w:val="22"/>
          <w:szCs w:val="22"/>
        </w:rPr>
      </w:pPr>
      <w:r w:rsidRPr="005433F9">
        <w:rPr>
          <w:sz w:val="22"/>
          <w:szCs w:val="22"/>
        </w:rPr>
        <w:t>Semnătura operatorului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110628" w:rsidRDefault="00110628" w:rsidP="005433F9">
      <w:pPr>
        <w:pStyle w:val="cn"/>
        <w:rPr>
          <w:b/>
          <w:bCs/>
          <w:sz w:val="20"/>
          <w:szCs w:val="20"/>
          <w:lang w:val="en-US"/>
        </w:rPr>
      </w:pP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IV. Indicatorii financiar-economici pentru conferirea titlului</w:t>
      </w: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„Cel mai bun antreprenor în sfera prestări servicii”</w:t>
      </w:r>
    </w:p>
    <w:tbl>
      <w:tblPr>
        <w:tblW w:w="5552" w:type="pct"/>
        <w:jc w:val="center"/>
        <w:tblInd w:w="-2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</w:tblGrid>
      <w:tr w:rsidR="005433F9" w:rsidRPr="005066CD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5066CD" w:rsidRDefault="005066CD" w:rsidP="005066CD">
            <w:pPr>
              <w:ind w:left="-709" w:right="-5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51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24"/>
              <w:gridCol w:w="8783"/>
              <w:gridCol w:w="1133"/>
              <w:gridCol w:w="1282"/>
              <w:gridCol w:w="1066"/>
              <w:gridCol w:w="1194"/>
              <w:gridCol w:w="848"/>
            </w:tblGrid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0A63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Certificarea şi implementarea sistemelor de management,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participare la târguri și expoziții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1B31F1" w:rsidTr="001B31F1">
              <w:trPr>
                <w:jc w:val="center"/>
              </w:trPr>
              <w:tc>
                <w:tcPr>
                  <w:tcW w:w="317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prestări servicii” 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D30997" w:rsidRDefault="00D30997" w:rsidP="00D3099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Default="001B31F1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V. Indicatorii financiar-economici pentru conferirea titlului</w:t>
            </w: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antreprenor-exportator”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433F9" w:rsidRPr="001B31F1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1B31F1" w:rsidRDefault="005066CD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1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588"/>
              <w:gridCol w:w="8199"/>
              <w:gridCol w:w="1136"/>
              <w:gridCol w:w="1282"/>
              <w:gridCol w:w="1064"/>
              <w:gridCol w:w="1197"/>
              <w:gridCol w:w="833"/>
              <w:gridCol w:w="18"/>
            </w:tblGrid>
            <w:tr w:rsidR="00455932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direcționate la soluționarea problemelor din localitate (sociale)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6CD" w:rsidRPr="001B31F1" w:rsidTr="001B31F1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investițiilor total, mii lei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inclusiv: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-internaționale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1B31F1" w:rsidTr="001B31F1">
              <w:trPr>
                <w:gridAfter w:val="1"/>
                <w:wAfter w:w="7" w:type="pct"/>
                <w:jc w:val="center"/>
              </w:trPr>
              <w:tc>
                <w:tcPr>
                  <w:tcW w:w="3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433F9" w:rsidRPr="001B31F1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antreprenor-exportator” 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VI. Indicatorii financiar-economici pentru conferirea titlului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antreprenor-inovator”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875635" w:rsidP="005433F9">
      <w:pPr>
        <w:ind w:left="-709" w:right="-59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tbl>
      <w:tblPr>
        <w:tblW w:w="4798" w:type="pct"/>
        <w:jc w:val="center"/>
        <w:tblInd w:w="-1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213"/>
        <w:gridCol w:w="32"/>
        <w:gridCol w:w="1104"/>
        <w:gridCol w:w="26"/>
        <w:gridCol w:w="1270"/>
        <w:gridCol w:w="1000"/>
        <w:gridCol w:w="957"/>
        <w:gridCol w:w="9"/>
        <w:gridCol w:w="1135"/>
        <w:gridCol w:w="23"/>
      </w:tblGrid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1F1" w:rsidRPr="001B31F1" w:rsidTr="000F2100">
        <w:trPr>
          <w:trHeight w:val="104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 Volumul producţiei fabricate şi/sau al lucrărilor realizate, şi/sau al serviciilor prestate,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efectuate în cercetare şi inovare,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raportat la volumul vînzarilor producţiei inovaţionale, %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înregistrate,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implementate,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1B31F1" w:rsidTr="000F2100">
        <w:trPr>
          <w:gridBefore w:val="2"/>
          <w:gridAfter w:val="1"/>
          <w:wBefore w:w="3067" w:type="pct"/>
          <w:wAfter w:w="8" w:type="pct"/>
          <w:jc w:val="center"/>
        </w:trPr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1B31F1" w:rsidP="001B31F1">
      <w:pPr>
        <w:spacing w:after="0" w:line="240" w:lineRule="auto"/>
        <w:ind w:firstLine="1313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antreprenor-exportator” 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Pr="000F2100" w:rsidRDefault="001B31F1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E058D" w:rsidRDefault="005E058D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VII</w:t>
      </w: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. Indicatorii financiar-economici pentru conferirea titlului</w:t>
      </w:r>
    </w:p>
    <w:p w:rsidR="001B31F1" w:rsidRDefault="001B31F1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„Cel mai bun antreprenor în sfera turismului rural”</w:t>
      </w:r>
    </w:p>
    <w:p w:rsidR="000F2100" w:rsidRPr="005E058D" w:rsidRDefault="000F2100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4872" w:type="pct"/>
        <w:jc w:val="center"/>
        <w:tblInd w:w="-1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350"/>
        <w:gridCol w:w="257"/>
        <w:gridCol w:w="7482"/>
        <w:gridCol w:w="1299"/>
        <w:gridCol w:w="861"/>
        <w:gridCol w:w="196"/>
        <w:gridCol w:w="426"/>
        <w:gridCol w:w="137"/>
        <w:gridCol w:w="849"/>
        <w:gridCol w:w="429"/>
        <w:gridCol w:w="852"/>
        <w:gridCol w:w="992"/>
        <w:gridCol w:w="414"/>
        <w:gridCol w:w="6"/>
      </w:tblGrid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0F210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Categoria deţinută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total al turiştilor deserviţi,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autohtoni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străini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turismului rural” 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2100" w:rsidRDefault="000F2100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VIII. Indicatorii financiar-economici pentru conferirea titlului</w:t>
            </w: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 în sfera serviciilor de consultanţă”</w:t>
            </w:r>
          </w:p>
          <w:p w:rsid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tabs>
                <w:tab w:val="left" w:pos="12111"/>
                <w:tab w:val="left" w:pos="12390"/>
                <w:tab w:val="left" w:pos="13240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trHeight w:val="277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gridAfter w:val="2"/>
          <w:wAfter w:w="144" w:type="pct"/>
          <w:trHeight w:val="55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de consultanţă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întreprinderilor mici şi mijlocii din zonele rurale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competenţelor consultanţilor,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serviciilor de consultanţă noi oferite,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serviciilor de consultanţă” 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IX. Indicatorii financiar-economici pentru conferirea titlului</w:t>
            </w:r>
          </w:p>
          <w:p w:rsidR="005E058D" w:rsidRPr="005E058D" w:rsidRDefault="00875635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„Cel mai t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o-RO" w:eastAsia="ru-RU"/>
              </w:rPr>
              <w:t>â</w:t>
            </w:r>
            <w:r w:rsidR="005E058D"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năr antreprenor”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Vîrsta antreprenorului-manager al afacerii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0F2100">
        <w:trPr>
          <w:gridBefore w:val="1"/>
          <w:wBefore w:w="14" w:type="pct"/>
          <w:jc w:val="center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Default="001B31F1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0F2100" w:rsidRDefault="000F2100" w:rsidP="000F2100">
      <w:pPr>
        <w:pStyle w:val="cn"/>
        <w:rPr>
          <w:lang w:val="en-US"/>
        </w:rPr>
      </w:pPr>
      <w:r w:rsidRPr="000F2100">
        <w:rPr>
          <w:b/>
          <w:bCs/>
          <w:lang w:val="en-US"/>
        </w:rPr>
        <w:t>X. Indicatorii financiar-economici pentru conferirea titlului</w:t>
      </w:r>
    </w:p>
    <w:p w:rsidR="000F2100" w:rsidRDefault="000F2100" w:rsidP="000F2100">
      <w:pPr>
        <w:pStyle w:val="cn"/>
        <w:rPr>
          <w:b/>
          <w:bCs/>
          <w:lang w:val="en-US"/>
        </w:rPr>
      </w:pPr>
      <w:r w:rsidRPr="000F2100">
        <w:rPr>
          <w:b/>
          <w:bCs/>
          <w:lang w:val="en-US"/>
        </w:rPr>
        <w:t>„Cel mai bun antreprenor-femeie”</w:t>
      </w:r>
    </w:p>
    <w:p w:rsidR="00875635" w:rsidRPr="000F2100" w:rsidRDefault="00875635" w:rsidP="000F2100">
      <w:pPr>
        <w:pStyle w:val="cn"/>
        <w:rPr>
          <w:lang w:val="en-US"/>
        </w:rPr>
      </w:pPr>
    </w:p>
    <w:tbl>
      <w:tblPr>
        <w:tblW w:w="4933" w:type="pct"/>
        <w:jc w:val="center"/>
        <w:tblInd w:w="-1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71"/>
        <w:gridCol w:w="1581"/>
        <w:gridCol w:w="1415"/>
        <w:gridCol w:w="836"/>
        <w:gridCol w:w="756"/>
        <w:gridCol w:w="1188"/>
      </w:tblGrid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30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0F2100" w:rsidRDefault="000F2100" w:rsidP="000F2100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1B31F1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sectPr w:rsidR="000F2100" w:rsidRPr="001B31F1" w:rsidSect="005E058D"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B1" w:rsidRDefault="00DD5CB1" w:rsidP="00AF7089">
      <w:pPr>
        <w:spacing w:after="0" w:line="240" w:lineRule="auto"/>
      </w:pPr>
      <w:r>
        <w:separator/>
      </w:r>
    </w:p>
  </w:endnote>
  <w:endnote w:type="continuationSeparator" w:id="0">
    <w:p w:rsidR="00DD5CB1" w:rsidRDefault="00DD5CB1" w:rsidP="00A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B1" w:rsidRDefault="00DD5CB1" w:rsidP="00AF7089">
      <w:pPr>
        <w:spacing w:after="0" w:line="240" w:lineRule="auto"/>
      </w:pPr>
      <w:r>
        <w:separator/>
      </w:r>
    </w:p>
  </w:footnote>
  <w:footnote w:type="continuationSeparator" w:id="0">
    <w:p w:rsidR="00DD5CB1" w:rsidRDefault="00DD5CB1" w:rsidP="00AF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9"/>
    <w:rsid w:val="000B7926"/>
    <w:rsid w:val="000F2100"/>
    <w:rsid w:val="00110628"/>
    <w:rsid w:val="001B31F1"/>
    <w:rsid w:val="003A124F"/>
    <w:rsid w:val="00455932"/>
    <w:rsid w:val="005066CD"/>
    <w:rsid w:val="00533121"/>
    <w:rsid w:val="005433F9"/>
    <w:rsid w:val="005E058D"/>
    <w:rsid w:val="006A53B5"/>
    <w:rsid w:val="00875635"/>
    <w:rsid w:val="00A66470"/>
    <w:rsid w:val="00AF7089"/>
    <w:rsid w:val="00D30997"/>
    <w:rsid w:val="00D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9"/>
  </w:style>
  <w:style w:type="paragraph" w:styleId="Footer">
    <w:name w:val="footer"/>
    <w:basedOn w:val="Normal"/>
    <w:link w:val="Foot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9"/>
  </w:style>
  <w:style w:type="paragraph" w:styleId="Footer">
    <w:name w:val="footer"/>
    <w:basedOn w:val="Normal"/>
    <w:link w:val="FooterCha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2198</Words>
  <Characters>12533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Lupașco</cp:lastModifiedBy>
  <cp:revision>2</cp:revision>
  <cp:lastPrinted>2021-02-23T10:51:00Z</cp:lastPrinted>
  <dcterms:created xsi:type="dcterms:W3CDTF">2021-03-11T13:43:00Z</dcterms:created>
  <dcterms:modified xsi:type="dcterms:W3CDTF">2021-03-11T13:43:00Z</dcterms:modified>
</cp:coreProperties>
</file>