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D6B" w:rsidRPr="00C94710" w:rsidRDefault="004E0D6B" w:rsidP="004E0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ro-MO"/>
        </w:rPr>
      </w:pPr>
      <w:r w:rsidRPr="004E0D6B">
        <w:rPr>
          <w:rFonts w:ascii="Times New Roman" w:eastAsia="Times New Roman" w:hAnsi="Times New Roman" w:cs="Times New Roman"/>
          <w:b/>
          <w:sz w:val="28"/>
          <w:szCs w:val="28"/>
          <w:lang w:val="ro-MO"/>
        </w:rPr>
        <w:t>A N U N Ţ</w:t>
      </w:r>
    </w:p>
    <w:p w:rsidR="00CC5FBA" w:rsidRPr="004E0D6B" w:rsidRDefault="00CC5FBA" w:rsidP="004E0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ro-MO"/>
        </w:rPr>
      </w:pPr>
    </w:p>
    <w:p w:rsidR="004E0D6B" w:rsidRPr="004E0D6B" w:rsidRDefault="004E0D6B" w:rsidP="004E0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ro-MO"/>
        </w:rPr>
      </w:pPr>
      <w:r w:rsidRPr="004E0D6B">
        <w:rPr>
          <w:rFonts w:ascii="Times New Roman" w:eastAsia="Times New Roman" w:hAnsi="Times New Roman" w:cs="Times New Roman"/>
          <w:b/>
          <w:sz w:val="28"/>
          <w:szCs w:val="28"/>
          <w:lang w:val="ro-MO"/>
        </w:rPr>
        <w:t>cu privire la desfă</w:t>
      </w:r>
      <w:r w:rsidR="00B2482D" w:rsidRPr="00C94710">
        <w:rPr>
          <w:rFonts w:ascii="Times New Roman" w:eastAsia="Times New Roman" w:hAnsi="Times New Roman" w:cs="Times New Roman"/>
          <w:b/>
          <w:sz w:val="28"/>
          <w:szCs w:val="28"/>
          <w:lang w:val="ro-MO"/>
        </w:rPr>
        <w:t>şurarea probei scrise în cadrul</w:t>
      </w:r>
      <w:r w:rsidRPr="004E0D6B">
        <w:rPr>
          <w:rFonts w:ascii="Times New Roman" w:eastAsia="Times New Roman" w:hAnsi="Times New Roman" w:cs="Times New Roman"/>
          <w:b/>
          <w:sz w:val="28"/>
          <w:szCs w:val="28"/>
          <w:lang w:val="ro-MO"/>
        </w:rPr>
        <w:t xml:space="preserve"> concursului privind ocuparea funcţiei publice vacant</w:t>
      </w:r>
      <w:r w:rsidR="00B2482D" w:rsidRPr="00C94710">
        <w:rPr>
          <w:rFonts w:ascii="Times New Roman" w:eastAsia="Times New Roman" w:hAnsi="Times New Roman" w:cs="Times New Roman"/>
          <w:b/>
          <w:sz w:val="28"/>
          <w:szCs w:val="28"/>
          <w:lang w:val="ro-MO"/>
        </w:rPr>
        <w:t>e</w:t>
      </w:r>
      <w:r w:rsidRPr="004E0D6B">
        <w:rPr>
          <w:rFonts w:ascii="Times New Roman" w:eastAsia="Times New Roman" w:hAnsi="Times New Roman" w:cs="Times New Roman"/>
          <w:b/>
          <w:sz w:val="28"/>
          <w:szCs w:val="28"/>
          <w:lang w:val="ro-MO"/>
        </w:rPr>
        <w:t xml:space="preserve"> în cadrul</w:t>
      </w:r>
      <w:r w:rsidRPr="00C94710">
        <w:rPr>
          <w:rFonts w:ascii="Times New Roman" w:eastAsia="Times New Roman" w:hAnsi="Times New Roman" w:cs="Times New Roman"/>
          <w:b/>
          <w:sz w:val="28"/>
          <w:szCs w:val="28"/>
          <w:lang w:val="ro-MO"/>
        </w:rPr>
        <w:t xml:space="preserve"> </w:t>
      </w:r>
      <w:r w:rsidRPr="004E0D6B">
        <w:rPr>
          <w:rFonts w:ascii="Times New Roman" w:eastAsia="Times New Roman" w:hAnsi="Times New Roman" w:cs="Times New Roman"/>
          <w:b/>
          <w:sz w:val="28"/>
          <w:szCs w:val="28"/>
          <w:lang w:val="ro-MO"/>
        </w:rPr>
        <w:t>Preturii sectorului Botanica</w:t>
      </w:r>
    </w:p>
    <w:p w:rsidR="004E0D6B" w:rsidRPr="004E0D6B" w:rsidRDefault="004E0D6B" w:rsidP="004E0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o-MO"/>
        </w:rPr>
      </w:pPr>
    </w:p>
    <w:p w:rsidR="004E0D6B" w:rsidRPr="004E0D6B" w:rsidRDefault="004E0D6B" w:rsidP="004E0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o-MO"/>
        </w:rPr>
      </w:pPr>
      <w:r w:rsidRPr="004E0D6B">
        <w:rPr>
          <w:rFonts w:ascii="Times New Roman" w:eastAsia="Times New Roman" w:hAnsi="Times New Roman" w:cs="Times New Roman"/>
          <w:sz w:val="28"/>
          <w:szCs w:val="28"/>
          <w:lang w:val="ro-MO"/>
        </w:rPr>
        <w:t>În urma examinării dosarelor candidaţilor şi în conformitate cu Regulamentul cu privire la ocuparea funcţiei publice vacante prin concurs aprobat prin Hotărârea Guvernului nr. 201 din 11 martie 2009, Pretura sectorului Botanica anunţă  desfăşurarea probei scrise (cu durata de 1,5 ore astronomice) în incinta Preturii, biroul 604, la data de 25.04.2018, ora 09:00.</w:t>
      </w:r>
    </w:p>
    <w:p w:rsidR="004E0D6B" w:rsidRPr="004E0D6B" w:rsidRDefault="004E0D6B" w:rsidP="004E0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o-MO"/>
        </w:rPr>
      </w:pPr>
    </w:p>
    <w:p w:rsidR="004E0D6B" w:rsidRPr="004E0D6B" w:rsidRDefault="004E0D6B" w:rsidP="004E0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o-MO"/>
        </w:rPr>
      </w:pPr>
      <w:r w:rsidRPr="004E0D6B">
        <w:rPr>
          <w:rFonts w:ascii="Times New Roman" w:eastAsia="Times New Roman" w:hAnsi="Times New Roman" w:cs="Times New Roman"/>
          <w:sz w:val="28"/>
          <w:szCs w:val="28"/>
          <w:lang w:val="ro-MO"/>
        </w:rPr>
        <w:t>Lista candidaţilor admişi la concurs pentru ocuparea funcţiei  publice  vacant</w:t>
      </w:r>
      <w:r w:rsidR="005E46B6" w:rsidRPr="00C94710">
        <w:rPr>
          <w:rFonts w:ascii="Times New Roman" w:eastAsia="Times New Roman" w:hAnsi="Times New Roman" w:cs="Times New Roman"/>
          <w:sz w:val="28"/>
          <w:szCs w:val="28"/>
          <w:lang w:val="ro-MO"/>
        </w:rPr>
        <w:t>e</w:t>
      </w:r>
      <w:r w:rsidRPr="004E0D6B">
        <w:rPr>
          <w:rFonts w:ascii="Times New Roman" w:eastAsia="Times New Roman" w:hAnsi="Times New Roman" w:cs="Times New Roman"/>
          <w:sz w:val="28"/>
          <w:szCs w:val="28"/>
          <w:lang w:val="ro-MO"/>
        </w:rPr>
        <w:t xml:space="preserve"> de specialist principal, Serviciul arhitectură și construcții: </w:t>
      </w:r>
    </w:p>
    <w:p w:rsidR="004E0D6B" w:rsidRPr="004E0D6B" w:rsidRDefault="004E0D6B" w:rsidP="004E0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o-MO"/>
        </w:rPr>
      </w:pPr>
      <w:r w:rsidRPr="004E0D6B">
        <w:rPr>
          <w:rFonts w:ascii="Times New Roman" w:eastAsia="Times New Roman" w:hAnsi="Times New Roman" w:cs="Times New Roman"/>
          <w:sz w:val="28"/>
          <w:szCs w:val="28"/>
          <w:lang w:val="ro-MO"/>
        </w:rPr>
        <w:t>1.</w:t>
      </w:r>
      <w:r w:rsidRPr="004E0D6B">
        <w:rPr>
          <w:rFonts w:ascii="Times New Roman" w:eastAsia="Times New Roman" w:hAnsi="Times New Roman" w:cs="Times New Roman"/>
          <w:sz w:val="28"/>
          <w:szCs w:val="28"/>
          <w:lang w:val="ro-MO"/>
        </w:rPr>
        <w:tab/>
      </w:r>
      <w:proofErr w:type="spellStart"/>
      <w:r w:rsidRPr="004E0D6B">
        <w:rPr>
          <w:rFonts w:ascii="Times New Roman" w:eastAsia="Times New Roman" w:hAnsi="Times New Roman" w:cs="Times New Roman"/>
          <w:sz w:val="28"/>
          <w:szCs w:val="28"/>
          <w:lang w:val="ro-MO"/>
        </w:rPr>
        <w:t>Chișlari</w:t>
      </w:r>
      <w:proofErr w:type="spellEnd"/>
      <w:r w:rsidRPr="004E0D6B">
        <w:rPr>
          <w:rFonts w:ascii="Times New Roman" w:eastAsia="Times New Roman" w:hAnsi="Times New Roman" w:cs="Times New Roman"/>
          <w:sz w:val="28"/>
          <w:szCs w:val="28"/>
          <w:lang w:val="ro-MO"/>
        </w:rPr>
        <w:t xml:space="preserve"> V.</w:t>
      </w:r>
    </w:p>
    <w:p w:rsidR="004E0D6B" w:rsidRPr="004E0D6B" w:rsidRDefault="004E0D6B" w:rsidP="004E0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o-MO"/>
        </w:rPr>
      </w:pPr>
      <w:r w:rsidRPr="004E0D6B">
        <w:rPr>
          <w:rFonts w:ascii="Times New Roman" w:eastAsia="Times New Roman" w:hAnsi="Times New Roman" w:cs="Times New Roman"/>
          <w:sz w:val="28"/>
          <w:szCs w:val="28"/>
          <w:lang w:val="ro-MO"/>
        </w:rPr>
        <w:t>2.</w:t>
      </w:r>
      <w:r w:rsidRPr="004E0D6B">
        <w:rPr>
          <w:rFonts w:ascii="Times New Roman" w:eastAsia="Times New Roman" w:hAnsi="Times New Roman" w:cs="Times New Roman"/>
          <w:sz w:val="28"/>
          <w:szCs w:val="28"/>
          <w:lang w:val="ro-MO"/>
        </w:rPr>
        <w:tab/>
      </w:r>
      <w:proofErr w:type="spellStart"/>
      <w:r w:rsidRPr="004E0D6B">
        <w:rPr>
          <w:rFonts w:ascii="Times New Roman" w:eastAsia="Times New Roman" w:hAnsi="Times New Roman" w:cs="Times New Roman"/>
          <w:sz w:val="28"/>
          <w:szCs w:val="28"/>
          <w:lang w:val="ro-MO"/>
        </w:rPr>
        <w:t>Iațco</w:t>
      </w:r>
      <w:proofErr w:type="spellEnd"/>
      <w:r w:rsidRPr="004E0D6B">
        <w:rPr>
          <w:rFonts w:ascii="Times New Roman" w:eastAsia="Times New Roman" w:hAnsi="Times New Roman" w:cs="Times New Roman"/>
          <w:sz w:val="28"/>
          <w:szCs w:val="28"/>
          <w:lang w:val="ro-MO"/>
        </w:rPr>
        <w:t xml:space="preserve"> A.</w:t>
      </w:r>
    </w:p>
    <w:p w:rsidR="004E0D6B" w:rsidRPr="004E0D6B" w:rsidRDefault="004E0D6B" w:rsidP="004E0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o-MO"/>
        </w:rPr>
      </w:pPr>
    </w:p>
    <w:p w:rsidR="004E0D6B" w:rsidRPr="004E0D6B" w:rsidRDefault="004E0D6B" w:rsidP="004E0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4E0D6B" w:rsidRPr="004E0D6B" w:rsidRDefault="004E0D6B" w:rsidP="004E0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2079E2" w:rsidRDefault="002079E2">
      <w:bookmarkStart w:id="0" w:name="_GoBack"/>
      <w:bookmarkEnd w:id="0"/>
    </w:p>
    <w:sectPr w:rsidR="002079E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D6B"/>
    <w:rsid w:val="002079E2"/>
    <w:rsid w:val="004E0D6B"/>
    <w:rsid w:val="005E46B6"/>
    <w:rsid w:val="00B2482D"/>
    <w:rsid w:val="00C94710"/>
    <w:rsid w:val="00CC5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E0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E0D6B"/>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E0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E0D6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5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593</Characters>
  <Application>Microsoft Office Word</Application>
  <DocSecurity>0</DocSecurity>
  <Lines>4</Lines>
  <Paragraphs>1</Paragraphs>
  <ScaleCrop>false</ScaleCrop>
  <Company>Primăria mun. Chișinău</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Lupașco</dc:creator>
  <cp:lastModifiedBy>Tatiana Lupașco</cp:lastModifiedBy>
  <cp:revision>5</cp:revision>
  <dcterms:created xsi:type="dcterms:W3CDTF">2018-04-24T06:19:00Z</dcterms:created>
  <dcterms:modified xsi:type="dcterms:W3CDTF">2018-04-24T06:21:00Z</dcterms:modified>
</cp:coreProperties>
</file>