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C3" w:rsidRDefault="00E31DC3" w:rsidP="00E31DC3">
      <w:pPr>
        <w:spacing w:before="120" w:after="0" w:line="240" w:lineRule="auto"/>
        <w:jc w:val="center"/>
        <w:outlineLvl w:val="0"/>
        <w:rPr>
          <w:rFonts w:ascii="Times New Roman" w:eastAsia="Times New Roman" w:hAnsi="Times New Roman"/>
          <w:b/>
          <w:sz w:val="32"/>
          <w:szCs w:val="32"/>
          <w:lang w:val="ro-RO" w:eastAsia="ru-RU"/>
        </w:rPr>
      </w:pPr>
      <w:bookmarkStart w:id="0" w:name="_GoBack"/>
      <w:bookmarkEnd w:id="0"/>
      <w:r w:rsidRPr="00736FF3">
        <w:rPr>
          <w:rFonts w:ascii="Times New Roman" w:eastAsia="Times New Roman" w:hAnsi="Times New Roman"/>
          <w:b/>
          <w:sz w:val="32"/>
          <w:szCs w:val="32"/>
          <w:lang w:val="ro-RO" w:eastAsia="ru-RU"/>
        </w:rPr>
        <w:t xml:space="preserve">  ANUNȚ DE PARTICIPARE</w:t>
      </w:r>
    </w:p>
    <w:p w:rsidR="00E31DC3" w:rsidRDefault="001E04C5" w:rsidP="00E31DC3">
      <w:pPr>
        <w:pStyle w:val="Frspaiere"/>
        <w:jc w:val="center"/>
        <w:rPr>
          <w:rFonts w:ascii="Times New Roman" w:eastAsia="Times New Roman" w:hAnsi="Times New Roman"/>
          <w:b/>
          <w:sz w:val="32"/>
          <w:szCs w:val="32"/>
          <w:lang w:val="en-US" w:eastAsia="ru-RU"/>
        </w:rPr>
      </w:pPr>
      <w:proofErr w:type="gramStart"/>
      <w:r>
        <w:rPr>
          <w:rFonts w:ascii="Times New Roman" w:hAnsi="Times New Roman"/>
          <w:sz w:val="24"/>
          <w:szCs w:val="24"/>
          <w:lang w:val="en-US" w:eastAsia="ru-RU"/>
        </w:rPr>
        <w:t>p</w:t>
      </w:r>
      <w:r w:rsidR="00E31DC3" w:rsidRPr="00231EEC">
        <w:rPr>
          <w:rFonts w:ascii="Times New Roman" w:hAnsi="Times New Roman"/>
          <w:sz w:val="24"/>
          <w:szCs w:val="24"/>
          <w:lang w:val="en-US" w:eastAsia="ru-RU"/>
        </w:rPr>
        <w:t>rivind</w:t>
      </w:r>
      <w:r>
        <w:rPr>
          <w:rFonts w:ascii="Times New Roman" w:hAnsi="Times New Roman"/>
          <w:sz w:val="24"/>
          <w:szCs w:val="24"/>
          <w:lang w:val="en-US" w:eastAsia="ru-RU"/>
        </w:rPr>
        <w:t xml:space="preserve"> </w:t>
      </w:r>
      <w:r w:rsidR="00687BBA">
        <w:rPr>
          <w:rFonts w:ascii="Times New Roman" w:hAnsi="Times New Roman"/>
          <w:sz w:val="24"/>
          <w:szCs w:val="24"/>
          <w:lang w:val="en-US" w:eastAsia="ru-RU"/>
        </w:rPr>
        <w:t xml:space="preserve"> </w:t>
      </w:r>
      <w:r w:rsidR="00E31DC3" w:rsidRPr="00414793">
        <w:rPr>
          <w:rFonts w:ascii="Times New Roman" w:hAnsi="Times New Roman"/>
          <w:sz w:val="24"/>
          <w:szCs w:val="24"/>
          <w:lang w:val="en-US" w:eastAsia="ru-RU"/>
        </w:rPr>
        <w:t>”</w:t>
      </w:r>
      <w:proofErr w:type="gramEnd"/>
      <w:r w:rsidR="00E31DC3" w:rsidRPr="00521EE4">
        <w:rPr>
          <w:rFonts w:ascii="Times New Roman" w:eastAsia="Times New Roman" w:hAnsi="Times New Roman"/>
          <w:b/>
          <w:i/>
          <w:noProof/>
          <w:sz w:val="24"/>
          <w:szCs w:val="24"/>
          <w:lang w:val="ro-RO"/>
        </w:rPr>
        <w:t>Achiziționarea produselor alimentare necesare pentru alimentația copiilor din instituţiile de educaţie timpurie şi şcoli grădiniţe subordonate DETS Botanica pentru perioada 01.0</w:t>
      </w:r>
      <w:r w:rsidR="00F15AC3">
        <w:rPr>
          <w:rFonts w:ascii="Times New Roman" w:eastAsia="Times New Roman" w:hAnsi="Times New Roman"/>
          <w:b/>
          <w:i/>
          <w:noProof/>
          <w:sz w:val="24"/>
          <w:szCs w:val="24"/>
          <w:lang w:val="ro-RO"/>
        </w:rPr>
        <w:t>4</w:t>
      </w:r>
      <w:r w:rsidR="00E31DC3" w:rsidRPr="00521EE4">
        <w:rPr>
          <w:rFonts w:ascii="Times New Roman" w:eastAsia="Times New Roman" w:hAnsi="Times New Roman"/>
          <w:b/>
          <w:i/>
          <w:noProof/>
          <w:sz w:val="24"/>
          <w:szCs w:val="24"/>
          <w:lang w:val="ro-RO"/>
        </w:rPr>
        <w:t>.20 – 3</w:t>
      </w:r>
      <w:r w:rsidR="00F15AC3">
        <w:rPr>
          <w:rFonts w:ascii="Times New Roman" w:eastAsia="Times New Roman" w:hAnsi="Times New Roman"/>
          <w:b/>
          <w:i/>
          <w:noProof/>
          <w:sz w:val="24"/>
          <w:szCs w:val="24"/>
          <w:lang w:val="ro-RO"/>
        </w:rPr>
        <w:t>0</w:t>
      </w:r>
      <w:r w:rsidR="00E31DC3" w:rsidRPr="00521EE4">
        <w:rPr>
          <w:rFonts w:ascii="Times New Roman" w:eastAsia="Times New Roman" w:hAnsi="Times New Roman"/>
          <w:b/>
          <w:i/>
          <w:noProof/>
          <w:sz w:val="24"/>
          <w:szCs w:val="24"/>
          <w:lang w:val="ro-RO"/>
        </w:rPr>
        <w:t>.0</w:t>
      </w:r>
      <w:r w:rsidR="00F15AC3">
        <w:rPr>
          <w:rFonts w:ascii="Times New Roman" w:eastAsia="Times New Roman" w:hAnsi="Times New Roman"/>
          <w:b/>
          <w:i/>
          <w:noProof/>
          <w:sz w:val="24"/>
          <w:szCs w:val="24"/>
          <w:lang w:val="ro-RO"/>
        </w:rPr>
        <w:t>6</w:t>
      </w:r>
      <w:r w:rsidR="00E31DC3" w:rsidRPr="00521EE4">
        <w:rPr>
          <w:rFonts w:ascii="Times New Roman" w:eastAsia="Times New Roman" w:hAnsi="Times New Roman"/>
          <w:b/>
          <w:i/>
          <w:noProof/>
          <w:sz w:val="24"/>
          <w:szCs w:val="24"/>
          <w:lang w:val="ro-RO"/>
        </w:rPr>
        <w:t>.2020</w:t>
      </w:r>
      <w:r w:rsidR="00E31DC3" w:rsidRPr="00521EE4">
        <w:rPr>
          <w:rFonts w:ascii="Times New Roman" w:hAnsi="Times New Roman"/>
          <w:b/>
          <w:i/>
          <w:noProof/>
          <w:sz w:val="24"/>
          <w:szCs w:val="24"/>
          <w:lang w:val="ro-RO" w:bidi="ro-RO"/>
        </w:rPr>
        <w:t>”</w:t>
      </w:r>
      <w:r w:rsidR="00E31DC3" w:rsidRPr="00231EEC">
        <w:rPr>
          <w:rFonts w:ascii="Times New Roman" w:eastAsia="Times New Roman" w:hAnsi="Times New Roman"/>
          <w:b/>
          <w:sz w:val="32"/>
          <w:szCs w:val="32"/>
          <w:lang w:val="en-US" w:eastAsia="ru-RU"/>
        </w:rPr>
        <w:br/>
      </w:r>
      <w:r w:rsidR="00E31DC3" w:rsidRPr="00231EEC">
        <w:rPr>
          <w:rFonts w:ascii="Times New Roman" w:eastAsia="Times New Roman" w:hAnsi="Times New Roman"/>
          <w:b/>
          <w:sz w:val="24"/>
          <w:szCs w:val="24"/>
          <w:lang w:val="en-US" w:eastAsia="ru-RU"/>
        </w:rPr>
        <w:t>prin procedura de achiziție</w:t>
      </w:r>
      <w:r w:rsidR="00E31DC3">
        <w:rPr>
          <w:rFonts w:ascii="Times New Roman" w:eastAsia="Times New Roman" w:hAnsi="Times New Roman"/>
          <w:b/>
          <w:sz w:val="24"/>
          <w:szCs w:val="24"/>
          <w:lang w:val="en-US" w:eastAsia="ru-RU"/>
        </w:rPr>
        <w:t>:</w:t>
      </w:r>
      <w:r w:rsidR="00E31DC3">
        <w:rPr>
          <w:rFonts w:ascii="Times New Roman" w:eastAsia="Times New Roman" w:hAnsi="Times New Roman"/>
          <w:b/>
          <w:sz w:val="32"/>
          <w:szCs w:val="32"/>
          <w:lang w:val="en-US" w:eastAsia="ru-RU"/>
        </w:rPr>
        <w:t xml:space="preserve"> </w:t>
      </w:r>
      <w:r w:rsidR="00E31DC3" w:rsidRPr="00521EE4">
        <w:rPr>
          <w:rFonts w:ascii="Times New Roman" w:eastAsia="Times New Roman" w:hAnsi="Times New Roman"/>
          <w:b/>
          <w:sz w:val="24"/>
          <w:szCs w:val="24"/>
          <w:lang w:val="en-US" w:eastAsia="ru-RU"/>
        </w:rPr>
        <w:t>Licitație Deschisă</w:t>
      </w:r>
    </w:p>
    <w:p w:rsidR="00E31DC3" w:rsidRPr="00736FF3" w:rsidRDefault="00E31DC3" w:rsidP="00E31DC3">
      <w:pPr>
        <w:pStyle w:val="Frspaiere"/>
        <w:jc w:val="center"/>
        <w:rPr>
          <w:rFonts w:ascii="Times New Roman" w:eastAsia="Times New Roman" w:hAnsi="Times New Roman"/>
          <w:b/>
          <w:sz w:val="24"/>
          <w:szCs w:val="24"/>
          <w:lang w:eastAsia="ru-RU"/>
        </w:rPr>
      </w:pPr>
      <w:r w:rsidRPr="00736FF3">
        <w:rPr>
          <w:rFonts w:ascii="Times New Roman" w:eastAsia="Times New Roman" w:hAnsi="Times New Roman"/>
          <w:b/>
          <w:sz w:val="24"/>
          <w:szCs w:val="24"/>
          <w:lang w:eastAsia="ru-RU"/>
        </w:rPr>
        <w:t xml:space="preserve">Denumirea autorității contractante: </w:t>
      </w:r>
      <w:r w:rsidRPr="00736FF3">
        <w:rPr>
          <w:rFonts w:ascii="Times New Roman" w:eastAsia="Times New Roman" w:hAnsi="Times New Roman"/>
          <w:b/>
          <w:bCs/>
          <w:sz w:val="28"/>
          <w:szCs w:val="28"/>
          <w:u w:val="single"/>
          <w:lang w:val="en-US" w:eastAsia="ru-RU"/>
        </w:rPr>
        <w:t>Direcția Educație Tineret și Sport Sectorul Botanica</w:t>
      </w:r>
    </w:p>
    <w:p w:rsidR="00E31DC3" w:rsidRPr="00736FF3" w:rsidRDefault="00E31DC3" w:rsidP="00F15AC3">
      <w:pPr>
        <w:numPr>
          <w:ilvl w:val="0"/>
          <w:numId w:val="1"/>
        </w:numPr>
        <w:tabs>
          <w:tab w:val="left" w:pos="284"/>
        </w:tabs>
        <w:spacing w:before="120" w:after="0" w:line="240" w:lineRule="auto"/>
        <w:jc w:val="both"/>
        <w:rPr>
          <w:rFonts w:ascii="Times New Roman" w:eastAsia="Times New Roman" w:hAnsi="Times New Roman"/>
          <w:b/>
          <w:sz w:val="24"/>
          <w:szCs w:val="24"/>
          <w:lang w:eastAsia="ru-RU"/>
        </w:rPr>
      </w:pPr>
      <w:r w:rsidRPr="00736FF3">
        <w:rPr>
          <w:rFonts w:ascii="Times New Roman" w:eastAsia="Times New Roman" w:hAnsi="Times New Roman"/>
          <w:b/>
          <w:sz w:val="24"/>
          <w:szCs w:val="24"/>
          <w:lang w:eastAsia="ru-RU"/>
        </w:rPr>
        <w:t xml:space="preserve">IDNO: </w:t>
      </w:r>
      <w:r w:rsidRPr="00736FF3">
        <w:rPr>
          <w:rFonts w:ascii="Times New Roman" w:eastAsia="Times New Roman" w:hAnsi="Times New Roman"/>
          <w:b/>
          <w:sz w:val="24"/>
          <w:szCs w:val="24"/>
          <w:u w:val="single"/>
          <w:shd w:val="clear" w:color="auto" w:fill="FFFF00"/>
          <w:lang w:eastAsia="ru-RU"/>
        </w:rPr>
        <w:t>1007601010448</w:t>
      </w:r>
    </w:p>
    <w:p w:rsidR="00E31DC3" w:rsidRPr="00736FF3" w:rsidRDefault="00E31DC3" w:rsidP="00F15AC3">
      <w:pPr>
        <w:numPr>
          <w:ilvl w:val="0"/>
          <w:numId w:val="1"/>
        </w:numPr>
        <w:tabs>
          <w:tab w:val="left" w:pos="284"/>
        </w:tabs>
        <w:spacing w:before="120" w:after="0" w:line="240" w:lineRule="auto"/>
        <w:jc w:val="both"/>
        <w:rPr>
          <w:rFonts w:ascii="Times New Roman" w:eastAsia="Times New Roman" w:hAnsi="Times New Roman"/>
          <w:b/>
          <w:sz w:val="24"/>
          <w:szCs w:val="24"/>
          <w:lang w:eastAsia="ru-RU"/>
        </w:rPr>
      </w:pPr>
      <w:r w:rsidRPr="00736FF3">
        <w:rPr>
          <w:rFonts w:ascii="Times New Roman" w:eastAsia="Times New Roman" w:hAnsi="Times New Roman"/>
          <w:b/>
          <w:sz w:val="24"/>
          <w:szCs w:val="24"/>
          <w:lang w:eastAsia="ru-RU"/>
        </w:rPr>
        <w:t xml:space="preserve">Adresa: </w:t>
      </w:r>
      <w:r w:rsidRPr="00736FF3">
        <w:rPr>
          <w:rFonts w:ascii="Times New Roman" w:eastAsia="Times New Roman" w:hAnsi="Times New Roman"/>
          <w:b/>
          <w:sz w:val="24"/>
          <w:szCs w:val="24"/>
          <w:u w:val="single"/>
          <w:shd w:val="clear" w:color="auto" w:fill="FFFF00"/>
          <w:lang w:eastAsia="ru-RU"/>
        </w:rPr>
        <w:t>MD-2060, MOLDOVA, mun.Chişinău, mun.Chişinău, Bd. Traian 21/2</w:t>
      </w:r>
    </w:p>
    <w:p w:rsidR="00E31DC3" w:rsidRPr="00736FF3" w:rsidRDefault="00E31DC3" w:rsidP="00F15AC3">
      <w:pPr>
        <w:numPr>
          <w:ilvl w:val="0"/>
          <w:numId w:val="1"/>
        </w:numPr>
        <w:tabs>
          <w:tab w:val="left" w:pos="284"/>
        </w:tabs>
        <w:spacing w:before="120" w:after="0" w:line="240" w:lineRule="auto"/>
        <w:jc w:val="both"/>
        <w:rPr>
          <w:rFonts w:ascii="Times New Roman" w:eastAsia="Times New Roman" w:hAnsi="Times New Roman"/>
          <w:b/>
          <w:sz w:val="24"/>
          <w:szCs w:val="24"/>
          <w:lang w:eastAsia="ru-RU"/>
        </w:rPr>
      </w:pPr>
      <w:r w:rsidRPr="00736FF3">
        <w:rPr>
          <w:rFonts w:ascii="Times New Roman" w:eastAsia="Times New Roman" w:hAnsi="Times New Roman"/>
          <w:b/>
          <w:sz w:val="24"/>
          <w:szCs w:val="24"/>
          <w:lang w:eastAsia="ru-RU"/>
        </w:rPr>
        <w:t xml:space="preserve"> Numărul de telefon/fax:   </w:t>
      </w:r>
      <w:r w:rsidRPr="00736FF3">
        <w:rPr>
          <w:rFonts w:ascii="Times New Roman" w:eastAsia="Times New Roman" w:hAnsi="Times New Roman"/>
          <w:b/>
          <w:sz w:val="24"/>
          <w:szCs w:val="24"/>
          <w:u w:val="single"/>
          <w:shd w:val="clear" w:color="auto" w:fill="FFFF00"/>
          <w:lang w:eastAsia="ru-RU"/>
        </w:rPr>
        <w:t>022776711, 022765421</w:t>
      </w:r>
    </w:p>
    <w:p w:rsidR="00E31DC3" w:rsidRPr="00736FF3" w:rsidRDefault="00E31DC3" w:rsidP="00F15AC3">
      <w:pPr>
        <w:numPr>
          <w:ilvl w:val="0"/>
          <w:numId w:val="1"/>
        </w:numPr>
        <w:tabs>
          <w:tab w:val="left" w:pos="284"/>
        </w:tabs>
        <w:spacing w:before="120" w:after="0" w:line="240" w:lineRule="auto"/>
        <w:jc w:val="both"/>
        <w:rPr>
          <w:rFonts w:ascii="Times New Roman" w:eastAsia="Times New Roman" w:hAnsi="Times New Roman"/>
          <w:b/>
          <w:sz w:val="24"/>
          <w:szCs w:val="24"/>
          <w:lang w:eastAsia="ru-RU"/>
        </w:rPr>
      </w:pPr>
      <w:r w:rsidRPr="00736FF3">
        <w:rPr>
          <w:rFonts w:ascii="Times New Roman" w:eastAsia="Times New Roman" w:hAnsi="Times New Roman"/>
          <w:b/>
          <w:sz w:val="24"/>
          <w:szCs w:val="24"/>
          <w:lang w:eastAsia="ru-RU"/>
        </w:rPr>
        <w:t>Adresa de e-mail și de internet a autorității contractante:</w:t>
      </w:r>
      <w:r w:rsidRPr="00736FF3">
        <w:rPr>
          <w:rFonts w:ascii="Times New Roman" w:eastAsia="Times New Roman" w:hAnsi="Times New Roman"/>
          <w:sz w:val="20"/>
          <w:szCs w:val="20"/>
          <w:lang w:val="en-US" w:eastAsia="ru-RU"/>
        </w:rPr>
        <w:t xml:space="preserve"> </w:t>
      </w:r>
      <w:r w:rsidRPr="00736FF3">
        <w:rPr>
          <w:rFonts w:ascii="Times New Roman" w:eastAsia="Times New Roman" w:hAnsi="Times New Roman"/>
          <w:b/>
          <w:sz w:val="24"/>
          <w:szCs w:val="24"/>
          <w:shd w:val="clear" w:color="auto" w:fill="FFFF00"/>
          <w:lang w:eastAsia="ru-RU"/>
        </w:rPr>
        <w:t>achizitiidetsbotanica@gmail.com</w:t>
      </w:r>
    </w:p>
    <w:p w:rsidR="00E31DC3" w:rsidRPr="00F15AC3" w:rsidRDefault="00E31DC3" w:rsidP="00F15AC3">
      <w:pPr>
        <w:numPr>
          <w:ilvl w:val="0"/>
          <w:numId w:val="1"/>
        </w:numPr>
        <w:tabs>
          <w:tab w:val="left" w:pos="284"/>
        </w:tabs>
        <w:spacing w:before="120" w:after="0" w:line="240" w:lineRule="auto"/>
        <w:jc w:val="both"/>
        <w:rPr>
          <w:rFonts w:ascii="Times New Roman" w:eastAsia="Times New Roman" w:hAnsi="Times New Roman"/>
          <w:b/>
          <w:sz w:val="24"/>
          <w:szCs w:val="24"/>
          <w:lang w:eastAsia="ru-RU"/>
        </w:rPr>
      </w:pPr>
      <w:r w:rsidRPr="00736FF3">
        <w:rPr>
          <w:rFonts w:ascii="Times New Roman" w:eastAsia="Times New Roman" w:hAnsi="Times New Roman"/>
          <w:b/>
          <w:sz w:val="24"/>
          <w:szCs w:val="24"/>
          <w:lang w:eastAsia="ru-RU"/>
        </w:rPr>
        <w:t xml:space="preserve">Adresa de e-mail sau de internet de la care se va putea obține accesul la documentația de atribuire: </w:t>
      </w:r>
      <w:r w:rsidRPr="00736FF3">
        <w:rPr>
          <w:rFonts w:ascii="Times New Roman" w:eastAsia="Times New Roman" w:hAnsi="Times New Roman"/>
          <w:b/>
          <w:i/>
          <w:sz w:val="24"/>
          <w:szCs w:val="24"/>
          <w:lang w:eastAsia="ru-RU"/>
        </w:rPr>
        <w:t>documentația de atribuire este anexată în cadrul procedurii în SIA RSAP</w:t>
      </w:r>
      <w:r w:rsidRPr="00736FF3">
        <w:rPr>
          <w:rFonts w:ascii="Times New Roman" w:eastAsia="Times New Roman" w:hAnsi="Times New Roman"/>
          <w:b/>
          <w:sz w:val="24"/>
          <w:szCs w:val="24"/>
          <w:lang w:eastAsia="ru-RU"/>
        </w:rPr>
        <w:t xml:space="preserve"> </w:t>
      </w:r>
      <w:r w:rsidR="001E04C5">
        <w:rPr>
          <w:rFonts w:ascii="Times New Roman" w:eastAsia="Times New Roman" w:hAnsi="Times New Roman"/>
          <w:b/>
          <w:sz w:val="24"/>
          <w:szCs w:val="24"/>
          <w:lang w:eastAsia="ru-RU"/>
        </w:rPr>
        <w:t xml:space="preserve">  </w:t>
      </w:r>
    </w:p>
    <w:p w:rsidR="00E31DC3" w:rsidRPr="00F15AC3" w:rsidRDefault="00E31DC3" w:rsidP="00F15AC3">
      <w:pPr>
        <w:numPr>
          <w:ilvl w:val="0"/>
          <w:numId w:val="1"/>
        </w:numPr>
        <w:tabs>
          <w:tab w:val="left" w:pos="284"/>
        </w:tabs>
        <w:spacing w:before="120" w:after="0" w:line="240" w:lineRule="auto"/>
        <w:jc w:val="both"/>
        <w:rPr>
          <w:rFonts w:ascii="Times New Roman" w:eastAsia="Times New Roman" w:hAnsi="Times New Roman"/>
          <w:b/>
          <w:sz w:val="24"/>
          <w:szCs w:val="24"/>
          <w:lang w:eastAsia="ru-RU"/>
        </w:rPr>
      </w:pPr>
      <w:r w:rsidRPr="00736FF3">
        <w:rPr>
          <w:rFonts w:ascii="Times New Roman" w:eastAsia="Times New Roman" w:hAnsi="Times New Roman"/>
          <w:b/>
          <w:sz w:val="24"/>
          <w:szCs w:val="24"/>
          <w:lang w:eastAsia="ru-RU"/>
        </w:rPr>
        <w:t>Tipul autorității contractante și obiectul principal de activitate (dacă este cazul, mențiunea că autoritatea contractantă este o autoritate centrală de achiziție sau că achiziția implică o altă formă de achiziție comună): Organizația bugetară.</w:t>
      </w:r>
    </w:p>
    <w:p w:rsidR="00E31DC3" w:rsidRPr="00E31DC3" w:rsidRDefault="00E31DC3" w:rsidP="00F15AC3">
      <w:pPr>
        <w:numPr>
          <w:ilvl w:val="0"/>
          <w:numId w:val="1"/>
        </w:numPr>
        <w:tabs>
          <w:tab w:val="left" w:pos="284"/>
          <w:tab w:val="right" w:pos="426"/>
        </w:tabs>
        <w:spacing w:before="120" w:after="0" w:line="240" w:lineRule="auto"/>
        <w:ind w:left="284" w:hanging="284"/>
        <w:jc w:val="both"/>
        <w:rPr>
          <w:rFonts w:ascii="Times New Roman" w:eastAsia="Times New Roman" w:hAnsi="Times New Roman"/>
          <w:b/>
          <w:sz w:val="24"/>
          <w:szCs w:val="24"/>
          <w:lang w:val="ro-RO" w:eastAsia="ru-RU"/>
        </w:rPr>
      </w:pPr>
      <w:r w:rsidRPr="002E3E81">
        <w:rPr>
          <w:rFonts w:ascii="Times New Roman" w:eastAsia="Times New Roman" w:hAnsi="Times New Roman"/>
          <w:b/>
          <w:sz w:val="24"/>
          <w:szCs w:val="24"/>
          <w:lang w:val="ro-RO" w:eastAsia="ru-RU"/>
        </w:rPr>
        <w:t>Cumpărătorul invită operatorii economici interesați, care îi pot satisface necesitățile, să participe la procedura de achiziție privind livrarea/prestarea/executarea următoarelor bunuri /servicii/lucrări:</w:t>
      </w:r>
    </w:p>
    <w:p w:rsidR="00E31DC3" w:rsidRPr="004D2106" w:rsidRDefault="00E31DC3" w:rsidP="00E31DC3">
      <w:pPr>
        <w:tabs>
          <w:tab w:val="left" w:pos="284"/>
          <w:tab w:val="right" w:pos="426"/>
        </w:tabs>
        <w:spacing w:before="120" w:after="0" w:line="240" w:lineRule="auto"/>
        <w:rPr>
          <w:rFonts w:ascii="Times New Roman" w:eastAsia="Times New Roman" w:hAnsi="Times New Roman"/>
          <w:b/>
          <w:sz w:val="24"/>
          <w:szCs w:val="24"/>
          <w:lang w:val="ro-RO" w:eastAsia="ru-RU"/>
        </w:rPr>
      </w:pPr>
    </w:p>
    <w:tbl>
      <w:tblPr>
        <w:tblW w:w="10236" w:type="dxa"/>
        <w:tblInd w:w="-460" w:type="dxa"/>
        <w:tblLayout w:type="fixed"/>
        <w:tblLook w:val="04A0" w:firstRow="1" w:lastRow="0" w:firstColumn="1" w:lastColumn="0" w:noHBand="0" w:noVBand="1"/>
      </w:tblPr>
      <w:tblGrid>
        <w:gridCol w:w="597"/>
        <w:gridCol w:w="1242"/>
        <w:gridCol w:w="1423"/>
        <w:gridCol w:w="850"/>
        <w:gridCol w:w="709"/>
        <w:gridCol w:w="4139"/>
        <w:gridCol w:w="1276"/>
      </w:tblGrid>
      <w:tr w:rsidR="00E31DC3" w:rsidRPr="00736FF3" w:rsidTr="00D75D13">
        <w:trPr>
          <w:trHeight w:val="1124"/>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002213" w:rsidRDefault="00E31DC3" w:rsidP="002B7027">
            <w:pPr>
              <w:spacing w:after="0" w:line="240" w:lineRule="auto"/>
              <w:ind w:left="-57" w:right="-57"/>
              <w:jc w:val="center"/>
              <w:rPr>
                <w:rFonts w:ascii="Times New Roman" w:eastAsia="Times New Roman" w:hAnsi="Times New Roman"/>
                <w:b/>
                <w:sz w:val="18"/>
                <w:szCs w:val="18"/>
                <w:lang w:eastAsia="ru-RU"/>
              </w:rPr>
            </w:pPr>
            <w:r w:rsidRPr="00002213">
              <w:rPr>
                <w:rFonts w:ascii="Times New Roman" w:eastAsia="Times New Roman" w:hAnsi="Times New Roman"/>
                <w:b/>
                <w:sz w:val="18"/>
                <w:szCs w:val="18"/>
                <w:lang w:eastAsia="ru-RU"/>
              </w:rPr>
              <w:t>Nr. d/o</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002213" w:rsidRDefault="00E31DC3" w:rsidP="002B7027">
            <w:pPr>
              <w:spacing w:after="0" w:line="240" w:lineRule="auto"/>
              <w:ind w:left="-57" w:right="-57"/>
              <w:jc w:val="center"/>
              <w:rPr>
                <w:rFonts w:ascii="Times New Roman" w:eastAsia="Times New Roman" w:hAnsi="Times New Roman"/>
                <w:b/>
                <w:sz w:val="18"/>
                <w:szCs w:val="18"/>
                <w:lang w:eastAsia="ru-RU"/>
              </w:rPr>
            </w:pPr>
            <w:r w:rsidRPr="00002213">
              <w:rPr>
                <w:rFonts w:ascii="Times New Roman" w:eastAsia="Times New Roman" w:hAnsi="Times New Roman"/>
                <w:b/>
                <w:sz w:val="18"/>
                <w:szCs w:val="18"/>
                <w:lang w:eastAsia="ru-RU"/>
              </w:rPr>
              <w:t>Cod CPV</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002213" w:rsidRDefault="00E31DC3" w:rsidP="002B7027">
            <w:pPr>
              <w:spacing w:after="0" w:line="240" w:lineRule="auto"/>
              <w:ind w:left="-57" w:right="-57"/>
              <w:jc w:val="center"/>
              <w:rPr>
                <w:rFonts w:ascii="Times New Roman" w:eastAsia="Times New Roman" w:hAnsi="Times New Roman"/>
                <w:b/>
                <w:sz w:val="18"/>
                <w:szCs w:val="18"/>
                <w:lang w:eastAsia="ru-RU"/>
              </w:rPr>
            </w:pPr>
            <w:r w:rsidRPr="00002213">
              <w:rPr>
                <w:rFonts w:ascii="Times New Roman" w:eastAsia="Times New Roman" w:hAnsi="Times New Roman"/>
                <w:b/>
                <w:sz w:val="18"/>
                <w:szCs w:val="18"/>
                <w:lang w:eastAsia="ru-RU"/>
              </w:rPr>
              <w:t>Denumire bunurilor solicitate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002213" w:rsidRDefault="00E31DC3" w:rsidP="002B7027">
            <w:pPr>
              <w:spacing w:after="0" w:line="240" w:lineRule="auto"/>
              <w:ind w:left="-57" w:right="-57"/>
              <w:jc w:val="center"/>
              <w:rPr>
                <w:rFonts w:ascii="Times New Roman" w:eastAsia="Times New Roman" w:hAnsi="Times New Roman"/>
                <w:b/>
                <w:sz w:val="18"/>
                <w:szCs w:val="18"/>
                <w:lang w:eastAsia="ru-RU"/>
              </w:rPr>
            </w:pPr>
            <w:r w:rsidRPr="00002213">
              <w:rPr>
                <w:rFonts w:ascii="Times New Roman" w:eastAsia="Times New Roman" w:hAnsi="Times New Roman"/>
                <w:b/>
                <w:sz w:val="18"/>
                <w:szCs w:val="18"/>
                <w:lang w:eastAsia="ru-RU"/>
              </w:rPr>
              <w:t>Unitatea de măsură</w:t>
            </w:r>
          </w:p>
          <w:p w:rsidR="00E31DC3" w:rsidRPr="00002213" w:rsidRDefault="00E31DC3" w:rsidP="002B7027">
            <w:pPr>
              <w:spacing w:after="0" w:line="240" w:lineRule="auto"/>
              <w:ind w:left="-57" w:right="-57"/>
              <w:jc w:val="center"/>
              <w:rPr>
                <w:rFonts w:ascii="Times New Roman" w:eastAsia="Times New Roman" w:hAnsi="Times New Roman"/>
                <w:b/>
                <w:sz w:val="18"/>
                <w:szCs w:val="18"/>
                <w:lang w:eastAsia="ru-RU"/>
              </w:rPr>
            </w:pPr>
          </w:p>
        </w:tc>
        <w:tc>
          <w:tcPr>
            <w:tcW w:w="709" w:type="dxa"/>
            <w:tcBorders>
              <w:top w:val="single" w:sz="4" w:space="0" w:color="auto"/>
              <w:left w:val="single" w:sz="4" w:space="0" w:color="auto"/>
              <w:right w:val="single" w:sz="4" w:space="0" w:color="auto"/>
            </w:tcBorders>
            <w:shd w:val="clear" w:color="auto" w:fill="auto"/>
            <w:vAlign w:val="center"/>
          </w:tcPr>
          <w:p w:rsidR="00E31DC3" w:rsidRPr="00002213" w:rsidRDefault="00E31DC3" w:rsidP="002B7027">
            <w:pPr>
              <w:spacing w:after="0" w:line="240" w:lineRule="auto"/>
              <w:ind w:left="-57" w:right="-57"/>
              <w:jc w:val="center"/>
              <w:rPr>
                <w:rFonts w:ascii="Times New Roman" w:eastAsia="Times New Roman" w:hAnsi="Times New Roman"/>
                <w:b/>
                <w:sz w:val="18"/>
                <w:szCs w:val="18"/>
                <w:lang w:eastAsia="ru-RU"/>
              </w:rPr>
            </w:pPr>
            <w:r w:rsidRPr="00002213">
              <w:rPr>
                <w:rFonts w:ascii="Times New Roman" w:eastAsia="Times New Roman" w:hAnsi="Times New Roman"/>
                <w:b/>
                <w:sz w:val="18"/>
                <w:szCs w:val="18"/>
                <w:lang w:eastAsia="ru-RU"/>
              </w:rPr>
              <w:t>Cantitatea</w:t>
            </w:r>
          </w:p>
          <w:p w:rsidR="00E31DC3" w:rsidRPr="00002213" w:rsidRDefault="00E31DC3" w:rsidP="002B7027">
            <w:pPr>
              <w:spacing w:after="0" w:line="240" w:lineRule="auto"/>
              <w:ind w:left="-57" w:right="-57"/>
              <w:jc w:val="center"/>
              <w:rPr>
                <w:rFonts w:ascii="Times New Roman" w:eastAsia="Times New Roman" w:hAnsi="Times New Roman"/>
                <w:b/>
                <w:sz w:val="18"/>
                <w:szCs w:val="18"/>
                <w:lang w:eastAsia="ru-RU"/>
              </w:rPr>
            </w:pP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002213" w:rsidRDefault="00E31DC3" w:rsidP="002B7027">
            <w:pPr>
              <w:spacing w:after="0" w:line="240" w:lineRule="auto"/>
              <w:ind w:left="-57" w:right="-57"/>
              <w:jc w:val="center"/>
              <w:rPr>
                <w:rFonts w:ascii="Times New Roman" w:eastAsia="Times New Roman" w:hAnsi="Times New Roman"/>
                <w:b/>
                <w:sz w:val="18"/>
                <w:szCs w:val="18"/>
                <w:lang w:val="en-US" w:eastAsia="ru-RU"/>
              </w:rPr>
            </w:pPr>
            <w:r w:rsidRPr="00002213">
              <w:rPr>
                <w:rFonts w:ascii="Times New Roman" w:eastAsia="Times New Roman" w:hAnsi="Times New Roman"/>
                <w:b/>
                <w:sz w:val="18"/>
                <w:szCs w:val="18"/>
                <w:lang w:val="en-US" w:eastAsia="ru-RU"/>
              </w:rPr>
              <w:t>Specificarea tehnică deplină solicitată, Standarde de referinţă</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E31DC3" w:rsidRPr="00002213" w:rsidRDefault="00E31DC3" w:rsidP="002B7027">
            <w:pPr>
              <w:spacing w:before="120" w:after="0" w:line="240" w:lineRule="auto"/>
              <w:jc w:val="center"/>
              <w:rPr>
                <w:rFonts w:ascii="Times New Roman" w:eastAsia="Times New Roman" w:hAnsi="Times New Roman"/>
                <w:b/>
                <w:sz w:val="18"/>
                <w:szCs w:val="18"/>
                <w:lang w:val="en-US" w:eastAsia="ru-RU"/>
              </w:rPr>
            </w:pPr>
            <w:r w:rsidRPr="00002213">
              <w:rPr>
                <w:rFonts w:ascii="Times New Roman" w:eastAsia="Times New Roman" w:hAnsi="Times New Roman"/>
                <w:b/>
                <w:sz w:val="18"/>
                <w:szCs w:val="18"/>
                <w:lang w:val="en-US" w:eastAsia="ru-RU"/>
              </w:rPr>
              <w:t>Valoarea estimată</w:t>
            </w:r>
            <w:r w:rsidRPr="00002213">
              <w:rPr>
                <w:rFonts w:ascii="Times New Roman" w:eastAsia="Times New Roman" w:hAnsi="Times New Roman"/>
                <w:b/>
                <w:sz w:val="18"/>
                <w:szCs w:val="18"/>
                <w:lang w:val="en-US" w:eastAsia="ru-RU"/>
              </w:rPr>
              <w:br/>
              <w:t>(se va indica pentru fiecare lot în parte)</w:t>
            </w:r>
          </w:p>
        </w:tc>
      </w:tr>
      <w:tr w:rsidR="00E31DC3" w:rsidRPr="00736FF3" w:rsidTr="002B7027">
        <w:trPr>
          <w:trHeight w:val="209"/>
        </w:trPr>
        <w:tc>
          <w:tcPr>
            <w:tcW w:w="597"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spacing w:after="0" w:line="240" w:lineRule="auto"/>
              <w:ind w:right="-57"/>
              <w:jc w:val="center"/>
              <w:rPr>
                <w:rFonts w:ascii="Times New Roman" w:eastAsia="Times New Roman" w:hAnsi="Times New Roman"/>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40" w:lineRule="auto"/>
              <w:ind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Lotul 1</w:t>
            </w:r>
          </w:p>
        </w:tc>
      </w:tr>
      <w:tr w:rsidR="00E31DC3" w:rsidRPr="00A47E5E"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40" w:lineRule="auto"/>
              <w:ind w:left="-57" w:right="-57"/>
              <w:jc w:val="center"/>
              <w:rPr>
                <w:rFonts w:ascii="Times New Roman" w:eastAsia="Times New Roman" w:hAnsi="Times New Roman"/>
                <w:lang w:val="en-US" w:eastAsia="ru-RU"/>
              </w:rPr>
            </w:pPr>
            <w:r>
              <w:rPr>
                <w:rFonts w:ascii="Times New Roman" w:eastAsia="Times New Roman" w:hAnsi="Times New Roman"/>
                <w:lang w:val="en-US" w:eastAsia="ru-RU"/>
              </w:rPr>
              <w:t>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40" w:lineRule="auto"/>
              <w:ind w:left="-57" w:right="-57"/>
              <w:jc w:val="center"/>
              <w:rPr>
                <w:rFonts w:ascii="Times New Roman" w:eastAsia="Times New Roman" w:hAnsi="Times New Roman"/>
                <w:color w:val="000000"/>
                <w:lang w:val="en-US" w:eastAsia="ru-RU"/>
              </w:rPr>
            </w:pPr>
            <w:r w:rsidRPr="00F15A94">
              <w:rPr>
                <w:rFonts w:ascii="Times New Roman" w:eastAsia="Times New Roman" w:hAnsi="Times New Roman"/>
                <w:color w:val="000000"/>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E31DC3" w:rsidRPr="008558FD" w:rsidRDefault="00E31DC3" w:rsidP="002B7027">
            <w:pPr>
              <w:rPr>
                <w:rFonts w:ascii="Times New Roman" w:hAnsi="Times New Roman"/>
                <w:color w:val="000000"/>
                <w:lang w:val="ro-RO"/>
              </w:rPr>
            </w:pPr>
            <w:r w:rsidRPr="008558FD">
              <w:rPr>
                <w:rFonts w:ascii="Times New Roman" w:hAnsi="Times New Roman"/>
                <w:color w:val="000000"/>
                <w:lang w:val="ro-RO"/>
              </w:rPr>
              <w:t xml:space="preserve">Pulpă de vită </w:t>
            </w:r>
          </w:p>
        </w:tc>
        <w:tc>
          <w:tcPr>
            <w:tcW w:w="850"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jc w:val="center"/>
              <w:rPr>
                <w:rFonts w:ascii="Times New Roman" w:hAnsi="Times New Roman"/>
                <w:color w:val="000000"/>
              </w:rPr>
            </w:pPr>
          </w:p>
          <w:p w:rsidR="00E31DC3" w:rsidRPr="00F15A94" w:rsidRDefault="00E31DC3" w:rsidP="00AF4780">
            <w:pPr>
              <w:jc w:val="center"/>
              <w:rPr>
                <w:rFonts w:ascii="Times New Roman" w:hAnsi="Times New Roman"/>
                <w:color w:val="000000"/>
              </w:rPr>
            </w:pPr>
            <w:r w:rsidRPr="00F15A94">
              <w:rPr>
                <w:rFonts w:ascii="Times New Roman" w:hAnsi="Times New Roman"/>
                <w:color w:val="000000"/>
              </w:rPr>
              <w:t>65</w:t>
            </w:r>
            <w:r w:rsidR="00AF4780">
              <w:rPr>
                <w:rFonts w:ascii="Times New Roman" w:hAnsi="Times New Roman"/>
                <w:color w:val="000000"/>
              </w:rPr>
              <w:t>0</w:t>
            </w:r>
            <w:r w:rsidRPr="00F15A94">
              <w:rPr>
                <w:rFonts w:ascii="Times New Roman" w:hAnsi="Times New Roman"/>
                <w:color w:val="000000"/>
              </w:rPr>
              <w:t>0</w:t>
            </w:r>
          </w:p>
        </w:tc>
        <w:tc>
          <w:tcPr>
            <w:tcW w:w="709"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jc w:val="center"/>
              <w:rPr>
                <w:rFonts w:ascii="Times New Roman" w:hAnsi="Times New Roman"/>
                <w:color w:val="000000"/>
                <w:lang w:val="ro-RO"/>
              </w:rPr>
            </w:pPr>
          </w:p>
          <w:p w:rsidR="00E31DC3" w:rsidRPr="00F15A94" w:rsidRDefault="00E31DC3" w:rsidP="002B7027">
            <w:pPr>
              <w:jc w:val="center"/>
              <w:rPr>
                <w:rFonts w:ascii="Times New Roman" w:hAnsi="Times New Roman"/>
                <w:color w:val="000000"/>
                <w:lang w:val="ro-RO"/>
              </w:rPr>
            </w:pPr>
            <w:r w:rsidRPr="00F15A94">
              <w:rPr>
                <w:rFonts w:ascii="Times New Roman" w:hAnsi="Times New Roman"/>
                <w:color w:val="000000"/>
                <w:lang w:val="ro-RO"/>
              </w:rPr>
              <w:t>Kg</w:t>
            </w:r>
          </w:p>
        </w:tc>
        <w:tc>
          <w:tcPr>
            <w:tcW w:w="4139"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pStyle w:val="Titlu"/>
              <w:jc w:val="left"/>
              <w:rPr>
                <w:sz w:val="22"/>
                <w:szCs w:val="22"/>
              </w:rPr>
            </w:pPr>
            <w:r w:rsidRPr="00F15A94">
              <w:rPr>
                <w:sz w:val="22"/>
                <w:szCs w:val="22"/>
              </w:rPr>
              <w:t>Pulpă de vită dezosată,  refrigerată Carne din animale tinere – fără tendoane, ambalată de producător în caserole de la 1,50 -3,0kg. în atmosferă controlată, tranşate în bucăţi nu mai mici de 1 kg.</w:t>
            </w:r>
          </w:p>
          <w:p w:rsidR="00E31DC3" w:rsidRPr="00F15A94" w:rsidRDefault="00E31DC3" w:rsidP="002B7027">
            <w:pPr>
              <w:pStyle w:val="Titlu"/>
              <w:jc w:val="left"/>
              <w:rPr>
                <w:sz w:val="22"/>
                <w:szCs w:val="22"/>
              </w:rPr>
            </w:pPr>
            <w:r w:rsidRPr="00F15A94">
              <w:rPr>
                <w:sz w:val="22"/>
                <w:szCs w:val="22"/>
              </w:rPr>
              <w:t>H.G.Nr.696  din 04.08.2010 Carne –materie primă .Producere , import şi comerţ. Grafic:  1/ săpt.ziua de marţi de la ora 9.00 până la15.00, conform comenzilor.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E31DC3" w:rsidRPr="00F15A94" w:rsidRDefault="005A67A2" w:rsidP="002B7027">
            <w:pPr>
              <w:spacing w:after="0" w:line="256" w:lineRule="auto"/>
              <w:ind w:left="-57" w:right="-57"/>
              <w:jc w:val="center"/>
              <w:rPr>
                <w:rFonts w:ascii="Times New Roman" w:eastAsia="Times New Roman" w:hAnsi="Times New Roman"/>
                <w:noProof/>
                <w:lang w:val="en-US"/>
              </w:rPr>
            </w:pPr>
            <w:r w:rsidRPr="005A67A2">
              <w:rPr>
                <w:rFonts w:ascii="Times New Roman" w:eastAsia="Times New Roman" w:hAnsi="Times New Roman"/>
                <w:noProof/>
                <w:lang w:val="en-US"/>
              </w:rPr>
              <w:t>574167</w:t>
            </w:r>
          </w:p>
        </w:tc>
      </w:tr>
      <w:tr w:rsidR="00E31DC3" w:rsidRPr="00A47E5E" w:rsidTr="002B7027">
        <w:trPr>
          <w:trHeight w:val="97"/>
        </w:trPr>
        <w:tc>
          <w:tcPr>
            <w:tcW w:w="597"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spacing w:after="0" w:line="240" w:lineRule="auto"/>
              <w:ind w:right="-57"/>
              <w:jc w:val="center"/>
              <w:rPr>
                <w:rFonts w:ascii="Times New Roman" w:eastAsia="Times New Roman" w:hAnsi="Times New Roman"/>
                <w:color w:val="000000"/>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40" w:lineRule="auto"/>
              <w:ind w:right="-57"/>
              <w:jc w:val="center"/>
              <w:rPr>
                <w:rFonts w:ascii="Times New Roman" w:eastAsia="Times New Roman" w:hAnsi="Times New Roman"/>
                <w:color w:val="FF0000"/>
                <w:lang w:val="en-US" w:eastAsia="ru-RU"/>
              </w:rPr>
            </w:pPr>
            <w:r w:rsidRPr="00F15A94">
              <w:rPr>
                <w:rFonts w:ascii="Times New Roman" w:eastAsia="Times New Roman" w:hAnsi="Times New Roman"/>
                <w:color w:val="000000"/>
                <w:lang w:val="en-US" w:eastAsia="ru-RU"/>
              </w:rPr>
              <w:t>Lotul 2</w:t>
            </w:r>
          </w:p>
        </w:tc>
      </w:tr>
      <w:tr w:rsidR="00E31DC3" w:rsidRPr="00A47E5E"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40" w:lineRule="auto"/>
              <w:ind w:left="-57" w:right="-57"/>
              <w:jc w:val="center"/>
              <w:rPr>
                <w:rFonts w:ascii="Times New Roman" w:eastAsia="Times New Roman" w:hAnsi="Times New Roman"/>
                <w:lang w:val="en-US" w:eastAsia="ru-RU"/>
              </w:rPr>
            </w:pPr>
            <w:r>
              <w:rPr>
                <w:rFonts w:ascii="Times New Roman" w:eastAsia="Times New Roman" w:hAnsi="Times New Roman"/>
                <w:lang w:val="en-US" w:eastAsia="ru-RU"/>
              </w:rPr>
              <w:t>2</w:t>
            </w:r>
          </w:p>
        </w:tc>
        <w:tc>
          <w:tcPr>
            <w:tcW w:w="1242" w:type="dxa"/>
            <w:tcBorders>
              <w:top w:val="single" w:sz="4" w:space="0" w:color="auto"/>
              <w:left w:val="single" w:sz="4" w:space="0" w:color="auto"/>
              <w:bottom w:val="single" w:sz="4" w:space="0" w:color="auto"/>
            </w:tcBorders>
            <w:shd w:val="clear" w:color="auto" w:fill="auto"/>
            <w:vAlign w:val="center"/>
          </w:tcPr>
          <w:p w:rsidR="00E31DC3" w:rsidRPr="00F15A94" w:rsidRDefault="00E31DC3" w:rsidP="002B7027">
            <w:pPr>
              <w:spacing w:after="0" w:line="240" w:lineRule="auto"/>
              <w:ind w:left="-57" w:right="-57"/>
              <w:jc w:val="center"/>
              <w:rPr>
                <w:rFonts w:ascii="Times New Roman" w:eastAsia="Times New Roman" w:hAnsi="Times New Roman"/>
                <w:color w:val="000000"/>
                <w:lang w:val="en-US" w:eastAsia="ru-RU"/>
              </w:rPr>
            </w:pPr>
            <w:r w:rsidRPr="00F15A94">
              <w:rPr>
                <w:rFonts w:ascii="Times New Roman" w:eastAsia="Times New Roman" w:hAnsi="Times New Roman"/>
                <w:color w:val="000000"/>
                <w:lang w:val="en-US" w:eastAsia="ru-RU"/>
              </w:rPr>
              <w:t>15800000-6</w:t>
            </w:r>
          </w:p>
        </w:tc>
        <w:tc>
          <w:tcPr>
            <w:tcW w:w="1423" w:type="dxa"/>
            <w:tcBorders>
              <w:top w:val="single" w:sz="4" w:space="0" w:color="auto"/>
              <w:left w:val="single" w:sz="4" w:space="0" w:color="auto"/>
              <w:bottom w:val="single" w:sz="4" w:space="0" w:color="auto"/>
              <w:right w:val="single" w:sz="4" w:space="0" w:color="auto"/>
            </w:tcBorders>
            <w:vAlign w:val="center"/>
          </w:tcPr>
          <w:p w:rsidR="00E31DC3" w:rsidRPr="00F15A94" w:rsidRDefault="00E31DC3" w:rsidP="002B7027">
            <w:pPr>
              <w:spacing w:after="0" w:line="256" w:lineRule="auto"/>
              <w:ind w:left="-57" w:right="-57"/>
              <w:jc w:val="center"/>
              <w:rPr>
                <w:rFonts w:ascii="Times New Roman" w:eastAsia="Times New Roman" w:hAnsi="Times New Roman"/>
                <w:noProof/>
                <w:lang w:val="en-US"/>
              </w:rPr>
            </w:pPr>
            <w:r w:rsidRPr="00F15A94">
              <w:rPr>
                <w:rFonts w:ascii="Times New Roman" w:eastAsia="Times New Roman" w:hAnsi="Times New Roman"/>
                <w:color w:val="000000"/>
                <w:lang w:val="ro-RO" w:eastAsia="ru-RU"/>
              </w:rPr>
              <w:t>Peşte congelat “Merluciu”(Hec)  fără cap şi fără coadă</w:t>
            </w:r>
          </w:p>
        </w:tc>
        <w:tc>
          <w:tcPr>
            <w:tcW w:w="850"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jc w:val="center"/>
              <w:rPr>
                <w:rFonts w:ascii="Times New Roman" w:hAnsi="Times New Roman"/>
                <w:color w:val="000000"/>
                <w:lang w:val="en-US"/>
              </w:rPr>
            </w:pPr>
          </w:p>
          <w:p w:rsidR="00E31DC3" w:rsidRPr="00F15A94" w:rsidRDefault="00E31DC3" w:rsidP="002B7027">
            <w:pPr>
              <w:jc w:val="center"/>
              <w:rPr>
                <w:rFonts w:ascii="Times New Roman" w:hAnsi="Times New Roman"/>
                <w:color w:val="000000"/>
                <w:lang w:val="en-US"/>
              </w:rPr>
            </w:pPr>
          </w:p>
          <w:p w:rsidR="00E31DC3" w:rsidRPr="00F15A94" w:rsidRDefault="00E31DC3" w:rsidP="002B7027">
            <w:pPr>
              <w:jc w:val="center"/>
              <w:rPr>
                <w:rFonts w:ascii="Times New Roman" w:hAnsi="Times New Roman"/>
                <w:color w:val="000000"/>
              </w:rPr>
            </w:pPr>
            <w:r w:rsidRPr="00F15A94">
              <w:rPr>
                <w:rFonts w:ascii="Times New Roman" w:hAnsi="Times New Roman"/>
                <w:color w:val="000000"/>
              </w:rPr>
              <w:t>16000</w:t>
            </w:r>
          </w:p>
        </w:tc>
        <w:tc>
          <w:tcPr>
            <w:tcW w:w="709"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jc w:val="center"/>
              <w:rPr>
                <w:rFonts w:ascii="Times New Roman" w:hAnsi="Times New Roman"/>
                <w:color w:val="000000"/>
              </w:rPr>
            </w:pPr>
          </w:p>
          <w:p w:rsidR="00E31DC3" w:rsidRPr="00F15A94" w:rsidRDefault="00E31DC3" w:rsidP="002B7027">
            <w:pPr>
              <w:jc w:val="center"/>
              <w:rPr>
                <w:rFonts w:ascii="Times New Roman" w:hAnsi="Times New Roman"/>
                <w:color w:val="000000"/>
              </w:rPr>
            </w:pPr>
            <w:r w:rsidRPr="00F15A94">
              <w:rPr>
                <w:rFonts w:ascii="Times New Roman" w:hAnsi="Times New Roman"/>
                <w:color w:val="000000"/>
              </w:rPr>
              <w:t>Kg</w:t>
            </w:r>
          </w:p>
        </w:tc>
        <w:tc>
          <w:tcPr>
            <w:tcW w:w="4139"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pStyle w:val="Titlu"/>
              <w:jc w:val="left"/>
              <w:rPr>
                <w:sz w:val="22"/>
                <w:szCs w:val="22"/>
              </w:rPr>
            </w:pPr>
            <w:r w:rsidRPr="00F15A94">
              <w:rPr>
                <w:sz w:val="22"/>
                <w:szCs w:val="22"/>
              </w:rPr>
              <w:t>Peşte congelat “Merluciu”(Hec)  fără cap şi fără coadă ambalat  de producător în cutii de carton  cu greutatea  nu mai puţin  de</w:t>
            </w:r>
          </w:p>
          <w:p w:rsidR="00E31DC3" w:rsidRPr="00F15A94" w:rsidRDefault="00E31DC3" w:rsidP="002B7027">
            <w:pPr>
              <w:pStyle w:val="Titlu"/>
              <w:jc w:val="left"/>
              <w:rPr>
                <w:sz w:val="22"/>
                <w:szCs w:val="22"/>
              </w:rPr>
            </w:pPr>
            <w:r w:rsidRPr="00F15A94">
              <w:rPr>
                <w:sz w:val="22"/>
                <w:szCs w:val="22"/>
              </w:rPr>
              <w:t>0,35-0,4 kg./ 1 bucată. GOST 1168-86 H.G.nr.520 din 22.06.2010 „Cu privire la aprobarea Regulamentului sanitar privind contaminanţii din produse alimentare” Grafic : 2/ săpt. ziua de luni şi miercuri de la ora 9-15 conform comenzii,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E31DC3" w:rsidRPr="00F15A94" w:rsidRDefault="005A67A2" w:rsidP="002B7027">
            <w:pPr>
              <w:spacing w:after="0" w:line="256" w:lineRule="auto"/>
              <w:ind w:left="-57" w:right="-57"/>
              <w:jc w:val="center"/>
              <w:rPr>
                <w:rFonts w:ascii="Times New Roman" w:eastAsia="Times New Roman" w:hAnsi="Times New Roman"/>
                <w:noProof/>
                <w:lang w:val="en-US"/>
              </w:rPr>
            </w:pPr>
            <w:r w:rsidRPr="005A67A2">
              <w:rPr>
                <w:rFonts w:ascii="Times New Roman" w:eastAsia="Times New Roman" w:hAnsi="Times New Roman"/>
                <w:noProof/>
                <w:lang w:val="en-US"/>
              </w:rPr>
              <w:t>733333</w:t>
            </w:r>
          </w:p>
        </w:tc>
      </w:tr>
      <w:tr w:rsidR="00E31DC3" w:rsidRPr="00736FF3" w:rsidTr="002B7027">
        <w:trPr>
          <w:trHeight w:val="81"/>
        </w:trPr>
        <w:tc>
          <w:tcPr>
            <w:tcW w:w="597"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spacing w:before="120" w:after="0" w:line="240" w:lineRule="auto"/>
              <w:jc w:val="center"/>
              <w:rPr>
                <w:rFonts w:ascii="Times New Roman" w:eastAsia="Times New Roman" w:hAnsi="Times New Roman"/>
                <w:color w:val="000000"/>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before="120" w:after="0" w:line="240" w:lineRule="auto"/>
              <w:jc w:val="center"/>
              <w:rPr>
                <w:rFonts w:ascii="Times New Roman" w:eastAsia="Times New Roman" w:hAnsi="Times New Roman"/>
                <w:lang w:val="ro-RO" w:eastAsia="ru-RU"/>
              </w:rPr>
            </w:pPr>
            <w:r w:rsidRPr="00F15A94">
              <w:rPr>
                <w:rFonts w:ascii="Times New Roman" w:eastAsia="Times New Roman" w:hAnsi="Times New Roman"/>
                <w:color w:val="000000"/>
                <w:lang w:val="en-US" w:eastAsia="ru-RU"/>
              </w:rPr>
              <w:t>Lotul 3</w:t>
            </w:r>
          </w:p>
        </w:tc>
      </w:tr>
      <w:tr w:rsidR="00E31DC3"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C3" w:rsidRDefault="00F15AC3" w:rsidP="002B7027">
            <w:pPr>
              <w:spacing w:after="0" w:line="240" w:lineRule="auto"/>
              <w:ind w:left="-57" w:right="-57"/>
              <w:jc w:val="center"/>
              <w:rPr>
                <w:rFonts w:ascii="Times New Roman" w:eastAsia="Times New Roman" w:hAnsi="Times New Roman"/>
                <w:lang w:val="en-US" w:eastAsia="ru-RU"/>
              </w:rPr>
            </w:pPr>
            <w:r w:rsidRPr="00F15AC3">
              <w:rPr>
                <w:rFonts w:ascii="Times New Roman" w:eastAsia="Times New Roman" w:hAnsi="Times New Roman"/>
                <w:lang w:val="en-US" w:eastAsia="ru-RU"/>
              </w:rPr>
              <w:t>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F15AC3" w:rsidP="00F15AC3">
            <w:pPr>
              <w:spacing w:after="0" w:line="240" w:lineRule="auto"/>
              <w:ind w:right="-57"/>
              <w:rPr>
                <w:rFonts w:ascii="Times New Roman" w:eastAsia="Times New Roman" w:hAnsi="Times New Roman"/>
                <w:lang w:val="en-US" w:eastAsia="ru-RU"/>
              </w:rPr>
            </w:pPr>
            <w:r w:rsidRPr="00F15AC3">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rPr>
                <w:rFonts w:ascii="Times New Roman" w:hAnsi="Times New Roman"/>
                <w:color w:val="000000"/>
                <w:lang w:val="en-US"/>
              </w:rPr>
            </w:pPr>
          </w:p>
          <w:p w:rsidR="00E31DC3" w:rsidRPr="00F15A94" w:rsidRDefault="00E31DC3" w:rsidP="002B7027">
            <w:pPr>
              <w:rPr>
                <w:rFonts w:ascii="Times New Roman" w:hAnsi="Times New Roman"/>
                <w:b/>
                <w:color w:val="000000"/>
                <w:lang w:val="en-US"/>
              </w:rPr>
            </w:pPr>
            <w:r w:rsidRPr="00F15A94">
              <w:rPr>
                <w:rFonts w:ascii="Times New Roman" w:hAnsi="Times New Roman"/>
                <w:color w:val="000000"/>
                <w:lang w:val="en-US"/>
              </w:rPr>
              <w:t xml:space="preserve">Ouă de găină </w:t>
            </w:r>
          </w:p>
        </w:tc>
        <w:tc>
          <w:tcPr>
            <w:tcW w:w="850"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jc w:val="center"/>
              <w:rPr>
                <w:rFonts w:ascii="Times New Roman" w:hAnsi="Times New Roman"/>
                <w:color w:val="000000"/>
                <w:lang w:val="en-US"/>
              </w:rPr>
            </w:pPr>
          </w:p>
          <w:p w:rsidR="00E31DC3" w:rsidRPr="008058ED" w:rsidRDefault="00E31DC3" w:rsidP="002B7027">
            <w:pPr>
              <w:jc w:val="center"/>
              <w:rPr>
                <w:rFonts w:ascii="Times New Roman" w:hAnsi="Times New Roman"/>
                <w:color w:val="000000"/>
                <w:sz w:val="20"/>
                <w:szCs w:val="20"/>
                <w:lang w:val="en-US"/>
              </w:rPr>
            </w:pPr>
            <w:r w:rsidRPr="008058ED">
              <w:rPr>
                <w:rFonts w:ascii="Times New Roman" w:hAnsi="Times New Roman"/>
                <w:color w:val="000000"/>
                <w:sz w:val="20"/>
                <w:szCs w:val="20"/>
                <w:lang w:val="en-US"/>
              </w:rPr>
              <w:t>160000</w:t>
            </w:r>
          </w:p>
        </w:tc>
        <w:tc>
          <w:tcPr>
            <w:tcW w:w="709"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jc w:val="center"/>
              <w:rPr>
                <w:rFonts w:ascii="Times New Roman" w:hAnsi="Times New Roman"/>
                <w:color w:val="000000"/>
                <w:lang w:val="en-US"/>
              </w:rPr>
            </w:pPr>
          </w:p>
          <w:p w:rsidR="00E31DC3" w:rsidRPr="00F15A94" w:rsidRDefault="00E31DC3" w:rsidP="002B7027">
            <w:pPr>
              <w:jc w:val="center"/>
              <w:rPr>
                <w:rFonts w:ascii="Times New Roman" w:hAnsi="Times New Roman"/>
                <w:color w:val="000000"/>
                <w:lang w:val="en-US"/>
              </w:rPr>
            </w:pPr>
            <w:r w:rsidRPr="00F15A94">
              <w:rPr>
                <w:rFonts w:ascii="Times New Roman" w:hAnsi="Times New Roman"/>
                <w:color w:val="000000"/>
                <w:lang w:val="en-US"/>
              </w:rPr>
              <w:t>Buc.</w:t>
            </w:r>
          </w:p>
        </w:tc>
        <w:tc>
          <w:tcPr>
            <w:tcW w:w="4139" w:type="dxa"/>
            <w:tcBorders>
              <w:bottom w:val="single" w:sz="4" w:space="0" w:color="auto"/>
            </w:tcBorders>
            <w:shd w:val="clear" w:color="auto" w:fill="auto"/>
            <w:vAlign w:val="center"/>
          </w:tcPr>
          <w:p w:rsidR="00E31DC3" w:rsidRPr="00F15A94" w:rsidRDefault="00E31DC3" w:rsidP="002B7027">
            <w:pPr>
              <w:pStyle w:val="Frspaiere"/>
              <w:rPr>
                <w:rFonts w:ascii="Times New Roman" w:hAnsi="Times New Roman"/>
                <w:lang w:val="ro-RO"/>
              </w:rPr>
            </w:pPr>
            <w:r w:rsidRPr="00F15A94">
              <w:rPr>
                <w:rFonts w:ascii="Times New Roman" w:hAnsi="Times New Roman"/>
                <w:lang w:val="ro-RO"/>
              </w:rPr>
              <w:t>Ouă de găină extra proaspăt Categoria A cu greutatea nu mai puţin  de 53gr./buc.</w:t>
            </w:r>
          </w:p>
          <w:p w:rsidR="00E31DC3" w:rsidRPr="00F15A94" w:rsidRDefault="00E31DC3" w:rsidP="002B7027">
            <w:pPr>
              <w:pStyle w:val="Frspaiere"/>
              <w:rPr>
                <w:rFonts w:ascii="Times New Roman" w:hAnsi="Times New Roman"/>
                <w:lang w:val="en-US"/>
              </w:rPr>
            </w:pPr>
            <w:r w:rsidRPr="00F15A94">
              <w:rPr>
                <w:rFonts w:ascii="Times New Roman" w:hAnsi="Times New Roman"/>
                <w:lang w:val="ro-RO"/>
              </w:rPr>
              <w:t xml:space="preserve">H.G.nr.1208 din 27.10.2008 “Norme sanitar veterinare 2 privind comercializarea ouălor pentru consum uman “. Grafic: 1dată  pe </w:t>
            </w:r>
            <w:r w:rsidRPr="00F15A94">
              <w:rPr>
                <w:rFonts w:ascii="Times New Roman" w:hAnsi="Times New Roman"/>
                <w:lang w:val="ro-RO"/>
              </w:rPr>
              <w:lastRenderedPageBreak/>
              <w:t>săptămână ziua de miercuri conform comenzilor, de la ora 8.00 până la 15.00,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E31DC3" w:rsidRPr="00F15A94" w:rsidRDefault="005A67A2" w:rsidP="002B7027">
            <w:pPr>
              <w:spacing w:after="0" w:line="256" w:lineRule="auto"/>
              <w:ind w:left="-57" w:right="-57"/>
              <w:jc w:val="center"/>
              <w:rPr>
                <w:rFonts w:ascii="Times New Roman" w:eastAsia="Times New Roman" w:hAnsi="Times New Roman"/>
                <w:noProof/>
                <w:lang w:val="en-GB"/>
              </w:rPr>
            </w:pPr>
            <w:r w:rsidRPr="005A67A2">
              <w:rPr>
                <w:rFonts w:ascii="Times New Roman" w:eastAsia="Times New Roman" w:hAnsi="Times New Roman"/>
                <w:noProof/>
                <w:lang w:val="en-GB"/>
              </w:rPr>
              <w:lastRenderedPageBreak/>
              <w:t>200000</w:t>
            </w:r>
          </w:p>
        </w:tc>
      </w:tr>
      <w:tr w:rsidR="00E31DC3"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56" w:lineRule="auto"/>
              <w:ind w:left="-57" w:right="-57"/>
              <w:jc w:val="center"/>
              <w:rPr>
                <w:rFonts w:ascii="Times New Roman" w:eastAsia="Times New Roman" w:hAnsi="Times New Roman"/>
                <w:noProof/>
                <w:lang w:val="en-GB"/>
              </w:rPr>
            </w:pPr>
            <w:r w:rsidRPr="00F15A94">
              <w:rPr>
                <w:rFonts w:ascii="Times New Roman" w:eastAsia="Times New Roman" w:hAnsi="Times New Roman"/>
                <w:noProof/>
                <w:lang w:val="en-US"/>
              </w:rPr>
              <w:t>Lotul 4</w:t>
            </w:r>
          </w:p>
        </w:tc>
      </w:tr>
      <w:tr w:rsidR="00E31DC3"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4</w:t>
            </w:r>
          </w:p>
        </w:tc>
        <w:tc>
          <w:tcPr>
            <w:tcW w:w="1242" w:type="dxa"/>
            <w:tcBorders>
              <w:top w:val="single" w:sz="4" w:space="0" w:color="auto"/>
              <w:left w:val="single" w:sz="4" w:space="0" w:color="auto"/>
              <w:bottom w:val="single" w:sz="4" w:space="0" w:color="auto"/>
            </w:tcBorders>
            <w:shd w:val="clear" w:color="auto" w:fill="auto"/>
            <w:vAlign w:val="center"/>
          </w:tcPr>
          <w:p w:rsidR="00E31DC3" w:rsidRPr="00F15A94" w:rsidRDefault="00E31DC3" w:rsidP="002B7027">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E31DC3" w:rsidRPr="00F15A94" w:rsidRDefault="00E31DC3" w:rsidP="00E31DC3">
            <w:pPr>
              <w:rPr>
                <w:rFonts w:ascii="Times New Roman" w:hAnsi="Times New Roman"/>
                <w:color w:val="000000"/>
                <w:lang w:val="en-US"/>
              </w:rPr>
            </w:pPr>
            <w:r w:rsidRPr="00F15A94">
              <w:rPr>
                <w:rFonts w:ascii="Times New Roman" w:hAnsi="Times New Roman"/>
                <w:color w:val="000000"/>
                <w:lang w:val="en-US"/>
              </w:rPr>
              <w:t xml:space="preserve">Brânza </w:t>
            </w:r>
            <w:r>
              <w:rPr>
                <w:rFonts w:ascii="Times New Roman" w:hAnsi="Times New Roman"/>
                <w:color w:val="000000"/>
                <w:lang w:val="en-US"/>
              </w:rPr>
              <w:t>maturat</w:t>
            </w:r>
            <w:r>
              <w:rPr>
                <w:rFonts w:ascii="Times New Roman" w:hAnsi="Times New Roman"/>
                <w:color w:val="000000"/>
                <w:lang w:val="ro-RO"/>
              </w:rPr>
              <w:t>ă</w:t>
            </w:r>
            <w:r w:rsidRPr="00F15A94">
              <w:rPr>
                <w:rFonts w:ascii="Times New Roman" w:hAnsi="Times New Roman"/>
                <w:color w:val="000000"/>
                <w:lang w:val="en-US"/>
              </w:rPr>
              <w:t xml:space="preserve"> </w:t>
            </w:r>
          </w:p>
        </w:tc>
        <w:tc>
          <w:tcPr>
            <w:tcW w:w="850"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jc w:val="center"/>
              <w:rPr>
                <w:rFonts w:ascii="Times New Roman" w:hAnsi="Times New Roman"/>
                <w:color w:val="000000"/>
                <w:lang w:val="en-US"/>
              </w:rPr>
            </w:pPr>
          </w:p>
          <w:p w:rsidR="00E31DC3" w:rsidRPr="00F15A94" w:rsidRDefault="00E31DC3" w:rsidP="00E31DC3">
            <w:pPr>
              <w:jc w:val="center"/>
              <w:rPr>
                <w:rFonts w:ascii="Times New Roman" w:hAnsi="Times New Roman"/>
                <w:color w:val="000000"/>
                <w:lang w:val="en-US"/>
              </w:rPr>
            </w:pPr>
            <w:r w:rsidRPr="00F15A94">
              <w:rPr>
                <w:rFonts w:ascii="Times New Roman" w:hAnsi="Times New Roman"/>
                <w:color w:val="000000"/>
                <w:lang w:val="en-US"/>
              </w:rPr>
              <w:t>1</w:t>
            </w:r>
            <w:r>
              <w:rPr>
                <w:rFonts w:ascii="Times New Roman" w:hAnsi="Times New Roman"/>
                <w:color w:val="000000"/>
                <w:lang w:val="en-US"/>
              </w:rPr>
              <w:t>70</w:t>
            </w:r>
            <w:r w:rsidRPr="00F15A94">
              <w:rPr>
                <w:rFonts w:ascii="Times New Roman" w:hAnsi="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jc w:val="center"/>
              <w:rPr>
                <w:rFonts w:ascii="Times New Roman" w:hAnsi="Times New Roman"/>
                <w:color w:val="000000"/>
                <w:lang w:val="en-US"/>
              </w:rPr>
            </w:pPr>
          </w:p>
          <w:p w:rsidR="00E31DC3" w:rsidRPr="00F15A94" w:rsidRDefault="00E31DC3" w:rsidP="002B7027">
            <w:pPr>
              <w:jc w:val="center"/>
              <w:rPr>
                <w:rFonts w:ascii="Times New Roman" w:hAnsi="Times New Roman"/>
                <w:color w:val="000000"/>
                <w:lang w:val="en-US"/>
              </w:rPr>
            </w:pPr>
            <w:r w:rsidRPr="00F15A94">
              <w:rPr>
                <w:rFonts w:ascii="Times New Roman" w:hAnsi="Times New Roman"/>
                <w:color w:val="000000"/>
                <w:lang w:val="en-US"/>
              </w:rPr>
              <w:t>Kg</w:t>
            </w:r>
          </w:p>
        </w:tc>
        <w:tc>
          <w:tcPr>
            <w:tcW w:w="4139" w:type="dxa"/>
            <w:tcBorders>
              <w:top w:val="single" w:sz="4" w:space="0" w:color="auto"/>
              <w:left w:val="single" w:sz="4" w:space="0" w:color="auto"/>
              <w:bottom w:val="single" w:sz="4" w:space="0" w:color="auto"/>
              <w:right w:val="single" w:sz="4" w:space="0" w:color="auto"/>
            </w:tcBorders>
          </w:tcPr>
          <w:p w:rsidR="00E31DC3" w:rsidRPr="00F15A94" w:rsidRDefault="00E31DC3" w:rsidP="002B7027">
            <w:pPr>
              <w:pStyle w:val="Titlu"/>
              <w:jc w:val="left"/>
              <w:rPr>
                <w:sz w:val="22"/>
                <w:szCs w:val="22"/>
              </w:rPr>
            </w:pPr>
            <w:r w:rsidRPr="00E31DC3">
              <w:rPr>
                <w:sz w:val="22"/>
                <w:szCs w:val="22"/>
              </w:rPr>
              <w:t>Brânza maturată</w:t>
            </w:r>
            <w:r w:rsidRPr="00F15A94">
              <w:rPr>
                <w:sz w:val="22"/>
                <w:szCs w:val="22"/>
              </w:rPr>
              <w:t>, cu fracţia masică de greutate raportului la substanţa uscată de 40-45%, ambalat de la 2,0-3,0 kg, la aspect exterior fără deteriorări, acoperit cu folie alimentară, cu consistenţa omogenă în toată masă, fără gust şi miros străin</w:t>
            </w:r>
            <w:r>
              <w:t xml:space="preserve"> </w:t>
            </w:r>
            <w:r w:rsidRPr="00E31DC3">
              <w:rPr>
                <w:sz w:val="22"/>
                <w:szCs w:val="22"/>
              </w:rPr>
              <w:t>H.G. nr.158 din 07.03.2019 ,,Cu privire la aprobarea Cerințelor de calitate pentru lapte şi produse lactate”</w:t>
            </w:r>
            <w:r w:rsidRPr="00F15A94">
              <w:rPr>
                <w:sz w:val="22"/>
                <w:szCs w:val="22"/>
              </w:rPr>
              <w:t>. Grafic:1dată pe săptămînă ziua de marți conform comezilor, de la ora 8.00 până la 16.00.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E31DC3" w:rsidRPr="00F15A94" w:rsidRDefault="00736219" w:rsidP="00736219">
            <w:pPr>
              <w:spacing w:after="0" w:line="256" w:lineRule="auto"/>
              <w:ind w:left="-57" w:right="-57"/>
              <w:jc w:val="center"/>
              <w:rPr>
                <w:rFonts w:ascii="Times New Roman" w:eastAsia="Times New Roman" w:hAnsi="Times New Roman"/>
                <w:noProof/>
                <w:lang w:val="en-GB"/>
              </w:rPr>
            </w:pPr>
            <w:r w:rsidRPr="00736219">
              <w:rPr>
                <w:rFonts w:ascii="Times New Roman" w:eastAsia="Times New Roman" w:hAnsi="Times New Roman"/>
                <w:noProof/>
                <w:lang w:val="en-GB"/>
              </w:rPr>
              <w:t>170000</w:t>
            </w:r>
          </w:p>
        </w:tc>
      </w:tr>
      <w:tr w:rsidR="00E31DC3"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1DC3" w:rsidRPr="00F15A94" w:rsidRDefault="00E31DC3" w:rsidP="002B7027">
            <w:pPr>
              <w:spacing w:after="0" w:line="256" w:lineRule="auto"/>
              <w:ind w:left="-57" w:right="-57"/>
              <w:jc w:val="center"/>
              <w:rPr>
                <w:rFonts w:ascii="Times New Roman" w:eastAsia="Times New Roman" w:hAnsi="Times New Roman"/>
                <w:noProof/>
                <w:lang w:val="en-GB"/>
              </w:rPr>
            </w:pPr>
            <w:r w:rsidRPr="00F15A94">
              <w:rPr>
                <w:rFonts w:ascii="Times New Roman" w:eastAsia="Times New Roman" w:hAnsi="Times New Roman"/>
                <w:noProof/>
                <w:lang w:val="en-US"/>
              </w:rPr>
              <w:t>Lotul 5</w:t>
            </w:r>
          </w:p>
        </w:tc>
      </w:tr>
      <w:tr w:rsidR="00736219"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36219" w:rsidRPr="00F15A94" w:rsidRDefault="00736219" w:rsidP="00736219">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5</w:t>
            </w:r>
          </w:p>
        </w:tc>
        <w:tc>
          <w:tcPr>
            <w:tcW w:w="1242" w:type="dxa"/>
            <w:tcBorders>
              <w:top w:val="single" w:sz="4" w:space="0" w:color="auto"/>
              <w:left w:val="single" w:sz="4" w:space="0" w:color="auto"/>
              <w:bottom w:val="single" w:sz="4" w:space="0" w:color="auto"/>
            </w:tcBorders>
            <w:shd w:val="clear" w:color="auto" w:fill="auto"/>
            <w:vAlign w:val="center"/>
          </w:tcPr>
          <w:p w:rsidR="00736219" w:rsidRPr="00F15A94" w:rsidRDefault="00736219" w:rsidP="00736219">
            <w:pPr>
              <w:spacing w:after="0" w:line="240" w:lineRule="auto"/>
              <w:ind w:left="-57" w:right="-57"/>
              <w:jc w:val="center"/>
              <w:rPr>
                <w:rFonts w:ascii="Times New Roman" w:eastAsia="Times New Roman" w:hAnsi="Times New Roman"/>
                <w:lang w:val="en-US" w:eastAsia="ru-RU"/>
              </w:rPr>
            </w:pPr>
            <w:r w:rsidRPr="00736219">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736219" w:rsidRPr="00F15A94" w:rsidRDefault="00736219" w:rsidP="00736219">
            <w:pPr>
              <w:ind w:right="-53"/>
              <w:rPr>
                <w:rFonts w:ascii="Times New Roman" w:hAnsi="Times New Roman"/>
                <w:color w:val="000000"/>
                <w:lang w:val="en-US"/>
              </w:rPr>
            </w:pPr>
            <w:r w:rsidRPr="00F15A94">
              <w:rPr>
                <w:rFonts w:ascii="Times New Roman" w:hAnsi="Times New Roman"/>
                <w:color w:val="000000"/>
                <w:lang w:val="en-US"/>
              </w:rPr>
              <w:t>Fasole, zaharoase, albe</w:t>
            </w:r>
          </w:p>
        </w:tc>
        <w:tc>
          <w:tcPr>
            <w:tcW w:w="850" w:type="dxa"/>
            <w:tcBorders>
              <w:top w:val="single" w:sz="4" w:space="0" w:color="auto"/>
              <w:left w:val="single" w:sz="4" w:space="0" w:color="auto"/>
              <w:bottom w:val="single" w:sz="4" w:space="0" w:color="auto"/>
              <w:right w:val="single" w:sz="4" w:space="0" w:color="auto"/>
            </w:tcBorders>
          </w:tcPr>
          <w:p w:rsidR="00736219" w:rsidRPr="00F15A94" w:rsidRDefault="00736219" w:rsidP="00736219">
            <w:pPr>
              <w:pStyle w:val="Titlu"/>
              <w:jc w:val="left"/>
              <w:rPr>
                <w:sz w:val="22"/>
                <w:szCs w:val="22"/>
                <w:lang w:val="en-US"/>
              </w:rPr>
            </w:pPr>
            <w:r>
              <w:rPr>
                <w:sz w:val="22"/>
                <w:szCs w:val="22"/>
                <w:lang w:val="en-US"/>
              </w:rPr>
              <w:t>1000</w:t>
            </w:r>
          </w:p>
        </w:tc>
        <w:tc>
          <w:tcPr>
            <w:tcW w:w="709" w:type="dxa"/>
            <w:tcBorders>
              <w:top w:val="single" w:sz="4" w:space="0" w:color="auto"/>
              <w:left w:val="single" w:sz="4" w:space="0" w:color="auto"/>
              <w:bottom w:val="single" w:sz="4" w:space="0" w:color="auto"/>
              <w:right w:val="single" w:sz="4" w:space="0" w:color="auto"/>
            </w:tcBorders>
          </w:tcPr>
          <w:p w:rsidR="00736219" w:rsidRPr="00F15A94" w:rsidRDefault="00736219" w:rsidP="00736219">
            <w:pPr>
              <w:jc w:val="center"/>
              <w:rPr>
                <w:rFonts w:ascii="Times New Roman" w:hAnsi="Times New Roman"/>
                <w:color w:val="000000"/>
                <w:lang w:val="en-US"/>
              </w:rPr>
            </w:pPr>
            <w:r w:rsidRPr="00F15A94">
              <w:rPr>
                <w:rFonts w:ascii="Times New Roman" w:hAnsi="Times New Roman"/>
                <w:color w:val="000000"/>
                <w:lang w:val="en-US"/>
              </w:rPr>
              <w:t>Kg</w:t>
            </w:r>
          </w:p>
        </w:tc>
        <w:tc>
          <w:tcPr>
            <w:tcW w:w="4139" w:type="dxa"/>
            <w:shd w:val="clear" w:color="auto" w:fill="auto"/>
            <w:vAlign w:val="center"/>
          </w:tcPr>
          <w:p w:rsidR="00736219" w:rsidRPr="00F15A94" w:rsidRDefault="00736219" w:rsidP="00736219">
            <w:pPr>
              <w:ind w:right="-57"/>
              <w:rPr>
                <w:rFonts w:ascii="Times New Roman" w:hAnsi="Times New Roman"/>
                <w:lang w:val="en-US"/>
              </w:rPr>
            </w:pPr>
            <w:r w:rsidRPr="00F15A94">
              <w:rPr>
                <w:rFonts w:ascii="Times New Roman" w:hAnsi="Times New Roman"/>
                <w:lang w:val="en-US"/>
              </w:rPr>
              <w:t>Fasole, zaharoase, albe de mărime medie</w:t>
            </w:r>
            <w:proofErr w:type="gramStart"/>
            <w:r w:rsidRPr="00F15A94">
              <w:rPr>
                <w:rFonts w:ascii="Times New Roman" w:hAnsi="Times New Roman"/>
                <w:lang w:val="en-US"/>
              </w:rPr>
              <w:t>,ambalate</w:t>
            </w:r>
            <w:proofErr w:type="gramEnd"/>
            <w:r w:rsidRPr="00F15A94">
              <w:rPr>
                <w:rFonts w:ascii="Times New Roman" w:hAnsi="Times New Roman"/>
                <w:lang w:val="en-US"/>
              </w:rPr>
              <w:t xml:space="preserve"> de fabrică în pachete de 1kg.</w:t>
            </w:r>
            <w:r w:rsidR="00FE6942">
              <w:rPr>
                <w:rFonts w:ascii="Times New Roman" w:hAnsi="Times New Roman"/>
                <w:lang w:val="en-US"/>
              </w:rPr>
              <w:t xml:space="preserve"> </w:t>
            </w:r>
            <w:r w:rsidRPr="00F15A94">
              <w:rPr>
                <w:rFonts w:ascii="Times New Roman" w:hAnsi="Times New Roman"/>
                <w:lang w:val="en-US"/>
              </w:rPr>
              <w:t xml:space="preserve">H.G nr.205 din 11.03.2009 cu privire la aprobarea Regula mentării tehnice “Produse de leguminoase proaspete şi uscate.Cerinţe de comercializare”. Grafic: 1 /lună, </w:t>
            </w:r>
            <w:proofErr w:type="gramStart"/>
            <w:r w:rsidRPr="00F15A94">
              <w:rPr>
                <w:rFonts w:ascii="Times New Roman" w:hAnsi="Times New Roman"/>
                <w:lang w:val="en-US"/>
              </w:rPr>
              <w:t xml:space="preserve">până </w:t>
            </w:r>
            <w:r w:rsidR="00FE6942">
              <w:rPr>
                <w:rFonts w:ascii="Times New Roman" w:hAnsi="Times New Roman"/>
                <w:lang w:val="en-US"/>
              </w:rPr>
              <w:t xml:space="preserve"> </w:t>
            </w:r>
            <w:r w:rsidRPr="00F15A94">
              <w:rPr>
                <w:rFonts w:ascii="Times New Roman" w:hAnsi="Times New Roman"/>
                <w:lang w:val="en-US"/>
              </w:rPr>
              <w:t>la</w:t>
            </w:r>
            <w:proofErr w:type="gramEnd"/>
            <w:r w:rsidRPr="00F15A94">
              <w:rPr>
                <w:rFonts w:ascii="Times New Roman" w:hAnsi="Times New Roman"/>
                <w:lang w:val="en-US"/>
              </w:rPr>
              <w:t xml:space="preserve"> data de 10 a lunii, conform comenzilor, de la ora 8.00-17.00,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736219" w:rsidRPr="00F15A94" w:rsidRDefault="00FE6942" w:rsidP="00736219">
            <w:pPr>
              <w:spacing w:after="0" w:line="256" w:lineRule="auto"/>
              <w:ind w:left="-57" w:right="-57"/>
              <w:jc w:val="center"/>
              <w:rPr>
                <w:rFonts w:ascii="Times New Roman" w:eastAsia="Times New Roman" w:hAnsi="Times New Roman"/>
                <w:noProof/>
                <w:lang w:val="en-GB"/>
              </w:rPr>
            </w:pPr>
            <w:r w:rsidRPr="00FE6942">
              <w:rPr>
                <w:rFonts w:ascii="Times New Roman" w:eastAsia="Times New Roman" w:hAnsi="Times New Roman"/>
                <w:noProof/>
                <w:lang w:val="en-GB"/>
              </w:rPr>
              <w:t>20370</w:t>
            </w:r>
          </w:p>
        </w:tc>
      </w:tr>
      <w:tr w:rsidR="00736219" w:rsidRPr="004D2106" w:rsidTr="00D37EBF">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36219" w:rsidRDefault="00736219" w:rsidP="00736219">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36219" w:rsidRPr="00F15A94" w:rsidRDefault="00736219" w:rsidP="00736219">
            <w:pPr>
              <w:spacing w:after="0" w:line="256" w:lineRule="auto"/>
              <w:ind w:left="-57" w:right="-57"/>
              <w:jc w:val="center"/>
              <w:rPr>
                <w:rFonts w:ascii="Times New Roman" w:eastAsia="Times New Roman" w:hAnsi="Times New Roman"/>
                <w:noProof/>
                <w:lang w:val="en-GB"/>
              </w:rPr>
            </w:pPr>
            <w:r w:rsidRPr="00736219">
              <w:rPr>
                <w:rFonts w:ascii="Times New Roman" w:eastAsia="Times New Roman" w:hAnsi="Times New Roman"/>
                <w:noProof/>
                <w:lang w:val="en-GB"/>
              </w:rPr>
              <w:t>Lotul 6</w:t>
            </w:r>
          </w:p>
        </w:tc>
      </w:tr>
      <w:tr w:rsidR="00736219"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36219" w:rsidRDefault="00100EE8" w:rsidP="00736219">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6</w:t>
            </w:r>
          </w:p>
        </w:tc>
        <w:tc>
          <w:tcPr>
            <w:tcW w:w="1242" w:type="dxa"/>
            <w:tcBorders>
              <w:top w:val="single" w:sz="4" w:space="0" w:color="auto"/>
              <w:left w:val="single" w:sz="4" w:space="0" w:color="auto"/>
              <w:bottom w:val="single" w:sz="4" w:space="0" w:color="auto"/>
            </w:tcBorders>
            <w:shd w:val="clear" w:color="auto" w:fill="auto"/>
            <w:vAlign w:val="center"/>
          </w:tcPr>
          <w:p w:rsidR="00736219" w:rsidRPr="00F15A94" w:rsidRDefault="00736219" w:rsidP="00736219">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736219" w:rsidRPr="00F15A94" w:rsidRDefault="00736219" w:rsidP="00736219">
            <w:pPr>
              <w:rPr>
                <w:rFonts w:ascii="Times New Roman" w:hAnsi="Times New Roman"/>
                <w:color w:val="000000"/>
                <w:lang w:val="en-US"/>
              </w:rPr>
            </w:pPr>
          </w:p>
          <w:p w:rsidR="00736219" w:rsidRPr="00F15A94" w:rsidRDefault="00736219" w:rsidP="00736219">
            <w:pPr>
              <w:rPr>
                <w:rFonts w:ascii="Times New Roman" w:hAnsi="Times New Roman"/>
                <w:color w:val="000000"/>
                <w:lang w:val="en-US"/>
              </w:rPr>
            </w:pPr>
            <w:r w:rsidRPr="00F15A94">
              <w:rPr>
                <w:rFonts w:ascii="Times New Roman" w:hAnsi="Times New Roman"/>
                <w:color w:val="000000"/>
                <w:lang w:val="en-US"/>
              </w:rPr>
              <w:t xml:space="preserve">  Crupe  de  hrişcă  </w:t>
            </w:r>
          </w:p>
        </w:tc>
        <w:tc>
          <w:tcPr>
            <w:tcW w:w="850" w:type="dxa"/>
            <w:tcBorders>
              <w:top w:val="single" w:sz="4" w:space="0" w:color="auto"/>
              <w:left w:val="single" w:sz="4" w:space="0" w:color="auto"/>
              <w:bottom w:val="single" w:sz="4" w:space="0" w:color="auto"/>
              <w:right w:val="single" w:sz="4" w:space="0" w:color="auto"/>
            </w:tcBorders>
          </w:tcPr>
          <w:p w:rsidR="00736219" w:rsidRPr="00F15A94" w:rsidRDefault="00736219" w:rsidP="00736219">
            <w:pPr>
              <w:jc w:val="center"/>
              <w:rPr>
                <w:rFonts w:ascii="Times New Roman" w:hAnsi="Times New Roman"/>
                <w:color w:val="000000"/>
                <w:lang w:val="en-US"/>
              </w:rPr>
            </w:pPr>
          </w:p>
          <w:p w:rsidR="00736219" w:rsidRPr="00F15A94" w:rsidRDefault="00736219" w:rsidP="00736219">
            <w:pPr>
              <w:jc w:val="center"/>
              <w:rPr>
                <w:rFonts w:ascii="Times New Roman" w:hAnsi="Times New Roman"/>
                <w:color w:val="000000"/>
                <w:lang w:val="en-US"/>
              </w:rPr>
            </w:pPr>
            <w:r>
              <w:rPr>
                <w:rFonts w:ascii="Times New Roman" w:hAnsi="Times New Roman"/>
                <w:color w:val="000000"/>
                <w:lang w:val="en-US"/>
              </w:rPr>
              <w:t>3000</w:t>
            </w:r>
          </w:p>
        </w:tc>
        <w:tc>
          <w:tcPr>
            <w:tcW w:w="709" w:type="dxa"/>
            <w:tcBorders>
              <w:top w:val="single" w:sz="4" w:space="0" w:color="auto"/>
              <w:left w:val="single" w:sz="4" w:space="0" w:color="auto"/>
              <w:bottom w:val="single" w:sz="4" w:space="0" w:color="auto"/>
              <w:right w:val="single" w:sz="4" w:space="0" w:color="auto"/>
            </w:tcBorders>
          </w:tcPr>
          <w:p w:rsidR="00736219" w:rsidRPr="00F15A94" w:rsidRDefault="00736219" w:rsidP="00736219">
            <w:pPr>
              <w:jc w:val="center"/>
              <w:rPr>
                <w:rFonts w:ascii="Times New Roman" w:hAnsi="Times New Roman"/>
                <w:color w:val="000000"/>
                <w:lang w:val="en-US"/>
              </w:rPr>
            </w:pPr>
          </w:p>
          <w:p w:rsidR="00736219" w:rsidRPr="00F15A94" w:rsidRDefault="00736219" w:rsidP="00736219">
            <w:pPr>
              <w:jc w:val="center"/>
              <w:rPr>
                <w:rFonts w:ascii="Times New Roman" w:hAnsi="Times New Roman"/>
                <w:color w:val="000000"/>
                <w:lang w:val="en-US"/>
              </w:rPr>
            </w:pPr>
            <w:r w:rsidRPr="00F15A94">
              <w:rPr>
                <w:rFonts w:ascii="Times New Roman" w:hAnsi="Times New Roman"/>
                <w:color w:val="000000"/>
                <w:lang w:val="en-US"/>
              </w:rPr>
              <w:t>Kg.</w:t>
            </w:r>
          </w:p>
        </w:tc>
        <w:tc>
          <w:tcPr>
            <w:tcW w:w="4139" w:type="dxa"/>
            <w:shd w:val="clear" w:color="auto" w:fill="auto"/>
            <w:vAlign w:val="center"/>
          </w:tcPr>
          <w:p w:rsidR="00736219" w:rsidRPr="00F15A94" w:rsidRDefault="00736219" w:rsidP="00736219">
            <w:pPr>
              <w:ind w:right="-57"/>
              <w:rPr>
                <w:rFonts w:ascii="Times New Roman" w:hAnsi="Times New Roman"/>
                <w:lang w:val="en-US"/>
              </w:rPr>
            </w:pPr>
            <w:r w:rsidRPr="00F15A94">
              <w:rPr>
                <w:rFonts w:ascii="Times New Roman" w:hAnsi="Times New Roman"/>
                <w:lang w:val="en-US"/>
              </w:rPr>
              <w:t xml:space="preserve"> </w:t>
            </w:r>
            <w:r w:rsidR="00FE6942">
              <w:rPr>
                <w:rFonts w:ascii="Times New Roman" w:hAnsi="Times New Roman"/>
                <w:lang w:val="en-US"/>
              </w:rPr>
              <w:t>Crupe</w:t>
            </w:r>
            <w:r w:rsidRPr="00F15A94">
              <w:rPr>
                <w:rFonts w:ascii="Times New Roman" w:hAnsi="Times New Roman"/>
                <w:lang w:val="en-US"/>
              </w:rPr>
              <w:t xml:space="preserve"> </w:t>
            </w:r>
            <w:proofErr w:type="gramStart"/>
            <w:r w:rsidRPr="00F15A94">
              <w:rPr>
                <w:rFonts w:ascii="Times New Roman" w:hAnsi="Times New Roman"/>
                <w:lang w:val="en-US"/>
              </w:rPr>
              <w:t>de  hrişcă</w:t>
            </w:r>
            <w:proofErr w:type="gramEnd"/>
            <w:r w:rsidRPr="00F15A94">
              <w:rPr>
                <w:rFonts w:ascii="Times New Roman" w:hAnsi="Times New Roman"/>
                <w:lang w:val="en-US"/>
              </w:rPr>
              <w:t xml:space="preserve">  din boabe întregi, fără impurităţi, ambalat de fabrică în  pachete de 1kg.</w:t>
            </w:r>
            <w:r w:rsidR="005A67A2">
              <w:rPr>
                <w:rFonts w:ascii="Times New Roman" w:hAnsi="Times New Roman"/>
                <w:lang w:val="en-US"/>
              </w:rPr>
              <w:t xml:space="preserve"> </w:t>
            </w:r>
            <w:r w:rsidRPr="00F15A94">
              <w:rPr>
                <w:rFonts w:ascii="Times New Roman" w:hAnsi="Times New Roman"/>
                <w:lang w:val="en-US"/>
              </w:rPr>
              <w:t>GOST 5550-74 Grafic: 1 /lună, până la data de 10 a lunii conform comenzilor, de la ora 8.00-16.00,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736219" w:rsidRPr="00F15A94" w:rsidRDefault="005A67A2" w:rsidP="00736219">
            <w:pPr>
              <w:spacing w:after="0" w:line="256" w:lineRule="auto"/>
              <w:ind w:left="-57" w:right="-57"/>
              <w:jc w:val="center"/>
              <w:rPr>
                <w:rFonts w:ascii="Times New Roman" w:eastAsia="Times New Roman" w:hAnsi="Times New Roman"/>
                <w:noProof/>
                <w:lang w:val="en-GB"/>
              </w:rPr>
            </w:pPr>
            <w:r w:rsidRPr="005A67A2">
              <w:rPr>
                <w:rFonts w:ascii="Times New Roman" w:eastAsia="Times New Roman" w:hAnsi="Times New Roman"/>
                <w:noProof/>
                <w:lang w:val="en-GB"/>
              </w:rPr>
              <w:t>50000</w:t>
            </w:r>
          </w:p>
        </w:tc>
      </w:tr>
      <w:tr w:rsidR="00736219"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36219" w:rsidRPr="00F15A94" w:rsidRDefault="00736219" w:rsidP="00736219">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36219" w:rsidRPr="00F15A94" w:rsidRDefault="00736219" w:rsidP="00736219">
            <w:pPr>
              <w:spacing w:after="0" w:line="256" w:lineRule="auto"/>
              <w:ind w:left="-57" w:right="-57"/>
              <w:jc w:val="center"/>
              <w:rPr>
                <w:rFonts w:ascii="Times New Roman" w:eastAsia="Times New Roman" w:hAnsi="Times New Roman"/>
                <w:noProof/>
                <w:lang w:val="en-GB"/>
              </w:rPr>
            </w:pPr>
            <w:r w:rsidRPr="00736219">
              <w:rPr>
                <w:rFonts w:ascii="Times New Roman" w:eastAsia="Times New Roman" w:hAnsi="Times New Roman"/>
                <w:noProof/>
                <w:lang w:val="en-GB"/>
              </w:rPr>
              <w:t>Lotul 7</w:t>
            </w:r>
          </w:p>
        </w:tc>
      </w:tr>
      <w:tr w:rsidR="00736219"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36219" w:rsidRPr="00F15A94" w:rsidRDefault="00100EE8" w:rsidP="00736219">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7</w:t>
            </w:r>
          </w:p>
        </w:tc>
        <w:tc>
          <w:tcPr>
            <w:tcW w:w="1242" w:type="dxa"/>
            <w:tcBorders>
              <w:top w:val="single" w:sz="4" w:space="0" w:color="auto"/>
              <w:left w:val="single" w:sz="4" w:space="0" w:color="auto"/>
              <w:bottom w:val="single" w:sz="4" w:space="0" w:color="auto"/>
            </w:tcBorders>
            <w:shd w:val="clear" w:color="auto" w:fill="auto"/>
            <w:vAlign w:val="center"/>
          </w:tcPr>
          <w:p w:rsidR="00736219" w:rsidRPr="00F15A94" w:rsidRDefault="00736219" w:rsidP="00736219">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736219" w:rsidRPr="00F15A94" w:rsidRDefault="00736219" w:rsidP="00736219">
            <w:pPr>
              <w:rPr>
                <w:rFonts w:ascii="Times New Roman" w:hAnsi="Times New Roman"/>
                <w:color w:val="000000"/>
                <w:lang w:val="en-US"/>
              </w:rPr>
            </w:pPr>
          </w:p>
          <w:p w:rsidR="00736219" w:rsidRPr="00F15A94" w:rsidRDefault="00736219" w:rsidP="00736219">
            <w:pPr>
              <w:rPr>
                <w:rFonts w:ascii="Times New Roman" w:hAnsi="Times New Roman"/>
                <w:color w:val="000000"/>
                <w:lang w:val="en-US"/>
              </w:rPr>
            </w:pPr>
            <w:r w:rsidRPr="00F15A94">
              <w:rPr>
                <w:rFonts w:ascii="Times New Roman" w:hAnsi="Times New Roman"/>
                <w:color w:val="000000"/>
                <w:lang w:val="en-US"/>
              </w:rPr>
              <w:t xml:space="preserve">Crupe de mei </w:t>
            </w:r>
          </w:p>
        </w:tc>
        <w:tc>
          <w:tcPr>
            <w:tcW w:w="850" w:type="dxa"/>
            <w:tcBorders>
              <w:top w:val="single" w:sz="4" w:space="0" w:color="auto"/>
              <w:left w:val="single" w:sz="4" w:space="0" w:color="auto"/>
              <w:bottom w:val="single" w:sz="4" w:space="0" w:color="auto"/>
              <w:right w:val="single" w:sz="4" w:space="0" w:color="auto"/>
            </w:tcBorders>
          </w:tcPr>
          <w:p w:rsidR="00736219" w:rsidRPr="00F15A94" w:rsidRDefault="00736219" w:rsidP="00736219">
            <w:pPr>
              <w:jc w:val="center"/>
              <w:rPr>
                <w:rFonts w:ascii="Times New Roman" w:hAnsi="Times New Roman"/>
                <w:color w:val="000000"/>
                <w:lang w:val="en-US"/>
              </w:rPr>
            </w:pPr>
          </w:p>
          <w:p w:rsidR="00736219" w:rsidRPr="00F15A94" w:rsidRDefault="00736219" w:rsidP="00736219">
            <w:pPr>
              <w:tabs>
                <w:tab w:val="center" w:pos="373"/>
              </w:tabs>
              <w:rPr>
                <w:rFonts w:ascii="Times New Roman" w:hAnsi="Times New Roman"/>
                <w:color w:val="000000"/>
                <w:lang w:val="en-US"/>
              </w:rPr>
            </w:pPr>
            <w:r>
              <w:rPr>
                <w:rFonts w:ascii="Times New Roman" w:hAnsi="Times New Roman"/>
                <w:color w:val="000000"/>
                <w:lang w:val="en-US"/>
              </w:rPr>
              <w:t>1000</w:t>
            </w:r>
          </w:p>
        </w:tc>
        <w:tc>
          <w:tcPr>
            <w:tcW w:w="709" w:type="dxa"/>
            <w:tcBorders>
              <w:top w:val="single" w:sz="4" w:space="0" w:color="auto"/>
              <w:left w:val="single" w:sz="4" w:space="0" w:color="auto"/>
              <w:bottom w:val="single" w:sz="4" w:space="0" w:color="auto"/>
              <w:right w:val="single" w:sz="4" w:space="0" w:color="auto"/>
            </w:tcBorders>
          </w:tcPr>
          <w:p w:rsidR="00736219" w:rsidRPr="00F15A94" w:rsidRDefault="00736219" w:rsidP="00736219">
            <w:pPr>
              <w:jc w:val="center"/>
              <w:rPr>
                <w:rFonts w:ascii="Times New Roman" w:hAnsi="Times New Roman"/>
                <w:color w:val="000000"/>
                <w:lang w:val="en-US"/>
              </w:rPr>
            </w:pPr>
          </w:p>
          <w:p w:rsidR="00736219" w:rsidRPr="00F15A94" w:rsidRDefault="00736219" w:rsidP="00736219">
            <w:pPr>
              <w:jc w:val="center"/>
              <w:rPr>
                <w:rFonts w:ascii="Times New Roman" w:hAnsi="Times New Roman"/>
                <w:color w:val="000000"/>
                <w:lang w:val="en-US"/>
              </w:rPr>
            </w:pPr>
            <w:r w:rsidRPr="00F15A94">
              <w:rPr>
                <w:rFonts w:ascii="Times New Roman" w:hAnsi="Times New Roman"/>
                <w:color w:val="000000"/>
                <w:lang w:val="en-US"/>
              </w:rPr>
              <w:t>Kg.</w:t>
            </w:r>
          </w:p>
        </w:tc>
        <w:tc>
          <w:tcPr>
            <w:tcW w:w="4139" w:type="dxa"/>
            <w:shd w:val="clear" w:color="auto" w:fill="auto"/>
            <w:vAlign w:val="center"/>
          </w:tcPr>
          <w:p w:rsidR="00736219" w:rsidRPr="00F15A94" w:rsidRDefault="00736219" w:rsidP="00736219">
            <w:pPr>
              <w:ind w:right="-57"/>
              <w:rPr>
                <w:rFonts w:ascii="Times New Roman" w:hAnsi="Times New Roman"/>
                <w:lang w:val="en-US"/>
              </w:rPr>
            </w:pPr>
            <w:r w:rsidRPr="00F15A94">
              <w:rPr>
                <w:rFonts w:ascii="Times New Roman" w:hAnsi="Times New Roman"/>
                <w:lang w:val="en-US"/>
              </w:rPr>
              <w:t xml:space="preserve">Crupe de mei, fără impurităţi ambalat de fabrică în pachete de </w:t>
            </w:r>
            <w:proofErr w:type="gramStart"/>
            <w:r w:rsidRPr="00F15A94">
              <w:rPr>
                <w:rFonts w:ascii="Times New Roman" w:hAnsi="Times New Roman"/>
                <w:lang w:val="en-US"/>
              </w:rPr>
              <w:t>1kg .</w:t>
            </w:r>
            <w:proofErr w:type="gramEnd"/>
            <w:r w:rsidR="00091E3B">
              <w:rPr>
                <w:rFonts w:ascii="Times New Roman" w:hAnsi="Times New Roman"/>
                <w:lang w:val="en-US"/>
              </w:rPr>
              <w:t xml:space="preserve"> </w:t>
            </w:r>
            <w:r w:rsidRPr="00F15A94">
              <w:rPr>
                <w:rFonts w:ascii="Times New Roman" w:hAnsi="Times New Roman"/>
                <w:lang w:val="en-US"/>
              </w:rPr>
              <w:t>H.G.nr.520 din 22.06.2010 Cu privire la aprobarea Regulamentului sanitar privind contaminaţiile Din produsele alimentare (indicii de inofensivitate)</w:t>
            </w:r>
            <w:r w:rsidR="00091E3B">
              <w:rPr>
                <w:rFonts w:ascii="Times New Roman" w:hAnsi="Times New Roman"/>
                <w:lang w:val="en-US"/>
              </w:rPr>
              <w:t xml:space="preserve"> </w:t>
            </w:r>
            <w:r w:rsidRPr="00F15A94">
              <w:rPr>
                <w:rFonts w:ascii="Times New Roman" w:hAnsi="Times New Roman"/>
                <w:lang w:val="en-US"/>
              </w:rPr>
              <w:t>Grafic: 1 /lună, până la data de 10 a lunii conform comenzilor, de la ora 8.00-17.00,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736219" w:rsidRPr="00F15A94" w:rsidRDefault="009B0959" w:rsidP="00736219">
            <w:pPr>
              <w:spacing w:after="0" w:line="256" w:lineRule="auto"/>
              <w:ind w:left="-57" w:right="-57"/>
              <w:jc w:val="center"/>
              <w:rPr>
                <w:rFonts w:ascii="Times New Roman" w:eastAsia="Times New Roman" w:hAnsi="Times New Roman"/>
                <w:noProof/>
                <w:lang w:val="en-GB"/>
              </w:rPr>
            </w:pPr>
            <w:r w:rsidRPr="009B0959">
              <w:rPr>
                <w:rFonts w:ascii="Times New Roman" w:eastAsia="Times New Roman" w:hAnsi="Times New Roman"/>
                <w:noProof/>
                <w:lang w:val="en-GB"/>
              </w:rPr>
              <w:t>14167</w:t>
            </w:r>
          </w:p>
        </w:tc>
      </w:tr>
      <w:tr w:rsidR="00100EE8"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56" w:lineRule="auto"/>
              <w:ind w:left="-57" w:right="-57"/>
              <w:jc w:val="center"/>
              <w:rPr>
                <w:rFonts w:ascii="Times New Roman" w:eastAsia="Times New Roman" w:hAnsi="Times New Roman"/>
                <w:noProof/>
                <w:lang w:val="en-GB"/>
              </w:rPr>
            </w:pPr>
            <w:r w:rsidRPr="00F15A94">
              <w:rPr>
                <w:rFonts w:ascii="Times New Roman" w:eastAsia="Times New Roman" w:hAnsi="Times New Roman"/>
                <w:noProof/>
                <w:lang w:val="en-US"/>
              </w:rPr>
              <w:t>Lotul 8</w:t>
            </w:r>
          </w:p>
        </w:tc>
      </w:tr>
      <w:tr w:rsidR="00100EE8"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8</w:t>
            </w:r>
          </w:p>
        </w:tc>
        <w:tc>
          <w:tcPr>
            <w:tcW w:w="1242" w:type="dxa"/>
            <w:tcBorders>
              <w:top w:val="single" w:sz="4" w:space="0" w:color="auto"/>
              <w:left w:val="single" w:sz="4" w:space="0" w:color="auto"/>
              <w:bottom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rPr>
                <w:rFonts w:ascii="Times New Roman" w:hAnsi="Times New Roman"/>
                <w:color w:val="000000"/>
                <w:lang w:val="en-US"/>
              </w:rPr>
            </w:pPr>
            <w:r>
              <w:rPr>
                <w:rFonts w:ascii="Times New Roman" w:hAnsi="Times New Roman"/>
                <w:color w:val="000000"/>
                <w:lang w:val="en-US"/>
              </w:rPr>
              <w:t>Biscuiţi pentru copii</w:t>
            </w:r>
          </w:p>
        </w:tc>
        <w:tc>
          <w:tcPr>
            <w:tcW w:w="850"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jc w:val="center"/>
              <w:rPr>
                <w:rFonts w:ascii="Times New Roman" w:hAnsi="Times New Roman"/>
                <w:color w:val="000000"/>
                <w:lang w:val="en-US"/>
              </w:rPr>
            </w:pPr>
          </w:p>
          <w:p w:rsidR="00100EE8" w:rsidRPr="00F15A94" w:rsidRDefault="00100EE8" w:rsidP="00100EE8">
            <w:pPr>
              <w:jc w:val="center"/>
              <w:rPr>
                <w:rFonts w:ascii="Times New Roman" w:hAnsi="Times New Roman"/>
                <w:color w:val="000000"/>
                <w:lang w:val="en-US"/>
              </w:rPr>
            </w:pPr>
            <w:r w:rsidRPr="00F15A94">
              <w:rPr>
                <w:rFonts w:ascii="Times New Roman" w:hAnsi="Times New Roman"/>
                <w:color w:val="000000"/>
                <w:lang w:val="en-US"/>
              </w:rPr>
              <w:t>2500</w:t>
            </w:r>
          </w:p>
        </w:tc>
        <w:tc>
          <w:tcPr>
            <w:tcW w:w="709"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jc w:val="center"/>
              <w:rPr>
                <w:rFonts w:ascii="Times New Roman" w:hAnsi="Times New Roman"/>
                <w:color w:val="000000"/>
                <w:lang w:val="en-US"/>
              </w:rPr>
            </w:pPr>
          </w:p>
          <w:p w:rsidR="00100EE8" w:rsidRPr="00F15A94" w:rsidRDefault="00100EE8" w:rsidP="00100EE8">
            <w:pPr>
              <w:jc w:val="center"/>
              <w:rPr>
                <w:rFonts w:ascii="Times New Roman" w:hAnsi="Times New Roman"/>
                <w:color w:val="000000"/>
                <w:lang w:val="en-US"/>
              </w:rPr>
            </w:pPr>
            <w:r w:rsidRPr="00F15A94">
              <w:rPr>
                <w:rFonts w:ascii="Times New Roman" w:hAnsi="Times New Roman"/>
                <w:color w:val="000000"/>
                <w:lang w:val="en-US"/>
              </w:rPr>
              <w:t>Kg.</w:t>
            </w:r>
          </w:p>
        </w:tc>
        <w:tc>
          <w:tcPr>
            <w:tcW w:w="4139" w:type="dxa"/>
            <w:shd w:val="clear" w:color="auto" w:fill="auto"/>
            <w:vAlign w:val="center"/>
          </w:tcPr>
          <w:p w:rsidR="00100EE8" w:rsidRPr="00736219" w:rsidRDefault="00100EE8" w:rsidP="00100EE8">
            <w:pPr>
              <w:ind w:left="-57" w:right="-57"/>
              <w:jc w:val="both"/>
              <w:rPr>
                <w:rFonts w:ascii="Times New Roman" w:hAnsi="Times New Roman"/>
                <w:lang w:val="ro-RO"/>
              </w:rPr>
            </w:pPr>
            <w:r w:rsidRPr="00F15A94">
              <w:rPr>
                <w:rFonts w:ascii="Times New Roman" w:hAnsi="Times New Roman"/>
                <w:lang w:val="ro-RO"/>
              </w:rPr>
              <w:t xml:space="preserve">Biscuiţi pentru copii fără adausuri de grăsimi  vegetale (ulei hidrogenat, ulei de palmier, lapte condesat), </w:t>
            </w:r>
            <w:r>
              <w:rPr>
                <w:rFonts w:ascii="Times New Roman" w:hAnsi="Times New Roman"/>
                <w:lang w:val="ro-RO"/>
              </w:rPr>
              <w:t>ambalați de fabrică</w:t>
            </w:r>
            <w:r w:rsidRPr="00F15A94">
              <w:rPr>
                <w:rFonts w:ascii="Times New Roman" w:hAnsi="Times New Roman"/>
                <w:lang w:val="ro-RO"/>
              </w:rPr>
              <w:t xml:space="preserve"> în cutii de carton cu greutatea de 2,0-4,0kg.</w:t>
            </w:r>
            <w:r>
              <w:t xml:space="preserve"> </w:t>
            </w:r>
            <w:r w:rsidRPr="00736219">
              <w:rPr>
                <w:rFonts w:ascii="Times New Roman" w:hAnsi="Times New Roman"/>
                <w:lang w:val="ro-RO"/>
              </w:rPr>
              <w:t>Ordin MS nr.622 din 21.05.2018</w:t>
            </w:r>
            <w:r w:rsidRPr="00F15A94">
              <w:rPr>
                <w:rFonts w:ascii="Times New Roman" w:hAnsi="Times New Roman"/>
                <w:lang w:val="ro-RO"/>
              </w:rPr>
              <w:t>.</w:t>
            </w:r>
            <w:r>
              <w:rPr>
                <w:rFonts w:ascii="Times New Roman" w:hAnsi="Times New Roman"/>
                <w:lang w:val="ro-RO"/>
              </w:rPr>
              <w:t xml:space="preserve"> G</w:t>
            </w:r>
            <w:r w:rsidRPr="00F15A94">
              <w:rPr>
                <w:rFonts w:ascii="Times New Roman" w:hAnsi="Times New Roman"/>
                <w:lang w:val="ro-RO"/>
              </w:rPr>
              <w:t>rafic</w:t>
            </w:r>
            <w:r>
              <w:rPr>
                <w:rFonts w:ascii="Times New Roman" w:hAnsi="Times New Roman"/>
                <w:lang w:val="ro-RO"/>
              </w:rPr>
              <w:t>:</w:t>
            </w:r>
            <w:r w:rsidRPr="00F15A94">
              <w:rPr>
                <w:rFonts w:ascii="Times New Roman" w:hAnsi="Times New Roman"/>
                <w:lang w:val="ro-RO"/>
              </w:rPr>
              <w:t xml:space="preserve">  De două  ori/ lună conform comenzilor, de la ora 8.00-16.00,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100EE8" w:rsidRPr="00F15A94" w:rsidRDefault="009B0959" w:rsidP="00100EE8">
            <w:pPr>
              <w:spacing w:after="0" w:line="256" w:lineRule="auto"/>
              <w:ind w:left="-57" w:right="-57"/>
              <w:jc w:val="center"/>
              <w:rPr>
                <w:rFonts w:ascii="Times New Roman" w:eastAsia="Times New Roman" w:hAnsi="Times New Roman"/>
                <w:noProof/>
                <w:lang w:val="en-GB"/>
              </w:rPr>
            </w:pPr>
            <w:r w:rsidRPr="009B0959">
              <w:rPr>
                <w:rFonts w:ascii="Times New Roman" w:eastAsia="Times New Roman" w:hAnsi="Times New Roman"/>
                <w:noProof/>
                <w:lang w:val="en-GB"/>
              </w:rPr>
              <w:t>62500</w:t>
            </w:r>
          </w:p>
        </w:tc>
      </w:tr>
      <w:tr w:rsidR="00100EE8"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56" w:lineRule="auto"/>
              <w:ind w:left="-57" w:right="-57"/>
              <w:jc w:val="center"/>
              <w:rPr>
                <w:rFonts w:ascii="Times New Roman" w:eastAsia="Times New Roman" w:hAnsi="Times New Roman"/>
                <w:noProof/>
                <w:lang w:val="en-GB"/>
              </w:rPr>
            </w:pPr>
            <w:r w:rsidRPr="00F15A94">
              <w:rPr>
                <w:rFonts w:ascii="Times New Roman" w:eastAsia="Times New Roman" w:hAnsi="Times New Roman"/>
                <w:noProof/>
                <w:lang w:val="en-US"/>
              </w:rPr>
              <w:t>Lotul 9</w:t>
            </w:r>
          </w:p>
        </w:tc>
      </w:tr>
      <w:tr w:rsidR="00100EE8"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9</w:t>
            </w:r>
          </w:p>
        </w:tc>
        <w:tc>
          <w:tcPr>
            <w:tcW w:w="1242" w:type="dxa"/>
            <w:tcBorders>
              <w:top w:val="single" w:sz="4" w:space="0" w:color="auto"/>
              <w:left w:val="single" w:sz="4" w:space="0" w:color="auto"/>
              <w:bottom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rPr>
                <w:rFonts w:ascii="Times New Roman" w:hAnsi="Times New Roman"/>
                <w:color w:val="000000"/>
                <w:lang w:val="en-US"/>
              </w:rPr>
            </w:pPr>
            <w:r w:rsidRPr="00F15A94">
              <w:rPr>
                <w:rFonts w:ascii="Times New Roman" w:hAnsi="Times New Roman"/>
                <w:color w:val="000000"/>
                <w:lang w:val="en-US"/>
              </w:rPr>
              <w:t xml:space="preserve">Magiun/gemuri din fructe </w:t>
            </w:r>
          </w:p>
          <w:p w:rsidR="00100EE8" w:rsidRPr="00F15A94" w:rsidRDefault="00100EE8" w:rsidP="00100EE8">
            <w:pPr>
              <w:rPr>
                <w:rFonts w:ascii="Times New Roman" w:hAnsi="Times New Roman"/>
                <w:color w:val="000000"/>
                <w:lang w:val="en-US"/>
              </w:rPr>
            </w:pPr>
          </w:p>
        </w:tc>
        <w:tc>
          <w:tcPr>
            <w:tcW w:w="850"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jc w:val="center"/>
              <w:rPr>
                <w:rFonts w:ascii="Times New Roman" w:hAnsi="Times New Roman"/>
                <w:color w:val="000000"/>
                <w:lang w:val="en-US"/>
              </w:rPr>
            </w:pPr>
          </w:p>
          <w:p w:rsidR="00100EE8" w:rsidRPr="00F15A94" w:rsidRDefault="00100EE8" w:rsidP="00100EE8">
            <w:pPr>
              <w:jc w:val="center"/>
              <w:rPr>
                <w:rFonts w:ascii="Times New Roman" w:hAnsi="Times New Roman"/>
                <w:color w:val="000000"/>
                <w:lang w:val="en-US"/>
              </w:rPr>
            </w:pPr>
            <w:r>
              <w:rPr>
                <w:rFonts w:ascii="Times New Roman" w:hAnsi="Times New Roman"/>
                <w:color w:val="000000"/>
                <w:lang w:val="en-US"/>
              </w:rPr>
              <w:lastRenderedPageBreak/>
              <w:t>2000</w:t>
            </w:r>
          </w:p>
        </w:tc>
        <w:tc>
          <w:tcPr>
            <w:tcW w:w="709"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jc w:val="center"/>
              <w:rPr>
                <w:rFonts w:ascii="Times New Roman" w:hAnsi="Times New Roman"/>
                <w:color w:val="000000"/>
                <w:lang w:val="en-US"/>
              </w:rPr>
            </w:pPr>
          </w:p>
          <w:p w:rsidR="00100EE8" w:rsidRPr="00F15A94" w:rsidRDefault="00100EE8" w:rsidP="00100EE8">
            <w:pPr>
              <w:jc w:val="center"/>
              <w:rPr>
                <w:rFonts w:ascii="Times New Roman" w:hAnsi="Times New Roman"/>
                <w:color w:val="000000"/>
                <w:lang w:val="en-US"/>
              </w:rPr>
            </w:pPr>
            <w:r w:rsidRPr="00F15A94">
              <w:rPr>
                <w:rFonts w:ascii="Times New Roman" w:hAnsi="Times New Roman"/>
                <w:color w:val="000000"/>
                <w:lang w:val="en-US"/>
              </w:rPr>
              <w:lastRenderedPageBreak/>
              <w:t>Kg.</w:t>
            </w:r>
          </w:p>
        </w:tc>
        <w:tc>
          <w:tcPr>
            <w:tcW w:w="4139" w:type="dxa"/>
            <w:shd w:val="clear" w:color="auto" w:fill="auto"/>
            <w:vAlign w:val="center"/>
          </w:tcPr>
          <w:p w:rsidR="00100EE8" w:rsidRPr="00F15A94" w:rsidRDefault="00100EE8" w:rsidP="00100EE8">
            <w:pPr>
              <w:ind w:left="-57" w:right="-57"/>
              <w:jc w:val="both"/>
              <w:rPr>
                <w:rFonts w:ascii="Times New Roman" w:hAnsi="Times New Roman"/>
              </w:rPr>
            </w:pPr>
            <w:r w:rsidRPr="00F15A94">
              <w:rPr>
                <w:rFonts w:ascii="Times New Roman" w:hAnsi="Times New Roman"/>
              </w:rPr>
              <w:lastRenderedPageBreak/>
              <w:t xml:space="preserve">Magiun/gemuri din fructe în asortiment sterilizat (gutui, prune, caise, piersici, mere) </w:t>
            </w:r>
            <w:r w:rsidRPr="00F15A94">
              <w:rPr>
                <w:rFonts w:ascii="Times New Roman" w:hAnsi="Times New Roman"/>
              </w:rPr>
              <w:lastRenderedPageBreak/>
              <w:t>cal. superioară în borcan din sticlă de 0,314-0,40 kg. de unică folosinţă. H.G.nr.216 din 27.02.2008 “Gemuri , jeleuri, dulceţuri, piureuri şi alte produse similar. Grafic: 1 /lună, până la data de 10 a lunii conform comenzilor, de la ora 8.00-16.00, la depozitul instituțiilor.</w:t>
            </w:r>
          </w:p>
        </w:tc>
        <w:tc>
          <w:tcPr>
            <w:tcW w:w="1276" w:type="dxa"/>
            <w:tcBorders>
              <w:top w:val="single" w:sz="4" w:space="0" w:color="auto"/>
              <w:left w:val="single" w:sz="4" w:space="0" w:color="auto"/>
              <w:bottom w:val="single" w:sz="4" w:space="0" w:color="auto"/>
              <w:right w:val="single" w:sz="4" w:space="0" w:color="auto"/>
            </w:tcBorders>
          </w:tcPr>
          <w:p w:rsidR="00100EE8" w:rsidRPr="00F15A94" w:rsidRDefault="00851E84" w:rsidP="00100EE8">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lastRenderedPageBreak/>
              <w:t>80000</w:t>
            </w:r>
          </w:p>
        </w:tc>
      </w:tr>
      <w:tr w:rsidR="00100EE8"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56" w:lineRule="auto"/>
              <w:ind w:left="-57" w:right="-57"/>
              <w:jc w:val="center"/>
              <w:rPr>
                <w:rFonts w:ascii="Times New Roman" w:eastAsia="Times New Roman" w:hAnsi="Times New Roman"/>
                <w:noProof/>
                <w:lang w:val="en-GB"/>
              </w:rPr>
            </w:pPr>
            <w:r w:rsidRPr="00100EE8">
              <w:rPr>
                <w:rFonts w:ascii="Times New Roman" w:eastAsia="Times New Roman" w:hAnsi="Times New Roman"/>
                <w:noProof/>
                <w:lang w:val="en-GB"/>
              </w:rPr>
              <w:t>Lotul 10</w:t>
            </w:r>
          </w:p>
        </w:tc>
      </w:tr>
      <w:tr w:rsidR="00100EE8"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EA2918" w:rsidP="00100EE8">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10</w:t>
            </w:r>
          </w:p>
        </w:tc>
        <w:tc>
          <w:tcPr>
            <w:tcW w:w="1242" w:type="dxa"/>
            <w:tcBorders>
              <w:top w:val="single" w:sz="4" w:space="0" w:color="auto"/>
              <w:left w:val="single" w:sz="4" w:space="0" w:color="auto"/>
              <w:bottom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lang w:val="en-US" w:eastAsia="ru-RU"/>
              </w:rPr>
            </w:pPr>
            <w:r w:rsidRPr="00100EE8">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rPr>
                <w:rFonts w:ascii="Times New Roman" w:hAnsi="Times New Roman"/>
                <w:color w:val="000000"/>
                <w:lang w:val="en-US"/>
              </w:rPr>
            </w:pPr>
            <w:r w:rsidRPr="00100EE8">
              <w:rPr>
                <w:rFonts w:ascii="Times New Roman" w:hAnsi="Times New Roman"/>
                <w:sz w:val="24"/>
                <w:szCs w:val="24"/>
                <w:lang w:val="fr-FR" w:eastAsia="ru-RU"/>
              </w:rPr>
              <w:t>Sucuri cupajate în sortiment</w:t>
            </w:r>
            <w:r w:rsidR="00FA2AC5">
              <w:rPr>
                <w:rFonts w:ascii="Times New Roman" w:hAnsi="Times New Roman"/>
                <w:sz w:val="24"/>
                <w:szCs w:val="24"/>
                <w:lang w:val="fr-FR" w:eastAsia="ru-RU"/>
              </w:rPr>
              <w:t xml:space="preserve"> </w:t>
            </w:r>
            <w:r w:rsidR="00FA2AC5" w:rsidRPr="00FA2AC5">
              <w:rPr>
                <w:rFonts w:ascii="Times New Roman" w:hAnsi="Times New Roman"/>
                <w:sz w:val="24"/>
                <w:szCs w:val="24"/>
                <w:lang w:val="fr-FR" w:eastAsia="ru-RU"/>
              </w:rPr>
              <w:t>(pentru lunile mai, iunie)</w:t>
            </w:r>
          </w:p>
        </w:tc>
        <w:tc>
          <w:tcPr>
            <w:tcW w:w="850" w:type="dxa"/>
            <w:tcBorders>
              <w:top w:val="single" w:sz="4" w:space="0" w:color="auto"/>
              <w:left w:val="single" w:sz="4" w:space="0" w:color="auto"/>
              <w:bottom w:val="single" w:sz="4" w:space="0" w:color="auto"/>
              <w:right w:val="single" w:sz="4" w:space="0" w:color="auto"/>
            </w:tcBorders>
          </w:tcPr>
          <w:p w:rsidR="00100EE8" w:rsidRPr="00F15A94" w:rsidRDefault="00EA2918" w:rsidP="00100EE8">
            <w:pPr>
              <w:jc w:val="center"/>
              <w:rPr>
                <w:rFonts w:ascii="Times New Roman" w:hAnsi="Times New Roman"/>
                <w:color w:val="000000"/>
                <w:lang w:val="en-US"/>
              </w:rPr>
            </w:pPr>
            <w:r>
              <w:rPr>
                <w:rFonts w:ascii="Times New Roman" w:hAnsi="Times New Roman"/>
                <w:color w:val="000000"/>
                <w:lang w:val="en-US"/>
              </w:rPr>
              <w:t>23000</w:t>
            </w:r>
          </w:p>
        </w:tc>
        <w:tc>
          <w:tcPr>
            <w:tcW w:w="709" w:type="dxa"/>
            <w:tcBorders>
              <w:top w:val="single" w:sz="4" w:space="0" w:color="auto"/>
              <w:left w:val="single" w:sz="4" w:space="0" w:color="auto"/>
              <w:bottom w:val="single" w:sz="4" w:space="0" w:color="auto"/>
              <w:right w:val="single" w:sz="4" w:space="0" w:color="auto"/>
            </w:tcBorders>
          </w:tcPr>
          <w:p w:rsidR="00100EE8" w:rsidRPr="00F15A94" w:rsidRDefault="00EA2918" w:rsidP="00100EE8">
            <w:pPr>
              <w:jc w:val="center"/>
              <w:rPr>
                <w:rFonts w:ascii="Times New Roman" w:hAnsi="Times New Roman"/>
                <w:color w:val="000000"/>
                <w:lang w:val="en-US"/>
              </w:rPr>
            </w:pPr>
            <w:r>
              <w:rPr>
                <w:rFonts w:ascii="Times New Roman" w:hAnsi="Times New Roman"/>
                <w:color w:val="000000"/>
                <w:lang w:val="en-US"/>
              </w:rPr>
              <w:t>L</w:t>
            </w:r>
          </w:p>
        </w:tc>
        <w:tc>
          <w:tcPr>
            <w:tcW w:w="4139" w:type="dxa"/>
            <w:shd w:val="clear" w:color="auto" w:fill="auto"/>
            <w:vAlign w:val="center"/>
          </w:tcPr>
          <w:p w:rsidR="00100EE8" w:rsidRPr="00100EE8" w:rsidRDefault="00100EE8" w:rsidP="00B77F0D">
            <w:pPr>
              <w:pStyle w:val="Frspaiere"/>
              <w:rPr>
                <w:rFonts w:ascii="Times New Roman" w:hAnsi="Times New Roman"/>
                <w:sz w:val="24"/>
                <w:szCs w:val="24"/>
                <w:lang w:val="fr-FR" w:eastAsia="ru-RU"/>
              </w:rPr>
            </w:pPr>
            <w:r w:rsidRPr="00100EE8">
              <w:rPr>
                <w:rFonts w:ascii="Times New Roman" w:hAnsi="Times New Roman"/>
                <w:sz w:val="24"/>
                <w:szCs w:val="24"/>
                <w:lang w:val="fr-FR" w:eastAsia="ru-RU"/>
              </w:rPr>
              <w:t xml:space="preserve">Sucuri cupajate în sortiment (nu mai puțin de 3 feluri) cu conținut de zahăr mai puțin de 15gr.la 1 L de suc, cu ecxepția sucurilor cu conținut de  citrice,  în tetrapac. de </w:t>
            </w:r>
            <w:smartTag w:uri="urn:schemas-microsoft-com:office:smarttags" w:element="metricconverter">
              <w:smartTagPr>
                <w:attr w:name="ProductID" w:val="1 L"/>
              </w:smartTagPr>
              <w:r w:rsidRPr="00100EE8">
                <w:rPr>
                  <w:rFonts w:ascii="Times New Roman" w:hAnsi="Times New Roman"/>
                  <w:sz w:val="24"/>
                  <w:szCs w:val="24"/>
                  <w:lang w:val="fr-FR" w:eastAsia="ru-RU"/>
                </w:rPr>
                <w:t>1 L</w:t>
              </w:r>
            </w:smartTag>
            <w:r w:rsidRPr="00100EE8">
              <w:rPr>
                <w:rFonts w:ascii="Times New Roman" w:hAnsi="Times New Roman"/>
                <w:sz w:val="24"/>
                <w:szCs w:val="24"/>
                <w:lang w:val="fr-FR" w:eastAsia="ru-RU"/>
              </w:rPr>
              <w:t>. Ambalat de producător,</w:t>
            </w:r>
            <w:r w:rsidR="00B77F0D" w:rsidRPr="00450CB4">
              <w:rPr>
                <w:lang w:val="en-US"/>
              </w:rPr>
              <w:t xml:space="preserve"> </w:t>
            </w:r>
            <w:r w:rsidR="00B77F0D" w:rsidRPr="00B77F0D">
              <w:rPr>
                <w:rFonts w:ascii="Times New Roman" w:hAnsi="Times New Roman"/>
                <w:sz w:val="24"/>
                <w:szCs w:val="24"/>
                <w:lang w:val="fr-FR" w:eastAsia="ru-RU"/>
              </w:rPr>
              <w:t>(pentru lunile mai, iunie)</w:t>
            </w:r>
            <w:r w:rsidRPr="00100EE8">
              <w:rPr>
                <w:rFonts w:ascii="Times New Roman" w:hAnsi="Times New Roman"/>
                <w:sz w:val="24"/>
                <w:szCs w:val="24"/>
                <w:lang w:val="fr-FR" w:eastAsia="ru-RU"/>
              </w:rPr>
              <w:t>. H.G. nr.1111 din 06.12.2010 “Sucuri şi anumite produse simi</w:t>
            </w:r>
            <w:r>
              <w:rPr>
                <w:rFonts w:ascii="Times New Roman" w:hAnsi="Times New Roman"/>
                <w:sz w:val="24"/>
                <w:szCs w:val="24"/>
                <w:lang w:val="fr-FR" w:eastAsia="ru-RU"/>
              </w:rPr>
              <w:t>lare destinate consumului uman”Grafic :</w:t>
            </w:r>
            <w:r w:rsidR="0079640E">
              <w:rPr>
                <w:rFonts w:ascii="Times New Roman" w:hAnsi="Times New Roman"/>
                <w:sz w:val="24"/>
                <w:szCs w:val="24"/>
                <w:lang w:val="fr-FR" w:eastAsia="ru-RU"/>
              </w:rPr>
              <w:t xml:space="preserve"> </w:t>
            </w:r>
            <w:r w:rsidRPr="00100EE8">
              <w:rPr>
                <w:rFonts w:ascii="Times New Roman" w:hAnsi="Times New Roman"/>
                <w:sz w:val="24"/>
                <w:szCs w:val="24"/>
                <w:lang w:val="fr-FR" w:eastAsia="ru-RU"/>
              </w:rPr>
              <w:t>1 /lună, pân</w:t>
            </w:r>
            <w:r>
              <w:rPr>
                <w:rFonts w:ascii="Times New Roman" w:hAnsi="Times New Roman"/>
                <w:sz w:val="24"/>
                <w:szCs w:val="24"/>
                <w:lang w:val="fr-FR" w:eastAsia="ru-RU"/>
              </w:rPr>
              <w:t xml:space="preserve">ă la data de 10 a lunii  </w:t>
            </w:r>
            <w:r w:rsidRPr="00100EE8">
              <w:rPr>
                <w:rFonts w:ascii="Times New Roman" w:hAnsi="Times New Roman"/>
                <w:sz w:val="24"/>
                <w:szCs w:val="24"/>
                <w:lang w:val="fr-FR" w:eastAsia="ru-RU"/>
              </w:rPr>
              <w:t>conform comenzilor, de la ora 8.00-17.00, la depozitul instituțiilor</w:t>
            </w:r>
          </w:p>
        </w:tc>
        <w:tc>
          <w:tcPr>
            <w:tcW w:w="1276" w:type="dxa"/>
            <w:tcBorders>
              <w:top w:val="single" w:sz="4" w:space="0" w:color="auto"/>
              <w:left w:val="single" w:sz="4" w:space="0" w:color="auto"/>
              <w:bottom w:val="single" w:sz="4" w:space="0" w:color="auto"/>
              <w:right w:val="single" w:sz="4" w:space="0" w:color="auto"/>
            </w:tcBorders>
          </w:tcPr>
          <w:p w:rsidR="00100EE8" w:rsidRPr="00F15A94" w:rsidRDefault="00851E84" w:rsidP="00100EE8">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345000</w:t>
            </w:r>
          </w:p>
        </w:tc>
      </w:tr>
      <w:tr w:rsidR="00100EE8"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EA2918" w:rsidP="00100EE8">
            <w:pPr>
              <w:spacing w:after="0" w:line="256" w:lineRule="auto"/>
              <w:ind w:left="-57" w:right="-57"/>
              <w:jc w:val="center"/>
              <w:rPr>
                <w:rFonts w:ascii="Times New Roman" w:eastAsia="Times New Roman" w:hAnsi="Times New Roman"/>
                <w:noProof/>
              </w:rPr>
            </w:pPr>
            <w:r w:rsidRPr="00EA2918">
              <w:rPr>
                <w:rFonts w:ascii="Times New Roman" w:eastAsia="Times New Roman" w:hAnsi="Times New Roman"/>
                <w:noProof/>
              </w:rPr>
              <w:t>Lotul 11</w:t>
            </w:r>
          </w:p>
        </w:tc>
      </w:tr>
      <w:tr w:rsidR="00100EE8" w:rsidRPr="004D2106" w:rsidTr="00D75D13">
        <w:trPr>
          <w:trHeight w:val="2163"/>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w:t>
            </w:r>
            <w:r w:rsidR="00EA2918">
              <w:rPr>
                <w:rFonts w:ascii="Times New Roman" w:eastAsia="Times New Roman" w:hAnsi="Times New Roman"/>
                <w:b/>
                <w:lang w:val="en-US" w:eastAsia="ru-RU"/>
              </w:rPr>
              <w:t>1</w:t>
            </w:r>
          </w:p>
        </w:tc>
        <w:tc>
          <w:tcPr>
            <w:tcW w:w="1242" w:type="dxa"/>
            <w:tcBorders>
              <w:top w:val="single" w:sz="4" w:space="0" w:color="auto"/>
              <w:left w:val="single" w:sz="4" w:space="0" w:color="auto"/>
              <w:bottom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rPr>
                <w:rFonts w:ascii="Times New Roman" w:hAnsi="Times New Roman"/>
                <w:color w:val="000000"/>
                <w:lang w:val="en-US"/>
              </w:rPr>
            </w:pPr>
          </w:p>
          <w:p w:rsidR="00100EE8" w:rsidRPr="00F15A94" w:rsidRDefault="00100EE8" w:rsidP="00100EE8">
            <w:pPr>
              <w:rPr>
                <w:rFonts w:ascii="Times New Roman" w:hAnsi="Times New Roman"/>
                <w:color w:val="000000"/>
                <w:lang w:val="en-US"/>
              </w:rPr>
            </w:pPr>
            <w:r w:rsidRPr="00F15A94">
              <w:rPr>
                <w:rFonts w:ascii="Times New Roman" w:hAnsi="Times New Roman"/>
                <w:color w:val="000000"/>
                <w:lang w:val="en-US"/>
              </w:rPr>
              <w:t xml:space="preserve">Cacao </w:t>
            </w:r>
          </w:p>
        </w:tc>
        <w:tc>
          <w:tcPr>
            <w:tcW w:w="850"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jc w:val="center"/>
              <w:rPr>
                <w:rFonts w:ascii="Times New Roman" w:hAnsi="Times New Roman"/>
                <w:color w:val="000000"/>
                <w:lang w:val="en-US"/>
              </w:rPr>
            </w:pPr>
          </w:p>
          <w:p w:rsidR="00100EE8" w:rsidRPr="00F15A94" w:rsidRDefault="00100EE8" w:rsidP="00100EE8">
            <w:pPr>
              <w:jc w:val="center"/>
              <w:rPr>
                <w:rFonts w:ascii="Times New Roman" w:hAnsi="Times New Roman"/>
                <w:color w:val="000000"/>
                <w:lang w:val="en-US"/>
              </w:rPr>
            </w:pPr>
            <w:r w:rsidRPr="00F15A94">
              <w:rPr>
                <w:rFonts w:ascii="Times New Roman" w:hAnsi="Times New Roman"/>
                <w:color w:val="000000"/>
                <w:lang w:val="en-US"/>
              </w:rPr>
              <w:t>300</w:t>
            </w:r>
          </w:p>
        </w:tc>
        <w:tc>
          <w:tcPr>
            <w:tcW w:w="709" w:type="dxa"/>
            <w:tcBorders>
              <w:top w:val="single" w:sz="4" w:space="0" w:color="auto"/>
              <w:left w:val="single" w:sz="4" w:space="0" w:color="auto"/>
              <w:bottom w:val="single" w:sz="4" w:space="0" w:color="auto"/>
              <w:right w:val="single" w:sz="4" w:space="0" w:color="auto"/>
            </w:tcBorders>
          </w:tcPr>
          <w:p w:rsidR="00100EE8" w:rsidRPr="00F15A94" w:rsidRDefault="00100EE8" w:rsidP="00100EE8">
            <w:pPr>
              <w:jc w:val="center"/>
              <w:rPr>
                <w:rFonts w:ascii="Times New Roman" w:hAnsi="Times New Roman"/>
                <w:color w:val="000000"/>
                <w:lang w:val="en-US"/>
              </w:rPr>
            </w:pPr>
          </w:p>
          <w:p w:rsidR="00100EE8" w:rsidRPr="00F15A94" w:rsidRDefault="00100EE8" w:rsidP="00100EE8">
            <w:pPr>
              <w:jc w:val="center"/>
              <w:rPr>
                <w:rFonts w:ascii="Times New Roman" w:hAnsi="Times New Roman"/>
                <w:color w:val="000000"/>
                <w:lang w:val="en-US"/>
              </w:rPr>
            </w:pPr>
            <w:r w:rsidRPr="00F15A94">
              <w:rPr>
                <w:rFonts w:ascii="Times New Roman" w:hAnsi="Times New Roman"/>
                <w:color w:val="000000"/>
                <w:lang w:val="en-US"/>
              </w:rPr>
              <w:t>Kg</w:t>
            </w:r>
          </w:p>
        </w:tc>
        <w:tc>
          <w:tcPr>
            <w:tcW w:w="4139" w:type="dxa"/>
            <w:shd w:val="clear" w:color="auto" w:fill="auto"/>
            <w:vAlign w:val="center"/>
          </w:tcPr>
          <w:p w:rsidR="00100EE8" w:rsidRPr="00F15A94" w:rsidRDefault="00100EE8" w:rsidP="00100EE8">
            <w:pPr>
              <w:ind w:right="-57"/>
              <w:rPr>
                <w:rFonts w:ascii="Times New Roman" w:hAnsi="Times New Roman"/>
              </w:rPr>
            </w:pPr>
            <w:r w:rsidRPr="00F15A94">
              <w:rPr>
                <w:rFonts w:ascii="Times New Roman" w:hAnsi="Times New Roman"/>
              </w:rPr>
              <w:t xml:space="preserve">Cacao pudră ambalată de fabrică în pachete de 100gr, unt de cacao de 20 %.H.G nr.204 din 11.03.2009 ,, Cu privire la aprobarea Reglamentării tehnice ,, Produse de cofetării,,  GOST 108-76. Grafic:  1 /lună, până la data de 10 a lunii conform comenzilor, de la ora 8.00-16.00, </w:t>
            </w:r>
            <w:r w:rsidR="00EA2918" w:rsidRPr="00EA2918">
              <w:rPr>
                <w:rFonts w:ascii="Times New Roman" w:hAnsi="Times New Roman"/>
              </w:rPr>
              <w:t>la depozitul instituțiilor</w:t>
            </w:r>
            <w:r w:rsidR="00EA2918">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00EE8" w:rsidRPr="00F15A94" w:rsidRDefault="00851E84" w:rsidP="00100EE8">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22500</w:t>
            </w:r>
          </w:p>
        </w:tc>
      </w:tr>
      <w:tr w:rsidR="00100EE8"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100EE8" w:rsidP="00100EE8">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00EE8" w:rsidRPr="00F15A94" w:rsidRDefault="00EA2918" w:rsidP="00100EE8">
            <w:pPr>
              <w:spacing w:after="0" w:line="256" w:lineRule="auto"/>
              <w:ind w:left="-57" w:right="-57"/>
              <w:jc w:val="center"/>
              <w:rPr>
                <w:rFonts w:ascii="Times New Roman" w:eastAsia="Times New Roman" w:hAnsi="Times New Roman"/>
                <w:noProof/>
                <w:lang w:val="en-GB"/>
              </w:rPr>
            </w:pPr>
            <w:r w:rsidRPr="00EA2918">
              <w:rPr>
                <w:rFonts w:ascii="Times New Roman" w:eastAsia="Times New Roman" w:hAnsi="Times New Roman"/>
                <w:noProof/>
                <w:lang w:val="en-GB"/>
              </w:rPr>
              <w:t>Lotul 12</w:t>
            </w:r>
          </w:p>
        </w:tc>
      </w:tr>
      <w:tr w:rsidR="00EA2918"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A2918" w:rsidRPr="00F15A94" w:rsidRDefault="00EA2918" w:rsidP="00EA2918">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12</w:t>
            </w:r>
          </w:p>
        </w:tc>
        <w:tc>
          <w:tcPr>
            <w:tcW w:w="1242" w:type="dxa"/>
            <w:tcBorders>
              <w:top w:val="single" w:sz="4" w:space="0" w:color="auto"/>
              <w:left w:val="single" w:sz="4" w:space="0" w:color="auto"/>
              <w:bottom w:val="single" w:sz="4" w:space="0" w:color="auto"/>
            </w:tcBorders>
            <w:shd w:val="clear" w:color="auto" w:fill="auto"/>
            <w:vAlign w:val="center"/>
          </w:tcPr>
          <w:p w:rsidR="00EA2918" w:rsidRPr="00F15A94" w:rsidRDefault="00EA2918" w:rsidP="00EA2918">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EA2918" w:rsidRPr="00F15A94" w:rsidRDefault="00EA2918" w:rsidP="00EA2918">
            <w:pPr>
              <w:rPr>
                <w:rFonts w:ascii="Times New Roman" w:hAnsi="Times New Roman"/>
                <w:color w:val="000000"/>
                <w:lang w:val="en-US"/>
              </w:rPr>
            </w:pPr>
          </w:p>
          <w:p w:rsidR="00EA2918" w:rsidRPr="00F15A94" w:rsidRDefault="00EA2918" w:rsidP="00EA2918">
            <w:pPr>
              <w:rPr>
                <w:rFonts w:ascii="Times New Roman" w:hAnsi="Times New Roman"/>
                <w:color w:val="000000"/>
                <w:lang w:val="en-US"/>
              </w:rPr>
            </w:pPr>
            <w:r w:rsidRPr="00F15A94">
              <w:rPr>
                <w:rFonts w:ascii="Times New Roman" w:hAnsi="Times New Roman"/>
                <w:color w:val="000000"/>
                <w:lang w:val="en-US"/>
              </w:rPr>
              <w:t xml:space="preserve">Fructe  uscate </w:t>
            </w:r>
            <w:r w:rsidRPr="00F15A94">
              <w:rPr>
                <w:rFonts w:ascii="Times New Roman" w:hAnsi="Times New Roman"/>
                <w:b/>
                <w:color w:val="000000"/>
                <w:lang w:val="en-US"/>
              </w:rPr>
              <w:t xml:space="preserve">prune </w:t>
            </w:r>
          </w:p>
        </w:tc>
        <w:tc>
          <w:tcPr>
            <w:tcW w:w="850" w:type="dxa"/>
            <w:tcBorders>
              <w:top w:val="single" w:sz="4" w:space="0" w:color="auto"/>
              <w:left w:val="single" w:sz="4" w:space="0" w:color="auto"/>
              <w:bottom w:val="single" w:sz="4" w:space="0" w:color="auto"/>
              <w:right w:val="single" w:sz="4" w:space="0" w:color="auto"/>
            </w:tcBorders>
          </w:tcPr>
          <w:p w:rsidR="00EA2918" w:rsidRPr="00F15A94" w:rsidRDefault="00EA2918" w:rsidP="00EA2918">
            <w:pPr>
              <w:jc w:val="center"/>
              <w:rPr>
                <w:rFonts w:ascii="Times New Roman" w:hAnsi="Times New Roman"/>
                <w:color w:val="000000"/>
                <w:lang w:val="en-US"/>
              </w:rPr>
            </w:pPr>
          </w:p>
          <w:p w:rsidR="00EA2918" w:rsidRPr="00F15A94" w:rsidRDefault="00EA2918" w:rsidP="00EA2918">
            <w:pPr>
              <w:jc w:val="center"/>
              <w:rPr>
                <w:rFonts w:ascii="Times New Roman" w:hAnsi="Times New Roman"/>
                <w:color w:val="000000"/>
                <w:lang w:val="en-US"/>
              </w:rPr>
            </w:pPr>
            <w:r w:rsidRPr="00F15A94">
              <w:rPr>
                <w:rFonts w:ascii="Times New Roman" w:hAnsi="Times New Roman"/>
                <w:color w:val="000000"/>
                <w:lang w:val="en-US"/>
              </w:rPr>
              <w:t>1</w:t>
            </w:r>
            <w:r w:rsidR="0052734D">
              <w:rPr>
                <w:rFonts w:ascii="Times New Roman" w:hAnsi="Times New Roman"/>
                <w:color w:val="000000"/>
                <w:lang w:val="en-US"/>
              </w:rPr>
              <w:t>2</w:t>
            </w:r>
            <w:r w:rsidRPr="00F15A94">
              <w:rPr>
                <w:rFonts w:ascii="Times New Roman" w:hAnsi="Times New Roman"/>
                <w:color w:val="000000"/>
                <w:lang w:val="en-US"/>
              </w:rPr>
              <w:t>00</w:t>
            </w:r>
          </w:p>
        </w:tc>
        <w:tc>
          <w:tcPr>
            <w:tcW w:w="709" w:type="dxa"/>
            <w:tcBorders>
              <w:top w:val="single" w:sz="4" w:space="0" w:color="auto"/>
              <w:left w:val="single" w:sz="4" w:space="0" w:color="auto"/>
              <w:bottom w:val="single" w:sz="4" w:space="0" w:color="auto"/>
              <w:right w:val="single" w:sz="4" w:space="0" w:color="auto"/>
            </w:tcBorders>
          </w:tcPr>
          <w:p w:rsidR="00EA2918" w:rsidRPr="00F15A94" w:rsidRDefault="00EA2918" w:rsidP="00EA2918">
            <w:pPr>
              <w:jc w:val="center"/>
              <w:rPr>
                <w:rFonts w:ascii="Times New Roman" w:hAnsi="Times New Roman"/>
                <w:color w:val="000000"/>
                <w:lang w:val="en-US"/>
              </w:rPr>
            </w:pPr>
          </w:p>
          <w:p w:rsidR="00EA2918" w:rsidRPr="00F15A94" w:rsidRDefault="00EA2918" w:rsidP="00EA2918">
            <w:pPr>
              <w:jc w:val="center"/>
              <w:rPr>
                <w:rFonts w:ascii="Times New Roman" w:hAnsi="Times New Roman"/>
                <w:color w:val="000000"/>
                <w:lang w:val="en-US"/>
              </w:rPr>
            </w:pPr>
            <w:r w:rsidRPr="00F15A94">
              <w:rPr>
                <w:rFonts w:ascii="Times New Roman" w:hAnsi="Times New Roman"/>
                <w:color w:val="000000"/>
                <w:lang w:val="en-US"/>
              </w:rPr>
              <w:t>Kg.</w:t>
            </w:r>
          </w:p>
        </w:tc>
        <w:tc>
          <w:tcPr>
            <w:tcW w:w="4139" w:type="dxa"/>
            <w:shd w:val="clear" w:color="auto" w:fill="auto"/>
            <w:vAlign w:val="center"/>
          </w:tcPr>
          <w:p w:rsidR="00EA2918" w:rsidRPr="00F15A94" w:rsidRDefault="00EA2918" w:rsidP="00EA2918">
            <w:pPr>
              <w:ind w:right="-57"/>
              <w:rPr>
                <w:rFonts w:ascii="Times New Roman" w:hAnsi="Times New Roman"/>
                <w:lang w:val="en-US"/>
              </w:rPr>
            </w:pPr>
            <w:r w:rsidRPr="00F15A94">
              <w:rPr>
                <w:rFonts w:ascii="Times New Roman" w:hAnsi="Times New Roman"/>
                <w:lang w:val="en-US"/>
              </w:rPr>
              <w:t>Fructe  uscate prune fără sâmbure, lipsite de impurităţi ,insecte sau acarienii vii,fără aditivi alimentari, ambalate de producător în saci de hîrtie destinată produselor alimentare, etichetate, cu greutatea 5,0-  10,0kg.H.G.nr.1523 din 29.12.2007 ”Fructe şi legume uscate (deshidrate)”. Legea nr.78 din 18.03.2004 „Privind produsele alimentare „ Grafic: 1 /lună, până la data de 10 a lunii conform comenzilor, de la ora 8.00-17.00, la depozitul instituțiilor</w:t>
            </w:r>
          </w:p>
        </w:tc>
        <w:tc>
          <w:tcPr>
            <w:tcW w:w="1276" w:type="dxa"/>
            <w:tcBorders>
              <w:top w:val="single" w:sz="4" w:space="0" w:color="auto"/>
              <w:left w:val="single" w:sz="4" w:space="0" w:color="auto"/>
              <w:bottom w:val="single" w:sz="4" w:space="0" w:color="auto"/>
              <w:right w:val="single" w:sz="4" w:space="0" w:color="auto"/>
            </w:tcBorders>
          </w:tcPr>
          <w:p w:rsidR="00EA2918" w:rsidRPr="00F15A94" w:rsidRDefault="00851E84" w:rsidP="00EA2918">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40000</w:t>
            </w:r>
          </w:p>
        </w:tc>
      </w:tr>
      <w:tr w:rsidR="00EA2918"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A2918" w:rsidRPr="00F15A94" w:rsidRDefault="00EA2918" w:rsidP="00EA2918">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A2918" w:rsidRPr="00F15A94" w:rsidRDefault="00EA2918" w:rsidP="00EA2918">
            <w:pPr>
              <w:spacing w:after="0" w:line="256" w:lineRule="auto"/>
              <w:ind w:left="-57" w:right="-57"/>
              <w:jc w:val="center"/>
              <w:rPr>
                <w:rFonts w:ascii="Times New Roman" w:eastAsia="Times New Roman" w:hAnsi="Times New Roman"/>
                <w:noProof/>
                <w:lang w:val="en-GB"/>
              </w:rPr>
            </w:pPr>
            <w:r w:rsidRPr="00EA2918">
              <w:rPr>
                <w:rFonts w:ascii="Times New Roman" w:eastAsia="Times New Roman" w:hAnsi="Times New Roman"/>
                <w:noProof/>
                <w:lang w:val="en-GB"/>
              </w:rPr>
              <w:t>Lotul 13</w:t>
            </w:r>
          </w:p>
        </w:tc>
      </w:tr>
      <w:tr w:rsidR="00EA2918"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A2918" w:rsidRPr="00F15A94" w:rsidRDefault="00EA2918" w:rsidP="00EA2918">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13</w:t>
            </w:r>
          </w:p>
        </w:tc>
        <w:tc>
          <w:tcPr>
            <w:tcW w:w="1242" w:type="dxa"/>
            <w:tcBorders>
              <w:top w:val="single" w:sz="4" w:space="0" w:color="auto"/>
              <w:left w:val="single" w:sz="4" w:space="0" w:color="auto"/>
              <w:bottom w:val="single" w:sz="4" w:space="0" w:color="auto"/>
            </w:tcBorders>
            <w:shd w:val="clear" w:color="auto" w:fill="auto"/>
            <w:vAlign w:val="center"/>
          </w:tcPr>
          <w:p w:rsidR="00EA2918" w:rsidRPr="00F15A94" w:rsidRDefault="00AF4780" w:rsidP="00EA2918">
            <w:pPr>
              <w:spacing w:after="0" w:line="240" w:lineRule="auto"/>
              <w:ind w:left="-57" w:right="-57"/>
              <w:jc w:val="center"/>
              <w:rPr>
                <w:rFonts w:ascii="Times New Roman" w:eastAsia="Times New Roman" w:hAnsi="Times New Roman"/>
                <w:lang w:val="en-US" w:eastAsia="ru-RU"/>
              </w:rPr>
            </w:pPr>
            <w:r w:rsidRPr="00AF4780">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EA2918" w:rsidRPr="00F15A94" w:rsidRDefault="00EA2918" w:rsidP="00EA2918">
            <w:pPr>
              <w:tabs>
                <w:tab w:val="left" w:pos="1470"/>
              </w:tabs>
              <w:rPr>
                <w:rFonts w:ascii="Times New Roman" w:hAnsi="Times New Roman"/>
                <w:lang w:val="en-US"/>
              </w:rPr>
            </w:pPr>
            <w:r>
              <w:rPr>
                <w:rFonts w:ascii="Times New Roman" w:hAnsi="Times New Roman"/>
                <w:lang w:val="en-US"/>
              </w:rPr>
              <w:t>Lămâi</w:t>
            </w:r>
          </w:p>
        </w:tc>
        <w:tc>
          <w:tcPr>
            <w:tcW w:w="850" w:type="dxa"/>
            <w:tcBorders>
              <w:top w:val="single" w:sz="4" w:space="0" w:color="auto"/>
              <w:left w:val="single" w:sz="4" w:space="0" w:color="auto"/>
              <w:bottom w:val="single" w:sz="4" w:space="0" w:color="auto"/>
              <w:right w:val="single" w:sz="4" w:space="0" w:color="auto"/>
            </w:tcBorders>
          </w:tcPr>
          <w:p w:rsidR="00EA2918" w:rsidRPr="00F15A94" w:rsidRDefault="0052734D" w:rsidP="00EA2918">
            <w:pPr>
              <w:pStyle w:val="Titlu"/>
              <w:jc w:val="left"/>
              <w:rPr>
                <w:sz w:val="22"/>
                <w:szCs w:val="22"/>
                <w:lang w:val="en-US"/>
              </w:rPr>
            </w:pPr>
            <w:r>
              <w:rPr>
                <w:sz w:val="22"/>
                <w:szCs w:val="22"/>
                <w:lang w:val="en-US"/>
              </w:rPr>
              <w:t>12</w:t>
            </w:r>
            <w:r w:rsidR="00EA2918">
              <w:rPr>
                <w:sz w:val="22"/>
                <w:szCs w:val="22"/>
                <w:lang w:val="en-US"/>
              </w:rPr>
              <w:t>00</w:t>
            </w:r>
          </w:p>
        </w:tc>
        <w:tc>
          <w:tcPr>
            <w:tcW w:w="709" w:type="dxa"/>
            <w:tcBorders>
              <w:top w:val="single" w:sz="4" w:space="0" w:color="auto"/>
              <w:left w:val="single" w:sz="4" w:space="0" w:color="auto"/>
              <w:bottom w:val="single" w:sz="4" w:space="0" w:color="auto"/>
              <w:right w:val="single" w:sz="4" w:space="0" w:color="auto"/>
            </w:tcBorders>
          </w:tcPr>
          <w:p w:rsidR="00EA2918" w:rsidRPr="00F15A94" w:rsidRDefault="00EA2918" w:rsidP="00EA2918">
            <w:pPr>
              <w:pStyle w:val="Titlu"/>
              <w:jc w:val="left"/>
              <w:rPr>
                <w:sz w:val="22"/>
                <w:szCs w:val="22"/>
                <w:lang w:val="en-US"/>
              </w:rPr>
            </w:pPr>
            <w:r>
              <w:rPr>
                <w:sz w:val="22"/>
                <w:szCs w:val="22"/>
                <w:lang w:val="en-US"/>
              </w:rPr>
              <w:t>kg</w:t>
            </w:r>
          </w:p>
        </w:tc>
        <w:tc>
          <w:tcPr>
            <w:tcW w:w="4139" w:type="dxa"/>
            <w:tcBorders>
              <w:top w:val="single" w:sz="4" w:space="0" w:color="auto"/>
              <w:bottom w:val="single" w:sz="4" w:space="0" w:color="auto"/>
            </w:tcBorders>
            <w:shd w:val="clear" w:color="auto" w:fill="auto"/>
            <w:vAlign w:val="center"/>
          </w:tcPr>
          <w:p w:rsidR="00EA2918" w:rsidRPr="00EA2918" w:rsidRDefault="00613F6A" w:rsidP="00EA2918">
            <w:pPr>
              <w:pStyle w:val="Frspaiere"/>
              <w:rPr>
                <w:rFonts w:ascii="Times New Roman" w:hAnsi="Times New Roman"/>
              </w:rPr>
            </w:pPr>
            <w:r>
              <w:rPr>
                <w:rFonts w:ascii="Times New Roman" w:hAnsi="Times New Roman"/>
              </w:rPr>
              <w:t>Lămâi</w:t>
            </w:r>
            <w:r w:rsidR="00EA2918" w:rsidRPr="00EA2918">
              <w:rPr>
                <w:rFonts w:ascii="Times New Roman" w:hAnsi="Times New Roman"/>
              </w:rPr>
              <w:t xml:space="preserve"> cu coaja subţire </w:t>
            </w:r>
          </w:p>
          <w:p w:rsidR="00EA2918" w:rsidRPr="00EA2918" w:rsidRDefault="00EA2918" w:rsidP="00EA2918">
            <w:pPr>
              <w:pStyle w:val="Frspaiere"/>
              <w:rPr>
                <w:rFonts w:ascii="Times New Roman" w:hAnsi="Times New Roman"/>
              </w:rPr>
            </w:pPr>
            <w:r w:rsidRPr="00EA2918">
              <w:rPr>
                <w:rFonts w:ascii="Times New Roman" w:hAnsi="Times New Roman"/>
              </w:rPr>
              <w:t xml:space="preserve">În cutii de carton, calitative, de mărime medie de la 100-150gr. </w:t>
            </w:r>
          </w:p>
          <w:p w:rsidR="00EA2918" w:rsidRPr="00EA2918" w:rsidRDefault="00EA2918" w:rsidP="00EA2918">
            <w:pPr>
              <w:pStyle w:val="Frspaiere"/>
              <w:rPr>
                <w:rFonts w:ascii="Times New Roman" w:hAnsi="Times New Roman"/>
              </w:rPr>
            </w:pPr>
            <w:r w:rsidRPr="00EA2918">
              <w:rPr>
                <w:rFonts w:ascii="Times New Roman" w:hAnsi="Times New Roman"/>
              </w:rPr>
              <w:t>H.G.nr.198 din 27.03.2017 „Fructe şi legume proaspete destinate consumului uman</w:t>
            </w:r>
            <w:r>
              <w:rPr>
                <w:rFonts w:ascii="Times New Roman" w:hAnsi="Times New Roman"/>
              </w:rPr>
              <w:t xml:space="preserve">” </w:t>
            </w:r>
            <w:r w:rsidRPr="00EA2918">
              <w:rPr>
                <w:rFonts w:ascii="Times New Roman" w:hAnsi="Times New Roman"/>
              </w:rPr>
              <w:t>1/săptămînă conform comenzilor, de la ora 8.00-17.00</w:t>
            </w:r>
            <w:r>
              <w:rPr>
                <w:rFonts w:ascii="Times New Roman" w:hAnsi="Times New Roman"/>
                <w:lang w:val="ro-RO"/>
              </w:rPr>
              <w:t xml:space="preserve"> </w:t>
            </w:r>
            <w:r w:rsidRPr="00EA2918">
              <w:rPr>
                <w:rFonts w:ascii="Times New Roman" w:hAnsi="Times New Roman"/>
              </w:rPr>
              <w:t xml:space="preserve">ziua de luni, </w:t>
            </w:r>
          </w:p>
          <w:p w:rsidR="00EA2918" w:rsidRPr="00F15A94" w:rsidRDefault="00EA2918" w:rsidP="00EA2918">
            <w:pPr>
              <w:pStyle w:val="Frspaiere"/>
            </w:pPr>
            <w:r w:rsidRPr="00EA2918">
              <w:rPr>
                <w:rFonts w:ascii="Times New Roman" w:hAnsi="Times New Roman"/>
              </w:rPr>
              <w:t>la depozitul instituțiilor</w:t>
            </w:r>
          </w:p>
        </w:tc>
        <w:tc>
          <w:tcPr>
            <w:tcW w:w="1276" w:type="dxa"/>
            <w:tcBorders>
              <w:top w:val="single" w:sz="4" w:space="0" w:color="auto"/>
              <w:left w:val="single" w:sz="4" w:space="0" w:color="auto"/>
              <w:bottom w:val="single" w:sz="4" w:space="0" w:color="auto"/>
              <w:right w:val="single" w:sz="4" w:space="0" w:color="auto"/>
            </w:tcBorders>
          </w:tcPr>
          <w:p w:rsidR="00EA2918" w:rsidRPr="00F15A94" w:rsidRDefault="00851E84" w:rsidP="00EA2918">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29500</w:t>
            </w:r>
          </w:p>
        </w:tc>
      </w:tr>
      <w:tr w:rsidR="00EA2918"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A2918" w:rsidRPr="00F15A94" w:rsidRDefault="00EA2918" w:rsidP="00EA2918">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A2918" w:rsidRPr="00F15A94" w:rsidRDefault="00EA2918" w:rsidP="00EA2918">
            <w:pPr>
              <w:spacing w:after="0" w:line="256" w:lineRule="auto"/>
              <w:ind w:left="-57" w:right="-57"/>
              <w:jc w:val="center"/>
              <w:rPr>
                <w:rFonts w:ascii="Times New Roman" w:eastAsia="Times New Roman" w:hAnsi="Times New Roman"/>
                <w:noProof/>
                <w:lang w:val="en-GB"/>
              </w:rPr>
            </w:pPr>
            <w:r w:rsidRPr="00EA2918">
              <w:rPr>
                <w:rFonts w:ascii="Times New Roman" w:eastAsia="Times New Roman" w:hAnsi="Times New Roman"/>
                <w:noProof/>
                <w:lang w:val="en-GB"/>
              </w:rPr>
              <w:t>Lotul 14</w:t>
            </w:r>
          </w:p>
        </w:tc>
      </w:tr>
      <w:tr w:rsidR="00EA2918"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A2918" w:rsidRPr="00F15A94" w:rsidRDefault="00EA2918" w:rsidP="00EA2918">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14</w:t>
            </w:r>
          </w:p>
        </w:tc>
        <w:tc>
          <w:tcPr>
            <w:tcW w:w="1242" w:type="dxa"/>
            <w:tcBorders>
              <w:top w:val="single" w:sz="4" w:space="0" w:color="auto"/>
              <w:left w:val="single" w:sz="4" w:space="0" w:color="auto"/>
              <w:bottom w:val="single" w:sz="4" w:space="0" w:color="auto"/>
            </w:tcBorders>
            <w:shd w:val="clear" w:color="auto" w:fill="auto"/>
            <w:vAlign w:val="center"/>
          </w:tcPr>
          <w:p w:rsidR="00EA2918" w:rsidRPr="00F15A94" w:rsidRDefault="00EA2918" w:rsidP="00EA2918">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EA2918" w:rsidRPr="00F15A94" w:rsidRDefault="00EA2918" w:rsidP="00EA2918">
            <w:pPr>
              <w:rPr>
                <w:rFonts w:ascii="Times New Roman" w:hAnsi="Times New Roman"/>
                <w:color w:val="000000"/>
                <w:lang w:val="en-US"/>
              </w:rPr>
            </w:pPr>
            <w:r w:rsidRPr="00F15A94">
              <w:rPr>
                <w:rFonts w:ascii="Times New Roman" w:hAnsi="Times New Roman"/>
                <w:color w:val="000000"/>
                <w:lang w:val="en-US"/>
              </w:rPr>
              <w:t xml:space="preserve">Bostan (dovleac) </w:t>
            </w:r>
          </w:p>
        </w:tc>
        <w:tc>
          <w:tcPr>
            <w:tcW w:w="850" w:type="dxa"/>
            <w:tcBorders>
              <w:top w:val="single" w:sz="4" w:space="0" w:color="auto"/>
              <w:left w:val="single" w:sz="4" w:space="0" w:color="auto"/>
              <w:bottom w:val="single" w:sz="4" w:space="0" w:color="auto"/>
              <w:right w:val="single" w:sz="4" w:space="0" w:color="auto"/>
            </w:tcBorders>
          </w:tcPr>
          <w:p w:rsidR="00EA2918" w:rsidRPr="00F15A94" w:rsidRDefault="00EA2918" w:rsidP="00AF4780">
            <w:pPr>
              <w:rPr>
                <w:rFonts w:ascii="Times New Roman" w:hAnsi="Times New Roman"/>
                <w:color w:val="000000"/>
                <w:lang w:val="en-US"/>
              </w:rPr>
            </w:pPr>
            <w:r w:rsidRPr="00F15A94">
              <w:rPr>
                <w:rFonts w:ascii="Times New Roman" w:hAnsi="Times New Roman"/>
                <w:color w:val="000000"/>
                <w:lang w:val="en-US"/>
              </w:rPr>
              <w:t>1</w:t>
            </w:r>
            <w:r>
              <w:rPr>
                <w:rFonts w:ascii="Times New Roman" w:hAnsi="Times New Roman"/>
                <w:color w:val="000000"/>
                <w:lang w:val="en-US"/>
              </w:rPr>
              <w:t>0</w:t>
            </w:r>
            <w:r w:rsidRPr="00F15A94">
              <w:rPr>
                <w:rFonts w:ascii="Times New Roman" w:hAnsi="Times New Roman"/>
                <w:color w:val="000000"/>
                <w:lang w:val="en-US"/>
              </w:rPr>
              <w:t>00</w:t>
            </w:r>
          </w:p>
        </w:tc>
        <w:tc>
          <w:tcPr>
            <w:tcW w:w="709" w:type="dxa"/>
            <w:tcBorders>
              <w:top w:val="single" w:sz="4" w:space="0" w:color="auto"/>
              <w:left w:val="single" w:sz="4" w:space="0" w:color="auto"/>
              <w:bottom w:val="single" w:sz="4" w:space="0" w:color="auto"/>
              <w:right w:val="single" w:sz="4" w:space="0" w:color="auto"/>
            </w:tcBorders>
          </w:tcPr>
          <w:p w:rsidR="00EA2918" w:rsidRPr="00F15A94" w:rsidRDefault="00EA2918" w:rsidP="00AF4780">
            <w:pPr>
              <w:rPr>
                <w:rFonts w:ascii="Times New Roman" w:hAnsi="Times New Roman"/>
                <w:color w:val="000000"/>
                <w:lang w:val="en-US"/>
              </w:rPr>
            </w:pPr>
            <w:r w:rsidRPr="00F15A94">
              <w:rPr>
                <w:rFonts w:ascii="Times New Roman" w:hAnsi="Times New Roman"/>
                <w:color w:val="000000"/>
                <w:lang w:val="en-US"/>
              </w:rPr>
              <w:t>kg</w:t>
            </w:r>
          </w:p>
        </w:tc>
        <w:tc>
          <w:tcPr>
            <w:tcW w:w="4139" w:type="dxa"/>
            <w:shd w:val="clear" w:color="auto" w:fill="auto"/>
            <w:vAlign w:val="center"/>
          </w:tcPr>
          <w:p w:rsidR="00EA2918" w:rsidRPr="00EA2918" w:rsidRDefault="00EA2918" w:rsidP="00EA2918">
            <w:pPr>
              <w:ind w:right="-57"/>
              <w:rPr>
                <w:rFonts w:ascii="Times New Roman" w:hAnsi="Times New Roman"/>
                <w:lang w:val="ro-RO"/>
              </w:rPr>
            </w:pPr>
            <w:r w:rsidRPr="00F15A94">
              <w:rPr>
                <w:rFonts w:ascii="Times New Roman" w:hAnsi="Times New Roman"/>
                <w:lang w:val="ro-RO"/>
              </w:rPr>
              <w:t xml:space="preserve">Bostan (dovleac) de mărime medie de </w:t>
            </w:r>
            <w:r>
              <w:rPr>
                <w:rFonts w:ascii="Times New Roman" w:hAnsi="Times New Roman"/>
                <w:lang w:val="ro-RO"/>
              </w:rPr>
              <w:t xml:space="preserve">la 2.0-3.0kg în cutii de carton, pentru 2 luni (aprilie,mai 2020). </w:t>
            </w:r>
            <w:r w:rsidRPr="00F15A94">
              <w:rPr>
                <w:rFonts w:ascii="Times New Roman" w:hAnsi="Times New Roman"/>
                <w:lang w:val="ro-RO"/>
              </w:rPr>
              <w:t xml:space="preserve">H.G.nr.198 din 27.03.2017 „Fructe şi legume proaspete </w:t>
            </w:r>
            <w:r w:rsidRPr="00F15A94">
              <w:rPr>
                <w:rFonts w:ascii="Times New Roman" w:hAnsi="Times New Roman"/>
                <w:lang w:val="ro-RO"/>
              </w:rPr>
              <w:lastRenderedPageBreak/>
              <w:t>destinate consumului uman. Grafic: 1/săptămână conform comenzilor, de la ora 8.00-16.00 ziua de luni,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EA2918" w:rsidRPr="00F15A94" w:rsidRDefault="00851E84" w:rsidP="00EA2918">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lastRenderedPageBreak/>
              <w:t>11111</w:t>
            </w:r>
          </w:p>
        </w:tc>
      </w:tr>
      <w:tr w:rsidR="00EA2918"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EA2918" w:rsidRPr="00F15A94" w:rsidRDefault="00EA2918" w:rsidP="00EA2918">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A2918" w:rsidRPr="00F15A94" w:rsidRDefault="00903BFC" w:rsidP="00EA2918">
            <w:pPr>
              <w:spacing w:after="0" w:line="256" w:lineRule="auto"/>
              <w:ind w:left="-57" w:right="-57"/>
              <w:jc w:val="center"/>
              <w:rPr>
                <w:rFonts w:ascii="Times New Roman" w:eastAsia="Times New Roman" w:hAnsi="Times New Roman"/>
                <w:noProof/>
                <w:lang w:val="en-GB"/>
              </w:rPr>
            </w:pPr>
            <w:r w:rsidRPr="00903BFC">
              <w:rPr>
                <w:rFonts w:ascii="Times New Roman" w:eastAsia="Times New Roman" w:hAnsi="Times New Roman"/>
                <w:noProof/>
                <w:lang w:val="en-GB"/>
              </w:rPr>
              <w:t>Lotul 15</w:t>
            </w:r>
          </w:p>
        </w:tc>
      </w:tr>
      <w:tr w:rsidR="00903BFC"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903BFC" w:rsidRPr="00F15A94" w:rsidRDefault="00903BFC" w:rsidP="00903BFC">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15</w:t>
            </w:r>
          </w:p>
        </w:tc>
        <w:tc>
          <w:tcPr>
            <w:tcW w:w="1242" w:type="dxa"/>
            <w:tcBorders>
              <w:top w:val="single" w:sz="4" w:space="0" w:color="auto"/>
              <w:left w:val="single" w:sz="4" w:space="0" w:color="auto"/>
              <w:bottom w:val="single" w:sz="4" w:space="0" w:color="auto"/>
            </w:tcBorders>
            <w:shd w:val="clear" w:color="auto" w:fill="auto"/>
            <w:vAlign w:val="center"/>
          </w:tcPr>
          <w:p w:rsidR="00903BFC" w:rsidRPr="00F15A94" w:rsidRDefault="00903BFC" w:rsidP="00903BFC">
            <w:pPr>
              <w:spacing w:after="0" w:line="240" w:lineRule="auto"/>
              <w:ind w:left="-57" w:right="-57"/>
              <w:jc w:val="center"/>
              <w:rPr>
                <w:rFonts w:ascii="Times New Roman" w:eastAsia="Times New Roman" w:hAnsi="Times New Roman"/>
                <w:lang w:val="en-US" w:eastAsia="ru-RU"/>
              </w:rPr>
            </w:pPr>
            <w:r w:rsidRPr="00903BFC">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903BFC" w:rsidRPr="00F15A94" w:rsidRDefault="00903BFC" w:rsidP="00903BFC">
            <w:pPr>
              <w:rPr>
                <w:rFonts w:ascii="Times New Roman" w:hAnsi="Times New Roman"/>
              </w:rPr>
            </w:pPr>
            <w:r w:rsidRPr="00903BFC">
              <w:rPr>
                <w:rFonts w:ascii="Times New Roman" w:hAnsi="Times New Roman"/>
              </w:rPr>
              <w:t>Cartofi</w:t>
            </w:r>
          </w:p>
        </w:tc>
        <w:tc>
          <w:tcPr>
            <w:tcW w:w="850" w:type="dxa"/>
            <w:tcBorders>
              <w:top w:val="single" w:sz="4" w:space="0" w:color="auto"/>
              <w:left w:val="single" w:sz="4" w:space="0" w:color="auto"/>
              <w:bottom w:val="single" w:sz="4" w:space="0" w:color="auto"/>
              <w:right w:val="single" w:sz="4" w:space="0" w:color="auto"/>
            </w:tcBorders>
          </w:tcPr>
          <w:p w:rsidR="00903BFC" w:rsidRPr="00F15A94" w:rsidRDefault="00903BFC" w:rsidP="00903BFC">
            <w:pPr>
              <w:rPr>
                <w:rFonts w:ascii="Times New Roman" w:hAnsi="Times New Roman"/>
                <w:color w:val="000000"/>
                <w:lang w:val="en-US"/>
              </w:rPr>
            </w:pPr>
            <w:r>
              <w:rPr>
                <w:rFonts w:ascii="Times New Roman" w:hAnsi="Times New Roman"/>
                <w:color w:val="000000"/>
                <w:lang w:val="en-US"/>
              </w:rPr>
              <w:t>65000</w:t>
            </w:r>
          </w:p>
        </w:tc>
        <w:tc>
          <w:tcPr>
            <w:tcW w:w="709" w:type="dxa"/>
            <w:tcBorders>
              <w:top w:val="single" w:sz="4" w:space="0" w:color="auto"/>
              <w:left w:val="single" w:sz="4" w:space="0" w:color="auto"/>
              <w:bottom w:val="single" w:sz="4" w:space="0" w:color="auto"/>
              <w:right w:val="single" w:sz="4" w:space="0" w:color="auto"/>
            </w:tcBorders>
          </w:tcPr>
          <w:p w:rsidR="00903BFC" w:rsidRPr="00F15A94" w:rsidRDefault="00903BFC" w:rsidP="00903BFC">
            <w:pPr>
              <w:rPr>
                <w:rFonts w:ascii="Times New Roman" w:hAnsi="Times New Roman"/>
                <w:color w:val="000000"/>
                <w:lang w:val="en-US"/>
              </w:rPr>
            </w:pPr>
            <w:r>
              <w:rPr>
                <w:rFonts w:ascii="Times New Roman" w:hAnsi="Times New Roman"/>
                <w:color w:val="000000"/>
                <w:lang w:val="en-US"/>
              </w:rPr>
              <w:t>kg</w:t>
            </w:r>
          </w:p>
        </w:tc>
        <w:tc>
          <w:tcPr>
            <w:tcW w:w="4139" w:type="dxa"/>
            <w:shd w:val="clear" w:color="auto" w:fill="auto"/>
            <w:vAlign w:val="center"/>
          </w:tcPr>
          <w:p w:rsidR="00903BFC" w:rsidRPr="00903BFC" w:rsidRDefault="00903BFC" w:rsidP="00903BFC">
            <w:pPr>
              <w:pStyle w:val="Frspaiere"/>
              <w:rPr>
                <w:rFonts w:ascii="Times New Roman" w:hAnsi="Times New Roman"/>
                <w:sz w:val="24"/>
                <w:szCs w:val="24"/>
                <w:lang w:val="en-US" w:eastAsia="ru-RU"/>
              </w:rPr>
            </w:pPr>
            <w:r w:rsidRPr="00903BFC">
              <w:rPr>
                <w:rFonts w:ascii="Times New Roman" w:hAnsi="Times New Roman"/>
                <w:sz w:val="24"/>
                <w:szCs w:val="24"/>
                <w:lang w:val="en-US" w:eastAsia="ru-RU"/>
              </w:rPr>
              <w:t xml:space="preserve">Cartofi cu calibru nu mai puţin de 70mm diametru, de la 80-120gr. calitativi, ambalaţă în saci de plasă de la 15-20kg., etichetate. </w:t>
            </w:r>
          </w:p>
          <w:p w:rsidR="00903BFC" w:rsidRPr="00903BFC" w:rsidRDefault="00903BFC" w:rsidP="00903BFC">
            <w:pPr>
              <w:pStyle w:val="Frspaiere"/>
              <w:rPr>
                <w:rFonts w:ascii="Times New Roman" w:hAnsi="Times New Roman"/>
                <w:sz w:val="24"/>
                <w:szCs w:val="24"/>
                <w:lang w:val="en-US"/>
              </w:rPr>
            </w:pPr>
            <w:r w:rsidRPr="00903BFC">
              <w:rPr>
                <w:rFonts w:ascii="Times New Roman" w:hAnsi="Times New Roman"/>
                <w:sz w:val="24"/>
                <w:szCs w:val="24"/>
                <w:lang w:val="en-US"/>
              </w:rPr>
              <w:t>Tuberculi întregi, uscaţi, necontaminaţi, sănătoşi, fără atacuri de boli sau insecte care să le facă improprii consumului, fără urme vizibile de substanţe străine, fără vătămări produse de frig.Nu se admit tuberculi de cartofi uscaţi cu semne de putrezire, degeraţi sau de orice altă alterare care le face inapt de utilizare. Se permit tuberculi cu noduli, iar suprafaţa verde să nu depăşească 1/4din suprafaţa tuberculului.H.G.nr.198 din 27.03.2017 „Fructe şi legume proaspete destinate consumului uman Legea nr.78 din 18.03.2004 „privind produsele alimentare Grafic: 1/săptămînă conform comenzilor,de la ora 8.00-17.00 ziua de luni la depozitul instituțiilor</w:t>
            </w:r>
          </w:p>
        </w:tc>
        <w:tc>
          <w:tcPr>
            <w:tcW w:w="1276" w:type="dxa"/>
            <w:tcBorders>
              <w:top w:val="single" w:sz="4" w:space="0" w:color="auto"/>
              <w:left w:val="single" w:sz="4" w:space="0" w:color="auto"/>
              <w:bottom w:val="single" w:sz="4" w:space="0" w:color="auto"/>
              <w:right w:val="single" w:sz="4" w:space="0" w:color="auto"/>
            </w:tcBorders>
          </w:tcPr>
          <w:p w:rsidR="00903BFC" w:rsidRPr="00F15A94" w:rsidRDefault="00851E84" w:rsidP="00903BFC">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902778</w:t>
            </w:r>
          </w:p>
        </w:tc>
      </w:tr>
      <w:tr w:rsidR="00903BFC"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903BFC" w:rsidRPr="00F15A94" w:rsidRDefault="00903BFC" w:rsidP="00903BFC">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3BFC" w:rsidRPr="00F15A94" w:rsidRDefault="00342E43" w:rsidP="00903BFC">
            <w:pPr>
              <w:spacing w:after="0" w:line="256" w:lineRule="auto"/>
              <w:ind w:left="-57" w:right="-57"/>
              <w:jc w:val="center"/>
              <w:rPr>
                <w:rFonts w:ascii="Times New Roman" w:eastAsia="Times New Roman" w:hAnsi="Times New Roman"/>
                <w:noProof/>
                <w:lang w:val="en-GB"/>
              </w:rPr>
            </w:pPr>
            <w:r w:rsidRPr="00F15A94">
              <w:rPr>
                <w:rFonts w:ascii="Times New Roman" w:eastAsia="Times New Roman" w:hAnsi="Times New Roman"/>
                <w:noProof/>
                <w:lang w:val="en-US"/>
              </w:rPr>
              <w:t>Lotul 16</w:t>
            </w:r>
          </w:p>
        </w:tc>
      </w:tr>
      <w:tr w:rsidR="00342E43"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342E43" w:rsidRPr="00F15A94" w:rsidRDefault="00342E43" w:rsidP="00342E43">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16</w:t>
            </w:r>
          </w:p>
        </w:tc>
        <w:tc>
          <w:tcPr>
            <w:tcW w:w="1242" w:type="dxa"/>
            <w:tcBorders>
              <w:top w:val="single" w:sz="4" w:space="0" w:color="auto"/>
              <w:left w:val="single" w:sz="4" w:space="0" w:color="auto"/>
              <w:bottom w:val="single" w:sz="4" w:space="0" w:color="auto"/>
            </w:tcBorders>
            <w:shd w:val="clear" w:color="auto" w:fill="auto"/>
            <w:vAlign w:val="center"/>
          </w:tcPr>
          <w:p w:rsidR="00342E43" w:rsidRPr="00F15A94" w:rsidRDefault="00342E43" w:rsidP="00342E43">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342E43" w:rsidRPr="00F15A94" w:rsidRDefault="00342E43" w:rsidP="00342E43">
            <w:pPr>
              <w:rPr>
                <w:rFonts w:ascii="Times New Roman" w:hAnsi="Times New Roman"/>
                <w:color w:val="000000"/>
                <w:lang w:val="en-US"/>
              </w:rPr>
            </w:pPr>
          </w:p>
          <w:p w:rsidR="00342E43" w:rsidRPr="00F15A94" w:rsidRDefault="00342E43" w:rsidP="00342E43">
            <w:pPr>
              <w:rPr>
                <w:rFonts w:ascii="Times New Roman" w:hAnsi="Times New Roman"/>
                <w:color w:val="000000"/>
              </w:rPr>
            </w:pPr>
          </w:p>
          <w:p w:rsidR="00342E43" w:rsidRPr="00F15A94" w:rsidRDefault="00342E43" w:rsidP="00342E43">
            <w:pPr>
              <w:rPr>
                <w:rFonts w:ascii="Times New Roman" w:hAnsi="Times New Roman"/>
                <w:color w:val="000000"/>
              </w:rPr>
            </w:pPr>
            <w:r w:rsidRPr="00F15A94">
              <w:rPr>
                <w:rFonts w:ascii="Times New Roman" w:hAnsi="Times New Roman"/>
                <w:color w:val="000000"/>
              </w:rPr>
              <w:t xml:space="preserve">Varză </w:t>
            </w:r>
          </w:p>
        </w:tc>
        <w:tc>
          <w:tcPr>
            <w:tcW w:w="850" w:type="dxa"/>
            <w:tcBorders>
              <w:top w:val="single" w:sz="4" w:space="0" w:color="auto"/>
              <w:left w:val="single" w:sz="4" w:space="0" w:color="auto"/>
              <w:bottom w:val="single" w:sz="4" w:space="0" w:color="auto"/>
              <w:right w:val="single" w:sz="4" w:space="0" w:color="auto"/>
            </w:tcBorders>
          </w:tcPr>
          <w:p w:rsidR="00342E43" w:rsidRPr="00F15A94" w:rsidRDefault="00342E43" w:rsidP="00342E43">
            <w:pPr>
              <w:jc w:val="center"/>
              <w:rPr>
                <w:rFonts w:ascii="Times New Roman" w:hAnsi="Times New Roman"/>
                <w:color w:val="000000"/>
                <w:lang w:val="en-US"/>
              </w:rPr>
            </w:pPr>
          </w:p>
          <w:p w:rsidR="00342E43" w:rsidRPr="00F15A94" w:rsidRDefault="00342E43" w:rsidP="00342E43">
            <w:pPr>
              <w:jc w:val="center"/>
              <w:rPr>
                <w:rFonts w:ascii="Times New Roman" w:hAnsi="Times New Roman"/>
                <w:color w:val="000000"/>
                <w:lang w:val="en-US"/>
              </w:rPr>
            </w:pPr>
          </w:p>
          <w:p w:rsidR="00342E43" w:rsidRPr="00F15A94" w:rsidRDefault="00342E43" w:rsidP="00342E43">
            <w:pPr>
              <w:rPr>
                <w:rFonts w:ascii="Times New Roman" w:hAnsi="Times New Roman"/>
                <w:color w:val="000000"/>
                <w:lang w:val="en-US"/>
              </w:rPr>
            </w:pPr>
            <w:r>
              <w:rPr>
                <w:rFonts w:ascii="Times New Roman" w:hAnsi="Times New Roman"/>
                <w:color w:val="000000"/>
                <w:lang w:val="en-US"/>
              </w:rPr>
              <w:t>22</w:t>
            </w:r>
            <w:r w:rsidRPr="00F15A94">
              <w:rPr>
                <w:rFonts w:ascii="Times New Roman" w:hAnsi="Times New Roman"/>
                <w:color w:val="000000"/>
                <w:lang w:val="en-US"/>
              </w:rPr>
              <w:t>000</w:t>
            </w:r>
          </w:p>
        </w:tc>
        <w:tc>
          <w:tcPr>
            <w:tcW w:w="709" w:type="dxa"/>
            <w:tcBorders>
              <w:top w:val="single" w:sz="4" w:space="0" w:color="auto"/>
              <w:left w:val="single" w:sz="4" w:space="0" w:color="auto"/>
              <w:bottom w:val="single" w:sz="4" w:space="0" w:color="auto"/>
              <w:right w:val="single" w:sz="4" w:space="0" w:color="auto"/>
            </w:tcBorders>
          </w:tcPr>
          <w:p w:rsidR="00342E43" w:rsidRPr="00F15A94" w:rsidRDefault="00342E43" w:rsidP="00342E43">
            <w:pPr>
              <w:jc w:val="center"/>
              <w:rPr>
                <w:rFonts w:ascii="Times New Roman" w:hAnsi="Times New Roman"/>
                <w:color w:val="000000"/>
                <w:lang w:val="en-US"/>
              </w:rPr>
            </w:pPr>
          </w:p>
          <w:p w:rsidR="00342E43" w:rsidRPr="00F15A94" w:rsidRDefault="00342E43" w:rsidP="00342E43">
            <w:pPr>
              <w:jc w:val="center"/>
              <w:rPr>
                <w:rFonts w:ascii="Times New Roman" w:hAnsi="Times New Roman"/>
                <w:color w:val="000000"/>
                <w:lang w:val="en-US"/>
              </w:rPr>
            </w:pPr>
          </w:p>
          <w:p w:rsidR="00342E43" w:rsidRPr="00F15A94" w:rsidRDefault="00342E43" w:rsidP="00342E43">
            <w:pPr>
              <w:rPr>
                <w:rFonts w:ascii="Times New Roman" w:hAnsi="Times New Roman"/>
                <w:color w:val="000000"/>
                <w:lang w:val="en-US"/>
              </w:rPr>
            </w:pPr>
            <w:r w:rsidRPr="00F15A94">
              <w:rPr>
                <w:rFonts w:ascii="Times New Roman" w:hAnsi="Times New Roman"/>
                <w:color w:val="000000"/>
                <w:lang w:val="en-US"/>
              </w:rPr>
              <w:t>kg</w:t>
            </w:r>
          </w:p>
        </w:tc>
        <w:tc>
          <w:tcPr>
            <w:tcW w:w="4139" w:type="dxa"/>
            <w:shd w:val="clear" w:color="auto" w:fill="auto"/>
            <w:vAlign w:val="center"/>
          </w:tcPr>
          <w:p w:rsidR="00342E43" w:rsidRPr="00F15A94" w:rsidRDefault="00342E43" w:rsidP="00342E43">
            <w:pPr>
              <w:pStyle w:val="Frspaiere"/>
              <w:rPr>
                <w:rFonts w:ascii="Times New Roman" w:hAnsi="Times New Roman"/>
                <w:lang w:val="en-US"/>
              </w:rPr>
            </w:pPr>
            <w:r w:rsidRPr="00F15A94">
              <w:rPr>
                <w:rFonts w:ascii="Times New Roman" w:hAnsi="Times New Roman"/>
                <w:lang w:val="en-US"/>
              </w:rPr>
              <w:t>Varză cu greutatea nu mai puţin de 1,50</w:t>
            </w:r>
            <w:r w:rsidR="00FE6942">
              <w:rPr>
                <w:rFonts w:ascii="Times New Roman" w:hAnsi="Times New Roman"/>
                <w:lang w:val="en-US"/>
              </w:rPr>
              <w:t xml:space="preserve"> </w:t>
            </w:r>
            <w:r w:rsidRPr="00F15A94">
              <w:rPr>
                <w:rFonts w:ascii="Times New Roman" w:hAnsi="Times New Roman"/>
                <w:lang w:val="en-US"/>
              </w:rPr>
              <w:t>kg.,calitativă, ambalată în saci de plasă de la 15-20kg, etichetate.</w:t>
            </w:r>
          </w:p>
          <w:p w:rsidR="00342E43" w:rsidRPr="00F15A94" w:rsidRDefault="00342E43" w:rsidP="00342E43">
            <w:pPr>
              <w:pStyle w:val="Frspaiere"/>
              <w:rPr>
                <w:rFonts w:ascii="Times New Roman" w:eastAsia="Times New Roman" w:hAnsi="Times New Roman"/>
                <w:color w:val="000000"/>
                <w:lang w:val="en-US" w:eastAsia="ru-RU"/>
              </w:rPr>
            </w:pPr>
            <w:r w:rsidRPr="00F15A94">
              <w:rPr>
                <w:rFonts w:ascii="Times New Roman" w:eastAsia="Times New Roman" w:hAnsi="Times New Roman"/>
                <w:color w:val="000000"/>
                <w:lang w:val="en-US" w:eastAsia="ru-RU"/>
              </w:rPr>
              <w:t>Căpăţini proaspete, întregi, sănătoase, curate, pe deplin formate,   tipicesoiurilor</w:t>
            </w:r>
          </w:p>
          <w:p w:rsidR="00342E43" w:rsidRPr="00F15A94" w:rsidRDefault="00342E43" w:rsidP="00342E43">
            <w:pPr>
              <w:pStyle w:val="Frspaiere"/>
              <w:rPr>
                <w:rFonts w:ascii="Times New Roman" w:eastAsia="Times New Roman" w:hAnsi="Times New Roman"/>
                <w:color w:val="000000"/>
                <w:lang w:val="en-US" w:eastAsia="ru-RU"/>
              </w:rPr>
            </w:pPr>
            <w:r w:rsidRPr="00F15A94">
              <w:rPr>
                <w:rFonts w:ascii="Times New Roman" w:eastAsia="Times New Roman" w:hAnsi="Times New Roman"/>
                <w:color w:val="000000"/>
                <w:lang w:val="en-US" w:eastAsia="ru-RU"/>
              </w:rPr>
              <w:t>botanice după culoare şi formă, fără atacuri de boli sau insecte care să le facă improprii consumului, fără urme vizibile de substanţe străine, fără vătămări produse de frig. Vaza trebue să fie curaţită de frunze pînă la frunzele de culoare verde sau albe bine strînse ce formează căpăţina.</w:t>
            </w:r>
          </w:p>
          <w:p w:rsidR="00342E43" w:rsidRPr="00F15A94" w:rsidRDefault="00342E43" w:rsidP="00342E43">
            <w:pPr>
              <w:pStyle w:val="Frspaiere"/>
              <w:rPr>
                <w:rFonts w:ascii="Times New Roman" w:hAnsi="Times New Roman"/>
                <w:lang w:val="en-US"/>
              </w:rPr>
            </w:pPr>
            <w:r w:rsidRPr="00F15A94">
              <w:rPr>
                <w:rFonts w:ascii="Times New Roman" w:hAnsi="Times New Roman"/>
                <w:lang w:val="en-US"/>
              </w:rPr>
              <w:t>H.G.nr. 198din 27.03.2017 „Fructe şi legume proaspete destinate consumului uman Legea nr.78 din 18.03.2004 „privind produsele alimentare „ Grafic: 1/săptămână conform comenzilor, de la ora 8.00-16.00 ziua de luni la depozitul instituțiilor.</w:t>
            </w:r>
          </w:p>
        </w:tc>
        <w:tc>
          <w:tcPr>
            <w:tcW w:w="1276" w:type="dxa"/>
            <w:tcBorders>
              <w:top w:val="single" w:sz="4" w:space="0" w:color="auto"/>
              <w:left w:val="single" w:sz="4" w:space="0" w:color="auto"/>
              <w:bottom w:val="single" w:sz="4" w:space="0" w:color="auto"/>
              <w:right w:val="single" w:sz="4" w:space="0" w:color="auto"/>
            </w:tcBorders>
          </w:tcPr>
          <w:p w:rsidR="00342E43" w:rsidRPr="00F15A94" w:rsidRDefault="00851E84" w:rsidP="00342E43">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244445</w:t>
            </w:r>
          </w:p>
        </w:tc>
      </w:tr>
      <w:tr w:rsidR="00342E43" w:rsidRPr="004D2106" w:rsidTr="002B7027">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342E43" w:rsidRPr="00F15A94" w:rsidRDefault="00342E43" w:rsidP="00342E43">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2E43" w:rsidRPr="00F15A94" w:rsidRDefault="00342E43" w:rsidP="00342E43">
            <w:pPr>
              <w:spacing w:after="0" w:line="256" w:lineRule="auto"/>
              <w:ind w:left="-57" w:right="-57"/>
              <w:jc w:val="center"/>
              <w:rPr>
                <w:rFonts w:ascii="Times New Roman" w:eastAsia="Times New Roman" w:hAnsi="Times New Roman"/>
                <w:noProof/>
                <w:lang w:val="en-GB"/>
              </w:rPr>
            </w:pPr>
            <w:r w:rsidRPr="00342E43">
              <w:rPr>
                <w:rFonts w:ascii="Times New Roman" w:eastAsia="Times New Roman" w:hAnsi="Times New Roman"/>
                <w:noProof/>
                <w:lang w:val="en-GB"/>
              </w:rPr>
              <w:t>Lotul 1</w:t>
            </w:r>
            <w:r>
              <w:rPr>
                <w:rFonts w:ascii="Times New Roman" w:eastAsia="Times New Roman" w:hAnsi="Times New Roman"/>
                <w:noProof/>
                <w:lang w:val="en-GB"/>
              </w:rPr>
              <w:t>7</w:t>
            </w:r>
          </w:p>
        </w:tc>
      </w:tr>
      <w:tr w:rsidR="00342E43"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342E43" w:rsidRPr="00F15A94" w:rsidRDefault="00342E43" w:rsidP="00342E43">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17</w:t>
            </w:r>
          </w:p>
        </w:tc>
        <w:tc>
          <w:tcPr>
            <w:tcW w:w="1242" w:type="dxa"/>
            <w:tcBorders>
              <w:top w:val="single" w:sz="4" w:space="0" w:color="auto"/>
              <w:left w:val="single" w:sz="4" w:space="0" w:color="auto"/>
              <w:bottom w:val="single" w:sz="4" w:space="0" w:color="auto"/>
            </w:tcBorders>
            <w:shd w:val="clear" w:color="auto" w:fill="auto"/>
            <w:vAlign w:val="center"/>
          </w:tcPr>
          <w:p w:rsidR="00342E43" w:rsidRPr="00F15A94" w:rsidRDefault="00761AE6" w:rsidP="00342E43">
            <w:pPr>
              <w:spacing w:after="0" w:line="240" w:lineRule="auto"/>
              <w:ind w:left="-57" w:right="-57"/>
              <w:jc w:val="center"/>
              <w:rPr>
                <w:rFonts w:ascii="Times New Roman" w:eastAsia="Times New Roman" w:hAnsi="Times New Roman"/>
                <w:lang w:val="en-US" w:eastAsia="ru-RU"/>
              </w:rPr>
            </w:pPr>
            <w:r w:rsidRPr="00761AE6">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342E43" w:rsidRPr="00F15A94" w:rsidRDefault="00F219CC" w:rsidP="00342E43">
            <w:pPr>
              <w:rPr>
                <w:rFonts w:ascii="Times New Roman" w:hAnsi="Times New Roman"/>
                <w:color w:val="000000"/>
                <w:lang w:val="en-US"/>
              </w:rPr>
            </w:pPr>
            <w:r w:rsidRPr="00F219CC">
              <w:rPr>
                <w:rFonts w:ascii="Times New Roman" w:hAnsi="Times New Roman"/>
                <w:color w:val="000000"/>
                <w:lang w:val="en-US"/>
              </w:rPr>
              <w:t>Sfeclă  roşie</w:t>
            </w:r>
          </w:p>
        </w:tc>
        <w:tc>
          <w:tcPr>
            <w:tcW w:w="850" w:type="dxa"/>
            <w:tcBorders>
              <w:top w:val="single" w:sz="4" w:space="0" w:color="auto"/>
              <w:left w:val="single" w:sz="4" w:space="0" w:color="auto"/>
              <w:bottom w:val="single" w:sz="4" w:space="0" w:color="auto"/>
              <w:right w:val="single" w:sz="4" w:space="0" w:color="auto"/>
            </w:tcBorders>
          </w:tcPr>
          <w:p w:rsidR="00342E43" w:rsidRPr="00F15A94" w:rsidRDefault="00F219CC" w:rsidP="00342E43">
            <w:pPr>
              <w:jc w:val="center"/>
              <w:rPr>
                <w:rFonts w:ascii="Times New Roman" w:hAnsi="Times New Roman"/>
                <w:color w:val="000000"/>
                <w:lang w:val="en-US"/>
              </w:rPr>
            </w:pPr>
            <w:r>
              <w:rPr>
                <w:rFonts w:ascii="Times New Roman" w:hAnsi="Times New Roman"/>
                <w:color w:val="000000"/>
                <w:lang w:val="en-US"/>
              </w:rPr>
              <w:t>8000</w:t>
            </w:r>
          </w:p>
        </w:tc>
        <w:tc>
          <w:tcPr>
            <w:tcW w:w="709" w:type="dxa"/>
            <w:tcBorders>
              <w:top w:val="single" w:sz="4" w:space="0" w:color="auto"/>
              <w:left w:val="single" w:sz="4" w:space="0" w:color="auto"/>
              <w:bottom w:val="single" w:sz="4" w:space="0" w:color="auto"/>
              <w:right w:val="single" w:sz="4" w:space="0" w:color="auto"/>
            </w:tcBorders>
          </w:tcPr>
          <w:p w:rsidR="00342E43" w:rsidRPr="00F15A94" w:rsidRDefault="00F219CC" w:rsidP="00342E43">
            <w:pPr>
              <w:jc w:val="center"/>
              <w:rPr>
                <w:rFonts w:ascii="Times New Roman" w:hAnsi="Times New Roman"/>
                <w:color w:val="000000"/>
                <w:lang w:val="en-US"/>
              </w:rPr>
            </w:pPr>
            <w:r>
              <w:rPr>
                <w:rFonts w:ascii="Times New Roman" w:hAnsi="Times New Roman"/>
                <w:color w:val="000000"/>
                <w:lang w:val="en-US"/>
              </w:rPr>
              <w:t>kg</w:t>
            </w:r>
          </w:p>
        </w:tc>
        <w:tc>
          <w:tcPr>
            <w:tcW w:w="4139" w:type="dxa"/>
            <w:tcBorders>
              <w:top w:val="single" w:sz="4" w:space="0" w:color="auto"/>
              <w:bottom w:val="single" w:sz="4" w:space="0" w:color="auto"/>
            </w:tcBorders>
            <w:shd w:val="clear" w:color="auto" w:fill="auto"/>
            <w:vAlign w:val="center"/>
          </w:tcPr>
          <w:p w:rsidR="00342E43" w:rsidRPr="00F15A94" w:rsidRDefault="00F219CC" w:rsidP="00F219CC">
            <w:pPr>
              <w:ind w:right="-57"/>
              <w:rPr>
                <w:rFonts w:ascii="Times New Roman" w:hAnsi="Times New Roman"/>
                <w:lang w:val="en-US"/>
              </w:rPr>
            </w:pPr>
            <w:r w:rsidRPr="00F219CC">
              <w:rPr>
                <w:rFonts w:ascii="Times New Roman" w:hAnsi="Times New Roman"/>
                <w:lang w:val="en-US"/>
              </w:rPr>
              <w:t xml:space="preserve">Sfeclă  roşie cu greutatea nu mai puţin de 100-150gr., calitativă, ambalată în saci de plasă de la 10 -15 kg.,etichetată Rădăcina proaspătă, întreagă ,sănătoasă,curată,fără vătămări cauzate de insectele dăunătoare, fărăumeditate exesivă la suprafaţă, fără vătămări, cu oformă şi coloraţie tipică pentru sorturile de sfeclă, cu lungimea de tulpini rămase nu mai mult de 2,0cm sau fără tulpini. Se permit abateri de la formă tipică, </w:t>
            </w:r>
            <w:r w:rsidRPr="00F219CC">
              <w:rPr>
                <w:rFonts w:ascii="Times New Roman" w:hAnsi="Times New Roman"/>
                <w:lang w:val="en-US"/>
              </w:rPr>
              <w:lastRenderedPageBreak/>
              <w:t xml:space="preserve">dar nu urîte.Se permit rădăcini cu crăpături vindecate, astfel încît să nu desfigureze forma tipică.H.G.nr.198 din 27.03.2017 „Fructe şi legume proaspete destinate consumului uman, Legea nr.78 din 18.03.2004 </w:t>
            </w:r>
            <w:r>
              <w:rPr>
                <w:rFonts w:ascii="Times New Roman" w:hAnsi="Times New Roman"/>
                <w:lang w:val="en-US"/>
              </w:rPr>
              <w:t xml:space="preserve">„privind produsele alimentare „ Grafic: </w:t>
            </w:r>
            <w:r w:rsidRPr="00F219CC">
              <w:rPr>
                <w:rFonts w:ascii="Times New Roman" w:hAnsi="Times New Roman"/>
                <w:lang w:val="en-US"/>
              </w:rPr>
              <w:t>1/săptămănă</w:t>
            </w:r>
            <w:r>
              <w:rPr>
                <w:rFonts w:ascii="Times New Roman" w:hAnsi="Times New Roman"/>
                <w:lang w:val="en-US"/>
              </w:rPr>
              <w:t xml:space="preserve"> </w:t>
            </w:r>
            <w:r w:rsidRPr="00F219CC">
              <w:rPr>
                <w:rFonts w:ascii="Times New Roman" w:hAnsi="Times New Roman"/>
                <w:lang w:val="en-US"/>
              </w:rPr>
              <w:t>conform comenzilor,de la ora 8.00-17.00</w:t>
            </w:r>
            <w:r>
              <w:rPr>
                <w:rFonts w:ascii="Times New Roman" w:hAnsi="Times New Roman"/>
                <w:lang w:val="en-US"/>
              </w:rPr>
              <w:t xml:space="preserve"> </w:t>
            </w:r>
            <w:r w:rsidRPr="00F219CC">
              <w:rPr>
                <w:rFonts w:ascii="Times New Roman" w:hAnsi="Times New Roman"/>
                <w:lang w:val="en-US"/>
              </w:rPr>
              <w:t>ziua de luni</w:t>
            </w:r>
            <w:r>
              <w:rPr>
                <w:rFonts w:ascii="Times New Roman" w:hAnsi="Times New Roman"/>
                <w:lang w:val="en-US"/>
              </w:rPr>
              <w:t xml:space="preserve"> </w:t>
            </w:r>
            <w:r w:rsidRPr="00F219CC">
              <w:rPr>
                <w:rFonts w:ascii="Times New Roman" w:hAnsi="Times New Roman"/>
                <w:lang w:val="en-US"/>
              </w:rPr>
              <w:t>la depozitul instituțiilor</w:t>
            </w:r>
          </w:p>
        </w:tc>
        <w:tc>
          <w:tcPr>
            <w:tcW w:w="1276" w:type="dxa"/>
            <w:tcBorders>
              <w:top w:val="single" w:sz="4" w:space="0" w:color="auto"/>
              <w:left w:val="single" w:sz="4" w:space="0" w:color="auto"/>
              <w:bottom w:val="single" w:sz="4" w:space="0" w:color="auto"/>
              <w:right w:val="single" w:sz="4" w:space="0" w:color="auto"/>
            </w:tcBorders>
          </w:tcPr>
          <w:p w:rsidR="00342E43" w:rsidRPr="00F15A94" w:rsidRDefault="00851E84" w:rsidP="00342E43">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lastRenderedPageBreak/>
              <w:t>74074</w:t>
            </w:r>
          </w:p>
        </w:tc>
      </w:tr>
      <w:tr w:rsidR="00761AE6" w:rsidRPr="004D2106" w:rsidTr="00D26D55">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61AE6" w:rsidRDefault="00761AE6" w:rsidP="00342E43">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61AE6" w:rsidRPr="00F15A94" w:rsidRDefault="00761AE6" w:rsidP="00342E43">
            <w:pPr>
              <w:spacing w:after="0" w:line="256" w:lineRule="auto"/>
              <w:ind w:left="-57" w:right="-57"/>
              <w:jc w:val="center"/>
              <w:rPr>
                <w:rFonts w:ascii="Times New Roman" w:eastAsia="Times New Roman" w:hAnsi="Times New Roman"/>
                <w:noProof/>
                <w:lang w:val="en-GB"/>
              </w:rPr>
            </w:pPr>
            <w:r w:rsidRPr="00761AE6">
              <w:rPr>
                <w:rFonts w:ascii="Times New Roman" w:eastAsia="Times New Roman" w:hAnsi="Times New Roman"/>
                <w:noProof/>
                <w:lang w:val="en-GB"/>
              </w:rPr>
              <w:t>Lotul</w:t>
            </w:r>
            <w:r>
              <w:rPr>
                <w:rFonts w:ascii="Times New Roman" w:eastAsia="Times New Roman" w:hAnsi="Times New Roman"/>
                <w:noProof/>
                <w:lang w:val="en-GB"/>
              </w:rPr>
              <w:t xml:space="preserve"> 18</w:t>
            </w:r>
          </w:p>
        </w:tc>
      </w:tr>
      <w:tr w:rsidR="00342E43"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342E43" w:rsidRDefault="00761AE6" w:rsidP="00342E43">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18</w:t>
            </w:r>
          </w:p>
        </w:tc>
        <w:tc>
          <w:tcPr>
            <w:tcW w:w="1242" w:type="dxa"/>
            <w:tcBorders>
              <w:top w:val="single" w:sz="4" w:space="0" w:color="auto"/>
              <w:left w:val="single" w:sz="4" w:space="0" w:color="auto"/>
              <w:bottom w:val="single" w:sz="4" w:space="0" w:color="auto"/>
            </w:tcBorders>
            <w:shd w:val="clear" w:color="auto" w:fill="auto"/>
            <w:vAlign w:val="center"/>
          </w:tcPr>
          <w:p w:rsidR="00342E43" w:rsidRPr="00F15A94" w:rsidRDefault="00761AE6" w:rsidP="00342E43">
            <w:pPr>
              <w:spacing w:after="0" w:line="240" w:lineRule="auto"/>
              <w:ind w:left="-57" w:right="-57"/>
              <w:jc w:val="center"/>
              <w:rPr>
                <w:rFonts w:ascii="Times New Roman" w:eastAsia="Times New Roman" w:hAnsi="Times New Roman"/>
                <w:lang w:val="en-US" w:eastAsia="ru-RU"/>
              </w:rPr>
            </w:pPr>
            <w:r w:rsidRPr="00761AE6">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342E43" w:rsidRPr="00F15A94" w:rsidRDefault="00761AE6" w:rsidP="00342E43">
            <w:pPr>
              <w:rPr>
                <w:rFonts w:ascii="Times New Roman" w:hAnsi="Times New Roman"/>
                <w:color w:val="000000"/>
              </w:rPr>
            </w:pPr>
            <w:r w:rsidRPr="00761AE6">
              <w:rPr>
                <w:rFonts w:ascii="Times New Roman" w:hAnsi="Times New Roman"/>
                <w:color w:val="000000"/>
              </w:rPr>
              <w:t>Ceapă</w:t>
            </w:r>
          </w:p>
        </w:tc>
        <w:tc>
          <w:tcPr>
            <w:tcW w:w="850" w:type="dxa"/>
            <w:tcBorders>
              <w:top w:val="single" w:sz="4" w:space="0" w:color="auto"/>
              <w:left w:val="single" w:sz="4" w:space="0" w:color="auto"/>
              <w:bottom w:val="single" w:sz="4" w:space="0" w:color="auto"/>
              <w:right w:val="single" w:sz="4" w:space="0" w:color="auto"/>
            </w:tcBorders>
          </w:tcPr>
          <w:p w:rsidR="00342E43" w:rsidRPr="00F15A94" w:rsidRDefault="001D2A5F" w:rsidP="00342E43">
            <w:pPr>
              <w:rPr>
                <w:rFonts w:ascii="Times New Roman" w:hAnsi="Times New Roman"/>
                <w:color w:val="000000"/>
                <w:lang w:val="en-US"/>
              </w:rPr>
            </w:pPr>
            <w:r>
              <w:rPr>
                <w:rFonts w:ascii="Times New Roman" w:hAnsi="Times New Roman"/>
                <w:color w:val="000000"/>
                <w:lang w:val="en-US"/>
              </w:rPr>
              <w:t>10000</w:t>
            </w:r>
          </w:p>
        </w:tc>
        <w:tc>
          <w:tcPr>
            <w:tcW w:w="709" w:type="dxa"/>
            <w:tcBorders>
              <w:top w:val="single" w:sz="4" w:space="0" w:color="auto"/>
              <w:left w:val="single" w:sz="4" w:space="0" w:color="auto"/>
              <w:bottom w:val="single" w:sz="4" w:space="0" w:color="auto"/>
              <w:right w:val="single" w:sz="4" w:space="0" w:color="auto"/>
            </w:tcBorders>
          </w:tcPr>
          <w:p w:rsidR="00342E43" w:rsidRPr="00F15A94" w:rsidRDefault="001D2A5F" w:rsidP="00342E43">
            <w:pPr>
              <w:rPr>
                <w:rFonts w:ascii="Times New Roman" w:hAnsi="Times New Roman"/>
                <w:color w:val="000000"/>
                <w:lang w:val="en-US"/>
              </w:rPr>
            </w:pPr>
            <w:r>
              <w:rPr>
                <w:rFonts w:ascii="Times New Roman" w:hAnsi="Times New Roman"/>
                <w:color w:val="000000"/>
                <w:lang w:val="en-US"/>
              </w:rPr>
              <w:t>kg</w:t>
            </w:r>
          </w:p>
        </w:tc>
        <w:tc>
          <w:tcPr>
            <w:tcW w:w="4139" w:type="dxa"/>
            <w:tcBorders>
              <w:top w:val="single" w:sz="4" w:space="0" w:color="auto"/>
              <w:bottom w:val="single" w:sz="4" w:space="0" w:color="auto"/>
            </w:tcBorders>
            <w:shd w:val="clear" w:color="auto" w:fill="auto"/>
            <w:vAlign w:val="center"/>
          </w:tcPr>
          <w:p w:rsidR="00291B8F" w:rsidRPr="00291B8F" w:rsidRDefault="00291B8F" w:rsidP="00291B8F">
            <w:pPr>
              <w:pStyle w:val="Frspaiere"/>
              <w:rPr>
                <w:rFonts w:ascii="Times New Roman" w:hAnsi="Times New Roman"/>
                <w:lang w:val="en-US"/>
              </w:rPr>
            </w:pPr>
            <w:r w:rsidRPr="00291B8F">
              <w:rPr>
                <w:rFonts w:ascii="Times New Roman" w:hAnsi="Times New Roman"/>
                <w:lang w:val="en-US"/>
              </w:rPr>
              <w:t>Ceapă, cu calibru nu mai puţin de 60 mm diametru ,de la 80 -100 calitativă, ambalată în saci de plasă de la 10-15kg., etichetată. Bulbii de ceapă trebue să fie:intacţi,sănătoşi, fără atacuri de boli sau insecte care să le facă improprii consumului, curaţi, fără urme vizibile de substanţe străine,fără vătămări produse de frig, suficient de uscaţi în stadiul de utilizare prevăzut( cel puţinprimele straturi exterioare ale învelişului şi tulpinile trebuie să fie complet uscate), fără tulpini false sau tari, fără insecte dăunătoare, fără vătămări cauzate de insecte dăunătoare, fără umeditate exesivă la suprafaţă, fără miros şi gust străin.Tulpinile trebuie să fie sucite sau tăiate de maximum 6 cm. lungime</w:t>
            </w:r>
          </w:p>
          <w:p w:rsidR="00291B8F" w:rsidRPr="00291B8F" w:rsidRDefault="00291B8F" w:rsidP="00291B8F">
            <w:pPr>
              <w:pStyle w:val="Frspaiere"/>
              <w:rPr>
                <w:rFonts w:ascii="Times New Roman" w:hAnsi="Times New Roman"/>
                <w:lang w:val="en-US"/>
              </w:rPr>
            </w:pPr>
            <w:r w:rsidRPr="00291B8F">
              <w:rPr>
                <w:rFonts w:ascii="Times New Roman" w:hAnsi="Times New Roman"/>
                <w:lang w:val="en-US"/>
              </w:rPr>
              <w:t>H.G.nr.198 din 27.03.2017 „Fructe şi legume proaspete destinate consumului uman Legea nr.78 din 18.03.200</w:t>
            </w:r>
            <w:r w:rsidR="00761AE6">
              <w:rPr>
                <w:rFonts w:ascii="Times New Roman" w:hAnsi="Times New Roman"/>
                <w:lang w:val="en-US"/>
              </w:rPr>
              <w:t>4 „privind produsele alimentare</w:t>
            </w:r>
            <w:r w:rsidRPr="00291B8F">
              <w:rPr>
                <w:rFonts w:ascii="Times New Roman" w:hAnsi="Times New Roman"/>
                <w:lang w:val="en-US"/>
              </w:rPr>
              <w:t>„</w:t>
            </w:r>
            <w:r w:rsidRPr="00291B8F">
              <w:rPr>
                <w:rFonts w:ascii="Times New Roman" w:hAnsi="Times New Roman"/>
                <w:lang w:val="en-US"/>
              </w:rPr>
              <w:tab/>
            </w:r>
            <w:r w:rsidR="00761AE6">
              <w:rPr>
                <w:rFonts w:ascii="Times New Roman" w:hAnsi="Times New Roman"/>
                <w:lang w:val="en-US"/>
              </w:rPr>
              <w:t>Grafic:</w:t>
            </w:r>
            <w:r w:rsidRPr="00291B8F">
              <w:rPr>
                <w:rFonts w:ascii="Times New Roman" w:hAnsi="Times New Roman"/>
                <w:lang w:val="en-US"/>
              </w:rPr>
              <w:t>1/săptămănă</w:t>
            </w:r>
          </w:p>
          <w:p w:rsidR="00291B8F" w:rsidRPr="00291B8F" w:rsidRDefault="00761AE6" w:rsidP="00291B8F">
            <w:pPr>
              <w:pStyle w:val="Frspaiere"/>
              <w:rPr>
                <w:rFonts w:ascii="Times New Roman" w:hAnsi="Times New Roman"/>
                <w:lang w:val="en-US"/>
              </w:rPr>
            </w:pPr>
            <w:r>
              <w:rPr>
                <w:rFonts w:ascii="Times New Roman" w:hAnsi="Times New Roman"/>
                <w:lang w:val="en-US"/>
              </w:rPr>
              <w:t xml:space="preserve">conform comenzilor, </w:t>
            </w:r>
            <w:r w:rsidR="00291B8F" w:rsidRPr="00291B8F">
              <w:rPr>
                <w:rFonts w:ascii="Times New Roman" w:hAnsi="Times New Roman"/>
                <w:lang w:val="en-US"/>
              </w:rPr>
              <w:t>de la ora 8.00-17.00</w:t>
            </w:r>
          </w:p>
          <w:p w:rsidR="00342E43" w:rsidRPr="00F15A94" w:rsidRDefault="00761AE6" w:rsidP="00291B8F">
            <w:pPr>
              <w:pStyle w:val="Frspaiere"/>
              <w:rPr>
                <w:rFonts w:ascii="Times New Roman" w:hAnsi="Times New Roman"/>
                <w:lang w:val="en-US"/>
              </w:rPr>
            </w:pPr>
            <w:r>
              <w:rPr>
                <w:rFonts w:ascii="Times New Roman" w:hAnsi="Times New Roman"/>
                <w:lang w:val="en-US"/>
              </w:rPr>
              <w:t xml:space="preserve">ziua de luni </w:t>
            </w:r>
            <w:r w:rsidR="00291B8F" w:rsidRPr="00291B8F">
              <w:rPr>
                <w:rFonts w:ascii="Times New Roman" w:hAnsi="Times New Roman"/>
                <w:lang w:val="en-US"/>
              </w:rPr>
              <w:t>la depozitul instituțiilor</w:t>
            </w:r>
          </w:p>
        </w:tc>
        <w:tc>
          <w:tcPr>
            <w:tcW w:w="1276" w:type="dxa"/>
            <w:tcBorders>
              <w:top w:val="single" w:sz="4" w:space="0" w:color="auto"/>
              <w:left w:val="single" w:sz="4" w:space="0" w:color="auto"/>
              <w:bottom w:val="single" w:sz="4" w:space="0" w:color="auto"/>
              <w:right w:val="single" w:sz="4" w:space="0" w:color="auto"/>
            </w:tcBorders>
          </w:tcPr>
          <w:p w:rsidR="00342E43" w:rsidRPr="00F15A94" w:rsidRDefault="00851E84" w:rsidP="00342E43">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111111</w:t>
            </w:r>
          </w:p>
        </w:tc>
      </w:tr>
      <w:tr w:rsidR="00761AE6" w:rsidRPr="004D2106" w:rsidTr="00693892">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61AE6" w:rsidRDefault="00761AE6" w:rsidP="00342E43">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61AE6" w:rsidRPr="00F15A94" w:rsidRDefault="00761AE6" w:rsidP="00342E43">
            <w:pPr>
              <w:spacing w:after="0" w:line="256" w:lineRule="auto"/>
              <w:ind w:left="-57" w:right="-57"/>
              <w:jc w:val="center"/>
              <w:rPr>
                <w:rFonts w:ascii="Times New Roman" w:eastAsia="Times New Roman" w:hAnsi="Times New Roman"/>
                <w:noProof/>
                <w:lang w:val="en-GB"/>
              </w:rPr>
            </w:pPr>
            <w:r w:rsidRPr="00761AE6">
              <w:rPr>
                <w:rFonts w:ascii="Times New Roman" w:eastAsia="Times New Roman" w:hAnsi="Times New Roman"/>
                <w:noProof/>
                <w:lang w:val="en-GB"/>
              </w:rPr>
              <w:t>Lotul 1</w:t>
            </w:r>
            <w:r>
              <w:rPr>
                <w:rFonts w:ascii="Times New Roman" w:eastAsia="Times New Roman" w:hAnsi="Times New Roman"/>
                <w:noProof/>
                <w:lang w:val="en-GB"/>
              </w:rPr>
              <w:t>9</w:t>
            </w:r>
          </w:p>
        </w:tc>
      </w:tr>
      <w:tr w:rsidR="00761AE6"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61AE6" w:rsidRDefault="00761AE6" w:rsidP="00342E43">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19</w:t>
            </w:r>
          </w:p>
        </w:tc>
        <w:tc>
          <w:tcPr>
            <w:tcW w:w="1242" w:type="dxa"/>
            <w:tcBorders>
              <w:top w:val="single" w:sz="4" w:space="0" w:color="auto"/>
              <w:left w:val="single" w:sz="4" w:space="0" w:color="auto"/>
              <w:bottom w:val="single" w:sz="4" w:space="0" w:color="auto"/>
            </w:tcBorders>
            <w:shd w:val="clear" w:color="auto" w:fill="auto"/>
            <w:vAlign w:val="center"/>
          </w:tcPr>
          <w:p w:rsidR="00761AE6" w:rsidRPr="00761AE6" w:rsidRDefault="00EE1643" w:rsidP="00342E43">
            <w:pPr>
              <w:spacing w:after="0" w:line="240" w:lineRule="auto"/>
              <w:ind w:left="-57" w:right="-57"/>
              <w:jc w:val="center"/>
              <w:rPr>
                <w:rFonts w:ascii="Times New Roman" w:eastAsia="Times New Roman" w:hAnsi="Times New Roman"/>
                <w:lang w:val="en-US" w:eastAsia="ru-RU"/>
              </w:rPr>
            </w:pPr>
            <w:r w:rsidRPr="00EE1643">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761AE6" w:rsidRPr="00F15A94" w:rsidRDefault="00EE1643" w:rsidP="00342E43">
            <w:pPr>
              <w:rPr>
                <w:rFonts w:ascii="Times New Roman" w:hAnsi="Times New Roman"/>
                <w:color w:val="000000"/>
              </w:rPr>
            </w:pPr>
            <w:r w:rsidRPr="00EE1643">
              <w:rPr>
                <w:rFonts w:ascii="Times New Roman" w:hAnsi="Times New Roman"/>
                <w:color w:val="000000"/>
              </w:rPr>
              <w:t>Morcov</w:t>
            </w:r>
          </w:p>
        </w:tc>
        <w:tc>
          <w:tcPr>
            <w:tcW w:w="850" w:type="dxa"/>
            <w:tcBorders>
              <w:top w:val="single" w:sz="4" w:space="0" w:color="auto"/>
              <w:left w:val="single" w:sz="4" w:space="0" w:color="auto"/>
              <w:bottom w:val="single" w:sz="4" w:space="0" w:color="auto"/>
              <w:right w:val="single" w:sz="4" w:space="0" w:color="auto"/>
            </w:tcBorders>
          </w:tcPr>
          <w:p w:rsidR="00761AE6" w:rsidRPr="00F15A94" w:rsidRDefault="00EE1643" w:rsidP="00342E43">
            <w:pPr>
              <w:rPr>
                <w:rFonts w:ascii="Times New Roman" w:hAnsi="Times New Roman"/>
                <w:color w:val="000000"/>
                <w:lang w:val="en-US"/>
              </w:rPr>
            </w:pPr>
            <w:r>
              <w:rPr>
                <w:rFonts w:ascii="Times New Roman" w:hAnsi="Times New Roman"/>
                <w:color w:val="000000"/>
                <w:lang w:val="en-US"/>
              </w:rPr>
              <w:t>10000</w:t>
            </w:r>
          </w:p>
        </w:tc>
        <w:tc>
          <w:tcPr>
            <w:tcW w:w="709" w:type="dxa"/>
            <w:tcBorders>
              <w:top w:val="single" w:sz="4" w:space="0" w:color="auto"/>
              <w:left w:val="single" w:sz="4" w:space="0" w:color="auto"/>
              <w:bottom w:val="single" w:sz="4" w:space="0" w:color="auto"/>
              <w:right w:val="single" w:sz="4" w:space="0" w:color="auto"/>
            </w:tcBorders>
          </w:tcPr>
          <w:p w:rsidR="00761AE6" w:rsidRPr="00F15A94" w:rsidRDefault="00EE1643" w:rsidP="00342E43">
            <w:pPr>
              <w:rPr>
                <w:rFonts w:ascii="Times New Roman" w:hAnsi="Times New Roman"/>
                <w:color w:val="000000"/>
                <w:lang w:val="en-US"/>
              </w:rPr>
            </w:pPr>
            <w:r>
              <w:rPr>
                <w:rFonts w:ascii="Times New Roman" w:hAnsi="Times New Roman"/>
                <w:color w:val="000000"/>
                <w:lang w:val="en-US"/>
              </w:rPr>
              <w:t>kg</w:t>
            </w:r>
          </w:p>
        </w:tc>
        <w:tc>
          <w:tcPr>
            <w:tcW w:w="4139" w:type="dxa"/>
            <w:tcBorders>
              <w:top w:val="single" w:sz="4" w:space="0" w:color="auto"/>
              <w:bottom w:val="single" w:sz="4" w:space="0" w:color="auto"/>
            </w:tcBorders>
            <w:shd w:val="clear" w:color="auto" w:fill="auto"/>
            <w:vAlign w:val="center"/>
          </w:tcPr>
          <w:p w:rsidR="00761AE6" w:rsidRPr="00447558" w:rsidRDefault="00761AE6" w:rsidP="00761AE6">
            <w:pPr>
              <w:pStyle w:val="Frspaiere"/>
              <w:rPr>
                <w:rFonts w:ascii="Times New Roman" w:hAnsi="Times New Roman"/>
                <w:lang w:val="ro-RO"/>
              </w:rPr>
            </w:pPr>
            <w:r w:rsidRPr="00761AE6">
              <w:rPr>
                <w:rFonts w:ascii="Times New Roman" w:hAnsi="Times New Roman"/>
                <w:lang w:val="en-US"/>
              </w:rPr>
              <w:t>Morcov cu greutatea nu mai puţin de 130- 150gr/buc., calitativ, ambalat în saci de plasă de la 10-15kg. , etichetată. Rădăcina proaspătă, întreagă, sănătoasă, curată, fără vătămări cauzate de insectele dăunătoare, fără umeditate excesivă la suprafaţă, fără vătămări, cu o formă şi coloraţie tipică pentru sorturile de morcov de masă, cu lungimea de tulpini rămase nu mai mult de 2,0cm sau fără tulpini.Se permit abateri de la forma tipică, dar nu urîte. Se permit rădăcini cu crăpături vindecate, astfel încît să nu desfigureze forma tipică. Se permit rădăcini vindecate cu fisuri naturale cu adîncimea nu mai mare de 2-3mm în partea corticală, formate în timpul formării rădăcinii, rădăcini cu noduli minori, formate ca urmare a dezvoltării rădăcinilor laterale ce nu afectează în mod semnificativ aspectul rădăcinii. Portocalie,uniformă, corespunzător speciei şi gradului de maturitate al legumei. Consistenţa tare, crocantă la exterior şi suculentă la interior, fără urme de putre zire .Specific pentru acest soi, fără miros şi gust</w:t>
            </w:r>
            <w:r w:rsidR="00447558">
              <w:rPr>
                <w:rFonts w:ascii="Times New Roman" w:hAnsi="Times New Roman"/>
                <w:lang w:val="en-US"/>
              </w:rPr>
              <w:t xml:space="preserve"> </w:t>
            </w:r>
            <w:r w:rsidRPr="00761AE6">
              <w:rPr>
                <w:rFonts w:ascii="Times New Roman" w:hAnsi="Times New Roman"/>
                <w:lang w:val="en-US"/>
              </w:rPr>
              <w:t>străin.</w:t>
            </w:r>
            <w:r w:rsidR="00447558">
              <w:rPr>
                <w:rFonts w:ascii="Times New Roman" w:hAnsi="Times New Roman"/>
                <w:lang w:val="en-US"/>
              </w:rPr>
              <w:t xml:space="preserve"> </w:t>
            </w:r>
            <w:r w:rsidRPr="00761AE6">
              <w:rPr>
                <w:rFonts w:ascii="Times New Roman" w:hAnsi="Times New Roman"/>
                <w:lang w:val="en-US"/>
              </w:rPr>
              <w:t xml:space="preserve">H.G.nr.198 din 27.03.2017 „Fructe şi legume proaspete destinate consumului </w:t>
            </w:r>
            <w:r w:rsidRPr="00761AE6">
              <w:rPr>
                <w:rFonts w:ascii="Times New Roman" w:hAnsi="Times New Roman"/>
                <w:lang w:val="en-US"/>
              </w:rPr>
              <w:lastRenderedPageBreak/>
              <w:t>uman Legea nr.78 din 18.03.2004 „privind produsele alimentare „</w:t>
            </w:r>
            <w:r w:rsidRPr="00761AE6">
              <w:rPr>
                <w:rFonts w:ascii="Times New Roman" w:hAnsi="Times New Roman"/>
                <w:lang w:val="en-US"/>
              </w:rPr>
              <w:tab/>
            </w:r>
            <w:r w:rsidR="00447558">
              <w:rPr>
                <w:rFonts w:ascii="Times New Roman" w:hAnsi="Times New Roman"/>
                <w:lang w:val="en-US"/>
              </w:rPr>
              <w:t>Grafic</w:t>
            </w:r>
            <w:r w:rsidR="00447558">
              <w:rPr>
                <w:rFonts w:ascii="Times New Roman" w:hAnsi="Times New Roman"/>
                <w:lang w:val="ro-RO"/>
              </w:rPr>
              <w:t>:</w:t>
            </w:r>
            <w:r w:rsidRPr="00761AE6">
              <w:rPr>
                <w:rFonts w:ascii="Times New Roman" w:hAnsi="Times New Roman"/>
                <w:lang w:val="en-US"/>
              </w:rPr>
              <w:t>1/săptămănă</w:t>
            </w:r>
          </w:p>
          <w:p w:rsidR="00761AE6" w:rsidRPr="00291B8F" w:rsidRDefault="00761AE6" w:rsidP="00761AE6">
            <w:pPr>
              <w:pStyle w:val="Frspaiere"/>
              <w:rPr>
                <w:rFonts w:ascii="Times New Roman" w:hAnsi="Times New Roman"/>
                <w:lang w:val="en-US"/>
              </w:rPr>
            </w:pPr>
            <w:r w:rsidRPr="00761AE6">
              <w:rPr>
                <w:rFonts w:ascii="Times New Roman" w:hAnsi="Times New Roman"/>
                <w:lang w:val="en-US"/>
              </w:rPr>
              <w:t>conform comenzilor,</w:t>
            </w:r>
            <w:r w:rsidR="00447558">
              <w:rPr>
                <w:rFonts w:ascii="Times New Roman" w:hAnsi="Times New Roman"/>
                <w:lang w:val="en-US"/>
              </w:rPr>
              <w:t xml:space="preserve"> </w:t>
            </w:r>
            <w:r w:rsidRPr="00761AE6">
              <w:rPr>
                <w:rFonts w:ascii="Times New Roman" w:hAnsi="Times New Roman"/>
                <w:lang w:val="en-US"/>
              </w:rPr>
              <w:t>de la ora 8.00-17.00 ziua de luni la depozitul instituțiilor</w:t>
            </w:r>
          </w:p>
        </w:tc>
        <w:tc>
          <w:tcPr>
            <w:tcW w:w="1276" w:type="dxa"/>
            <w:tcBorders>
              <w:top w:val="single" w:sz="4" w:space="0" w:color="auto"/>
              <w:left w:val="single" w:sz="4" w:space="0" w:color="auto"/>
              <w:bottom w:val="single" w:sz="4" w:space="0" w:color="auto"/>
              <w:right w:val="single" w:sz="4" w:space="0" w:color="auto"/>
            </w:tcBorders>
          </w:tcPr>
          <w:p w:rsidR="00761AE6" w:rsidRPr="00F15A94" w:rsidRDefault="00851E84" w:rsidP="00342E43">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lastRenderedPageBreak/>
              <w:t>111111</w:t>
            </w:r>
          </w:p>
        </w:tc>
      </w:tr>
      <w:tr w:rsidR="00761AE6" w:rsidRPr="004D2106" w:rsidTr="00797C8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61AE6" w:rsidRDefault="00761AE6" w:rsidP="00342E43">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61AE6" w:rsidRPr="00F15A94" w:rsidRDefault="00761AE6" w:rsidP="00342E43">
            <w:pPr>
              <w:spacing w:after="0" w:line="256" w:lineRule="auto"/>
              <w:ind w:left="-57" w:right="-57"/>
              <w:jc w:val="center"/>
              <w:rPr>
                <w:rFonts w:ascii="Times New Roman" w:eastAsia="Times New Roman" w:hAnsi="Times New Roman"/>
                <w:noProof/>
                <w:lang w:val="en-GB"/>
              </w:rPr>
            </w:pPr>
            <w:r w:rsidRPr="00761AE6">
              <w:rPr>
                <w:rFonts w:ascii="Times New Roman" w:eastAsia="Times New Roman" w:hAnsi="Times New Roman"/>
                <w:noProof/>
                <w:lang w:val="en-GB"/>
              </w:rPr>
              <w:t xml:space="preserve">Lotul </w:t>
            </w:r>
            <w:r>
              <w:rPr>
                <w:rFonts w:ascii="Times New Roman" w:eastAsia="Times New Roman" w:hAnsi="Times New Roman"/>
                <w:noProof/>
                <w:lang w:val="en-GB"/>
              </w:rPr>
              <w:t>20</w:t>
            </w:r>
          </w:p>
        </w:tc>
      </w:tr>
      <w:tr w:rsidR="00342E43"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342E43" w:rsidRDefault="00342E43" w:rsidP="00342E43">
            <w:pPr>
              <w:spacing w:after="0" w:line="240" w:lineRule="auto"/>
              <w:ind w:left="-57" w:right="-57"/>
              <w:jc w:val="center"/>
              <w:rPr>
                <w:rFonts w:ascii="Times New Roman" w:eastAsia="Times New Roman" w:hAnsi="Times New Roman"/>
                <w:b/>
                <w:lang w:val="en-US" w:eastAsia="ru-RU"/>
              </w:rPr>
            </w:pPr>
          </w:p>
        </w:tc>
        <w:tc>
          <w:tcPr>
            <w:tcW w:w="1242" w:type="dxa"/>
            <w:tcBorders>
              <w:top w:val="single" w:sz="4" w:space="0" w:color="auto"/>
              <w:left w:val="single" w:sz="4" w:space="0" w:color="auto"/>
              <w:bottom w:val="single" w:sz="4" w:space="0" w:color="auto"/>
            </w:tcBorders>
            <w:shd w:val="clear" w:color="auto" w:fill="auto"/>
            <w:vAlign w:val="center"/>
          </w:tcPr>
          <w:p w:rsidR="00342E43" w:rsidRPr="00F15A94" w:rsidRDefault="00342E43" w:rsidP="00342E43">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342E43" w:rsidRPr="00F15A94" w:rsidRDefault="00342E43" w:rsidP="00342E43">
            <w:pPr>
              <w:rPr>
                <w:rFonts w:ascii="Times New Roman" w:hAnsi="Times New Roman"/>
                <w:color w:val="000000"/>
                <w:lang w:val="en-US"/>
              </w:rPr>
            </w:pPr>
          </w:p>
          <w:p w:rsidR="00342E43" w:rsidRPr="00F15A94" w:rsidRDefault="00342E43" w:rsidP="00342E43">
            <w:pPr>
              <w:rPr>
                <w:rFonts w:ascii="Times New Roman" w:hAnsi="Times New Roman"/>
                <w:color w:val="000000"/>
                <w:lang w:val="en-US"/>
              </w:rPr>
            </w:pPr>
            <w:r w:rsidRPr="00F15A94">
              <w:rPr>
                <w:rFonts w:ascii="Times New Roman" w:hAnsi="Times New Roman"/>
                <w:color w:val="000000"/>
                <w:lang w:val="en-US"/>
              </w:rPr>
              <w:t xml:space="preserve">Conopidă </w:t>
            </w:r>
          </w:p>
          <w:p w:rsidR="00342E43" w:rsidRPr="00F15A94" w:rsidRDefault="00342E43" w:rsidP="00342E43">
            <w:pPr>
              <w:rPr>
                <w:rFonts w:ascii="Times New Roman" w:hAnsi="Times New Roman"/>
                <w:color w:val="000000"/>
                <w:lang w:val="en-US"/>
              </w:rPr>
            </w:pPr>
          </w:p>
        </w:tc>
        <w:tc>
          <w:tcPr>
            <w:tcW w:w="850" w:type="dxa"/>
            <w:tcBorders>
              <w:top w:val="single" w:sz="4" w:space="0" w:color="auto"/>
              <w:left w:val="single" w:sz="4" w:space="0" w:color="auto"/>
              <w:bottom w:val="single" w:sz="4" w:space="0" w:color="auto"/>
              <w:right w:val="single" w:sz="4" w:space="0" w:color="auto"/>
            </w:tcBorders>
          </w:tcPr>
          <w:p w:rsidR="00342E43" w:rsidRPr="00F15A94" w:rsidRDefault="00342E43" w:rsidP="00342E43">
            <w:pPr>
              <w:jc w:val="center"/>
              <w:rPr>
                <w:rFonts w:ascii="Times New Roman" w:hAnsi="Times New Roman"/>
                <w:color w:val="000000"/>
                <w:lang w:val="en-US"/>
              </w:rPr>
            </w:pPr>
          </w:p>
          <w:p w:rsidR="00342E43" w:rsidRPr="00F15A94" w:rsidRDefault="005C5DED" w:rsidP="00342E43">
            <w:pPr>
              <w:jc w:val="center"/>
              <w:rPr>
                <w:rFonts w:ascii="Times New Roman" w:hAnsi="Times New Roman"/>
                <w:color w:val="000000"/>
                <w:lang w:val="en-US"/>
              </w:rPr>
            </w:pPr>
            <w:r>
              <w:rPr>
                <w:rFonts w:ascii="Times New Roman" w:hAnsi="Times New Roman"/>
                <w:color w:val="000000"/>
                <w:lang w:val="en-US"/>
              </w:rPr>
              <w:t>30</w:t>
            </w:r>
            <w:r w:rsidR="00342E43" w:rsidRPr="00F15A94">
              <w:rPr>
                <w:rFonts w:ascii="Times New Roman" w:hAnsi="Times New Roman"/>
                <w:color w:val="000000"/>
                <w:lang w:val="en-US"/>
              </w:rPr>
              <w:t>00</w:t>
            </w:r>
          </w:p>
        </w:tc>
        <w:tc>
          <w:tcPr>
            <w:tcW w:w="709" w:type="dxa"/>
            <w:tcBorders>
              <w:top w:val="single" w:sz="4" w:space="0" w:color="auto"/>
              <w:left w:val="single" w:sz="4" w:space="0" w:color="auto"/>
              <w:bottom w:val="single" w:sz="4" w:space="0" w:color="auto"/>
              <w:right w:val="single" w:sz="4" w:space="0" w:color="auto"/>
            </w:tcBorders>
          </w:tcPr>
          <w:p w:rsidR="00342E43" w:rsidRPr="00F15A94" w:rsidRDefault="00342E43" w:rsidP="00342E43">
            <w:pPr>
              <w:jc w:val="center"/>
              <w:rPr>
                <w:rFonts w:ascii="Times New Roman" w:hAnsi="Times New Roman"/>
                <w:color w:val="000000"/>
                <w:lang w:val="en-US"/>
              </w:rPr>
            </w:pPr>
          </w:p>
          <w:p w:rsidR="00342E43" w:rsidRPr="00F15A94" w:rsidRDefault="00342E43" w:rsidP="00342E43">
            <w:pPr>
              <w:jc w:val="center"/>
              <w:rPr>
                <w:rFonts w:ascii="Times New Roman" w:hAnsi="Times New Roman"/>
                <w:color w:val="000000"/>
                <w:lang w:val="en-US"/>
              </w:rPr>
            </w:pPr>
            <w:r w:rsidRPr="00F15A94">
              <w:rPr>
                <w:rFonts w:ascii="Times New Roman" w:hAnsi="Times New Roman"/>
                <w:color w:val="000000"/>
                <w:lang w:val="en-US"/>
              </w:rPr>
              <w:t>Kg</w:t>
            </w:r>
          </w:p>
        </w:tc>
        <w:tc>
          <w:tcPr>
            <w:tcW w:w="4139" w:type="dxa"/>
            <w:tcBorders>
              <w:top w:val="single" w:sz="4" w:space="0" w:color="auto"/>
            </w:tcBorders>
            <w:shd w:val="clear" w:color="auto" w:fill="auto"/>
            <w:vAlign w:val="center"/>
          </w:tcPr>
          <w:p w:rsidR="00342E43" w:rsidRPr="00342E43" w:rsidRDefault="00342E43" w:rsidP="00342E43">
            <w:pPr>
              <w:ind w:right="-57"/>
              <w:rPr>
                <w:rFonts w:ascii="Times New Roman" w:hAnsi="Times New Roman"/>
              </w:rPr>
            </w:pPr>
            <w:r w:rsidRPr="00F15A94">
              <w:rPr>
                <w:rFonts w:ascii="Times New Roman" w:hAnsi="Times New Roman"/>
              </w:rPr>
              <w:t>Conopidă fără frunze cu greutatea nu mai puţin de 1,0kg, calitativă, în cutii de carton. etichetate.</w:t>
            </w:r>
            <w:r>
              <w:rPr>
                <w:rFonts w:ascii="Times New Roman" w:hAnsi="Times New Roman"/>
              </w:rPr>
              <w:t xml:space="preserve"> </w:t>
            </w:r>
            <w:r w:rsidRPr="00F15A94">
              <w:rPr>
                <w:rFonts w:ascii="Times New Roman" w:hAnsi="Times New Roman"/>
              </w:rPr>
              <w:t>H.G.nr.198 din 27.03.2017 „Fructe şi legume proaspete destinate consumului uman Legea nr.78 din 18.03.2004 „privind produsele alimentare. Grafic: 1/ săptămână conform comenzilor, de la ora 8.00-16.00 ziua de miercuri, livrare la depozitul instituțiilor</w:t>
            </w:r>
          </w:p>
        </w:tc>
        <w:tc>
          <w:tcPr>
            <w:tcW w:w="1276" w:type="dxa"/>
            <w:tcBorders>
              <w:top w:val="single" w:sz="4" w:space="0" w:color="auto"/>
              <w:left w:val="single" w:sz="4" w:space="0" w:color="auto"/>
              <w:bottom w:val="single" w:sz="4" w:space="0" w:color="auto"/>
              <w:right w:val="single" w:sz="4" w:space="0" w:color="auto"/>
            </w:tcBorders>
          </w:tcPr>
          <w:p w:rsidR="00342E43" w:rsidRPr="00F15A94" w:rsidRDefault="00851E84" w:rsidP="00342E43">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111111</w:t>
            </w:r>
          </w:p>
        </w:tc>
      </w:tr>
      <w:tr w:rsidR="00761AE6" w:rsidRPr="004D2106" w:rsidTr="007C1A2F">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761AE6" w:rsidRDefault="00761AE6" w:rsidP="00342E43">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61AE6" w:rsidRPr="00F15A94" w:rsidRDefault="00761AE6" w:rsidP="00342E43">
            <w:pPr>
              <w:spacing w:after="0" w:line="256" w:lineRule="auto"/>
              <w:ind w:left="-57" w:right="-57"/>
              <w:jc w:val="center"/>
              <w:rPr>
                <w:rFonts w:ascii="Times New Roman" w:eastAsia="Times New Roman" w:hAnsi="Times New Roman"/>
                <w:noProof/>
                <w:lang w:val="en-GB"/>
              </w:rPr>
            </w:pPr>
            <w:r w:rsidRPr="00761AE6">
              <w:rPr>
                <w:rFonts w:ascii="Times New Roman" w:eastAsia="Times New Roman" w:hAnsi="Times New Roman"/>
                <w:noProof/>
                <w:lang w:val="en-GB"/>
              </w:rPr>
              <w:t xml:space="preserve">Lotul </w:t>
            </w:r>
            <w:r>
              <w:rPr>
                <w:rFonts w:ascii="Times New Roman" w:eastAsia="Times New Roman" w:hAnsi="Times New Roman"/>
                <w:noProof/>
                <w:lang w:val="en-GB"/>
              </w:rPr>
              <w:t>2</w:t>
            </w:r>
            <w:r w:rsidRPr="00761AE6">
              <w:rPr>
                <w:rFonts w:ascii="Times New Roman" w:eastAsia="Times New Roman" w:hAnsi="Times New Roman"/>
                <w:noProof/>
                <w:lang w:val="en-GB"/>
              </w:rPr>
              <w:t>1</w:t>
            </w:r>
          </w:p>
        </w:tc>
      </w:tr>
      <w:tr w:rsidR="00342E43"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342E43" w:rsidRDefault="00447558" w:rsidP="00342E43">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21</w:t>
            </w:r>
          </w:p>
        </w:tc>
        <w:tc>
          <w:tcPr>
            <w:tcW w:w="1242" w:type="dxa"/>
            <w:tcBorders>
              <w:top w:val="single" w:sz="4" w:space="0" w:color="auto"/>
              <w:left w:val="single" w:sz="4" w:space="0" w:color="auto"/>
              <w:bottom w:val="single" w:sz="4" w:space="0" w:color="auto"/>
            </w:tcBorders>
            <w:shd w:val="clear" w:color="auto" w:fill="auto"/>
            <w:vAlign w:val="center"/>
          </w:tcPr>
          <w:p w:rsidR="00342E43" w:rsidRPr="00F15A94" w:rsidRDefault="00342E43" w:rsidP="00342E43">
            <w:pPr>
              <w:spacing w:after="0" w:line="240" w:lineRule="auto"/>
              <w:ind w:left="-57" w:right="-57"/>
              <w:jc w:val="center"/>
              <w:rPr>
                <w:rFonts w:ascii="Times New Roman" w:eastAsia="Times New Roman" w:hAnsi="Times New Roman"/>
                <w:lang w:val="en-US" w:eastAsia="ru-RU"/>
              </w:rPr>
            </w:pPr>
            <w:r w:rsidRPr="00F15A94">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342E43" w:rsidRPr="00F15A94" w:rsidRDefault="00342E43" w:rsidP="00342E43">
            <w:pPr>
              <w:tabs>
                <w:tab w:val="left" w:pos="1470"/>
              </w:tabs>
              <w:rPr>
                <w:rFonts w:ascii="Times New Roman" w:hAnsi="Times New Roman"/>
                <w:lang w:val="en-US"/>
              </w:rPr>
            </w:pPr>
            <w:r w:rsidRPr="00F15A94">
              <w:rPr>
                <w:rFonts w:ascii="Times New Roman" w:hAnsi="Times New Roman"/>
                <w:lang w:val="en-US"/>
              </w:rPr>
              <w:t>Miez de nucă</w:t>
            </w:r>
          </w:p>
        </w:tc>
        <w:tc>
          <w:tcPr>
            <w:tcW w:w="850" w:type="dxa"/>
            <w:tcBorders>
              <w:top w:val="single" w:sz="4" w:space="0" w:color="auto"/>
              <w:left w:val="single" w:sz="4" w:space="0" w:color="auto"/>
              <w:bottom w:val="single" w:sz="4" w:space="0" w:color="auto"/>
              <w:right w:val="single" w:sz="4" w:space="0" w:color="auto"/>
            </w:tcBorders>
          </w:tcPr>
          <w:p w:rsidR="00342E43" w:rsidRPr="00F15A94" w:rsidRDefault="005C5DED" w:rsidP="00342E43">
            <w:pPr>
              <w:pStyle w:val="Titlu"/>
              <w:jc w:val="left"/>
              <w:rPr>
                <w:sz w:val="22"/>
                <w:szCs w:val="22"/>
                <w:lang w:val="en-US"/>
              </w:rPr>
            </w:pPr>
            <w:r>
              <w:rPr>
                <w:sz w:val="22"/>
                <w:szCs w:val="22"/>
                <w:lang w:val="en-US"/>
              </w:rPr>
              <w:t>200</w:t>
            </w:r>
          </w:p>
        </w:tc>
        <w:tc>
          <w:tcPr>
            <w:tcW w:w="709" w:type="dxa"/>
            <w:tcBorders>
              <w:top w:val="single" w:sz="4" w:space="0" w:color="auto"/>
              <w:left w:val="single" w:sz="4" w:space="0" w:color="auto"/>
              <w:bottom w:val="single" w:sz="4" w:space="0" w:color="auto"/>
              <w:right w:val="single" w:sz="4" w:space="0" w:color="auto"/>
            </w:tcBorders>
          </w:tcPr>
          <w:p w:rsidR="00342E43" w:rsidRPr="00F15A94" w:rsidRDefault="00342E43" w:rsidP="00342E43">
            <w:pPr>
              <w:pStyle w:val="Titlu"/>
              <w:jc w:val="left"/>
              <w:rPr>
                <w:sz w:val="22"/>
                <w:szCs w:val="22"/>
                <w:lang w:val="en-US"/>
              </w:rPr>
            </w:pPr>
            <w:r w:rsidRPr="00F15A94">
              <w:rPr>
                <w:sz w:val="22"/>
                <w:szCs w:val="22"/>
                <w:lang w:val="en-US"/>
              </w:rPr>
              <w:t>Kg.</w:t>
            </w:r>
          </w:p>
        </w:tc>
        <w:tc>
          <w:tcPr>
            <w:tcW w:w="4139" w:type="dxa"/>
            <w:tcBorders>
              <w:bottom w:val="single" w:sz="4" w:space="0" w:color="auto"/>
            </w:tcBorders>
            <w:shd w:val="clear" w:color="auto" w:fill="auto"/>
            <w:vAlign w:val="center"/>
          </w:tcPr>
          <w:p w:rsidR="00342E43" w:rsidRPr="00342E43" w:rsidRDefault="00342E43" w:rsidP="00342E43">
            <w:pPr>
              <w:ind w:right="-57"/>
              <w:jc w:val="both"/>
              <w:rPr>
                <w:rFonts w:ascii="Times New Roman" w:hAnsi="Times New Roman"/>
                <w:lang w:val="ro-RO"/>
              </w:rPr>
            </w:pPr>
            <w:r w:rsidRPr="00F15A94">
              <w:rPr>
                <w:rFonts w:ascii="Times New Roman" w:hAnsi="Times New Roman"/>
                <w:lang w:val="ro-RO"/>
              </w:rPr>
              <w:t>Miez de nucă, uscat, curat, ambalat în pachete de la 0,50 -1,00kg.</w:t>
            </w:r>
            <w:r>
              <w:rPr>
                <w:rFonts w:ascii="Times New Roman" w:hAnsi="Times New Roman"/>
                <w:lang w:val="ro-RO"/>
              </w:rPr>
              <w:t xml:space="preserve"> </w:t>
            </w:r>
            <w:r w:rsidRPr="00F15A94">
              <w:rPr>
                <w:rFonts w:ascii="Times New Roman" w:hAnsi="Times New Roman"/>
                <w:lang w:val="ro-RO"/>
              </w:rPr>
              <w:t>Legea nr.78 din 18.03.2004 „privind produsele alimentare. Grafic 1/lună până la data de 10 a lunii conform comenzilor, de la ora 8.00-16.00 livrarea la depozitul instituțiilor.</w:t>
            </w:r>
          </w:p>
        </w:tc>
        <w:tc>
          <w:tcPr>
            <w:tcW w:w="1276" w:type="dxa"/>
            <w:tcBorders>
              <w:top w:val="single" w:sz="4" w:space="0" w:color="auto"/>
              <w:left w:val="single" w:sz="4" w:space="0" w:color="auto"/>
              <w:bottom w:val="single" w:sz="4" w:space="0" w:color="auto"/>
              <w:right w:val="single" w:sz="4" w:space="0" w:color="auto"/>
            </w:tcBorders>
          </w:tcPr>
          <w:p w:rsidR="00342E43" w:rsidRPr="00F15A94" w:rsidRDefault="00851E84" w:rsidP="00342E43">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27500</w:t>
            </w:r>
          </w:p>
        </w:tc>
      </w:tr>
      <w:tr w:rsidR="00447558" w:rsidRPr="004D2106" w:rsidTr="007273E8">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47558" w:rsidRDefault="00447558" w:rsidP="00342E43">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7558" w:rsidRPr="00F15A94" w:rsidRDefault="00447558" w:rsidP="00342E43">
            <w:pPr>
              <w:spacing w:after="0" w:line="256" w:lineRule="auto"/>
              <w:ind w:left="-57" w:right="-57"/>
              <w:jc w:val="center"/>
              <w:rPr>
                <w:rFonts w:ascii="Times New Roman" w:eastAsia="Times New Roman" w:hAnsi="Times New Roman"/>
                <w:noProof/>
                <w:lang w:val="en-GB"/>
              </w:rPr>
            </w:pPr>
            <w:r w:rsidRPr="00447558">
              <w:rPr>
                <w:rFonts w:ascii="Times New Roman" w:eastAsia="Times New Roman" w:hAnsi="Times New Roman"/>
                <w:noProof/>
                <w:lang w:val="en-GB"/>
              </w:rPr>
              <w:t>Lotul 2</w:t>
            </w:r>
            <w:r>
              <w:rPr>
                <w:rFonts w:ascii="Times New Roman" w:eastAsia="Times New Roman" w:hAnsi="Times New Roman"/>
                <w:noProof/>
                <w:lang w:val="en-GB"/>
              </w:rPr>
              <w:t>2</w:t>
            </w:r>
          </w:p>
        </w:tc>
      </w:tr>
      <w:tr w:rsidR="005C5DED"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C5DED" w:rsidRDefault="00447558" w:rsidP="00342E43">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22</w:t>
            </w:r>
          </w:p>
        </w:tc>
        <w:tc>
          <w:tcPr>
            <w:tcW w:w="1242" w:type="dxa"/>
            <w:tcBorders>
              <w:top w:val="single" w:sz="4" w:space="0" w:color="auto"/>
              <w:left w:val="single" w:sz="4" w:space="0" w:color="auto"/>
              <w:bottom w:val="single" w:sz="4" w:space="0" w:color="auto"/>
            </w:tcBorders>
            <w:shd w:val="clear" w:color="auto" w:fill="auto"/>
            <w:vAlign w:val="center"/>
          </w:tcPr>
          <w:p w:rsidR="005C5DED" w:rsidRPr="00F15A94" w:rsidRDefault="00CF3376" w:rsidP="00342E43">
            <w:pPr>
              <w:spacing w:after="0" w:line="240" w:lineRule="auto"/>
              <w:ind w:left="-57" w:right="-57"/>
              <w:jc w:val="center"/>
              <w:rPr>
                <w:rFonts w:ascii="Times New Roman" w:eastAsia="Times New Roman" w:hAnsi="Times New Roman"/>
                <w:lang w:val="en-US" w:eastAsia="ru-RU"/>
              </w:rPr>
            </w:pPr>
            <w:r w:rsidRPr="00CF3376">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5C5DED" w:rsidRPr="00F15A94" w:rsidRDefault="009F7F5B" w:rsidP="00342E43">
            <w:pPr>
              <w:tabs>
                <w:tab w:val="left" w:pos="1470"/>
              </w:tabs>
              <w:rPr>
                <w:rFonts w:ascii="Times New Roman" w:hAnsi="Times New Roman"/>
                <w:lang w:val="en-US"/>
              </w:rPr>
            </w:pPr>
            <w:r w:rsidRPr="009F7F5B">
              <w:rPr>
                <w:rFonts w:ascii="Times New Roman" w:hAnsi="Times New Roman"/>
                <w:lang w:val="en-US"/>
              </w:rPr>
              <w:t>Tomate proaspete</w:t>
            </w:r>
            <w:r w:rsidR="00FA2AC5">
              <w:rPr>
                <w:rFonts w:ascii="Times New Roman" w:hAnsi="Times New Roman"/>
                <w:lang w:val="en-US"/>
              </w:rPr>
              <w:t xml:space="preserve"> (pentru lunile mai, iunie)</w:t>
            </w:r>
          </w:p>
        </w:tc>
        <w:tc>
          <w:tcPr>
            <w:tcW w:w="850" w:type="dxa"/>
            <w:tcBorders>
              <w:top w:val="single" w:sz="4" w:space="0" w:color="auto"/>
              <w:left w:val="single" w:sz="4" w:space="0" w:color="auto"/>
              <w:bottom w:val="single" w:sz="4" w:space="0" w:color="auto"/>
              <w:right w:val="single" w:sz="4" w:space="0" w:color="auto"/>
            </w:tcBorders>
          </w:tcPr>
          <w:p w:rsidR="005C5DED" w:rsidRDefault="009F7F5B" w:rsidP="00342E43">
            <w:pPr>
              <w:pStyle w:val="Titlu"/>
              <w:jc w:val="left"/>
              <w:rPr>
                <w:sz w:val="22"/>
                <w:szCs w:val="22"/>
                <w:lang w:val="en-US"/>
              </w:rPr>
            </w:pPr>
            <w:r w:rsidRPr="009F7F5B">
              <w:rPr>
                <w:sz w:val="22"/>
                <w:szCs w:val="22"/>
                <w:lang w:val="en-US"/>
              </w:rPr>
              <w:t>4500</w:t>
            </w:r>
          </w:p>
        </w:tc>
        <w:tc>
          <w:tcPr>
            <w:tcW w:w="709" w:type="dxa"/>
            <w:tcBorders>
              <w:top w:val="single" w:sz="4" w:space="0" w:color="auto"/>
              <w:left w:val="single" w:sz="4" w:space="0" w:color="auto"/>
              <w:bottom w:val="single" w:sz="4" w:space="0" w:color="auto"/>
              <w:right w:val="single" w:sz="4" w:space="0" w:color="auto"/>
            </w:tcBorders>
          </w:tcPr>
          <w:p w:rsidR="005C5DED" w:rsidRPr="00F15A94" w:rsidRDefault="009F7F5B" w:rsidP="00342E43">
            <w:pPr>
              <w:pStyle w:val="Titlu"/>
              <w:jc w:val="left"/>
              <w:rPr>
                <w:sz w:val="22"/>
                <w:szCs w:val="22"/>
                <w:lang w:val="en-US"/>
              </w:rPr>
            </w:pPr>
            <w:r>
              <w:rPr>
                <w:sz w:val="22"/>
                <w:szCs w:val="22"/>
                <w:lang w:val="en-US"/>
              </w:rPr>
              <w:t>kg</w:t>
            </w:r>
          </w:p>
        </w:tc>
        <w:tc>
          <w:tcPr>
            <w:tcW w:w="4139" w:type="dxa"/>
            <w:tcBorders>
              <w:top w:val="single" w:sz="4" w:space="0" w:color="auto"/>
              <w:bottom w:val="single" w:sz="4" w:space="0" w:color="auto"/>
            </w:tcBorders>
            <w:shd w:val="clear" w:color="auto" w:fill="auto"/>
            <w:vAlign w:val="center"/>
          </w:tcPr>
          <w:p w:rsidR="005C5DED" w:rsidRDefault="00EA19DD" w:rsidP="00EA19DD">
            <w:pPr>
              <w:ind w:right="-57"/>
              <w:jc w:val="both"/>
              <w:rPr>
                <w:rFonts w:ascii="Times New Roman" w:hAnsi="Times New Roman"/>
                <w:lang w:val="ro-RO"/>
              </w:rPr>
            </w:pPr>
            <w:r w:rsidRPr="00EA19DD">
              <w:rPr>
                <w:rFonts w:ascii="Times New Roman" w:hAnsi="Times New Roman"/>
                <w:lang w:val="ro-RO"/>
              </w:rPr>
              <w:t>Tomate proaspete ,,Extra ,, calitatea superioară de mărime medie de la 80</w:t>
            </w:r>
            <w:r w:rsidR="00D75D13">
              <w:rPr>
                <w:rFonts w:ascii="Times New Roman" w:hAnsi="Times New Roman"/>
                <w:lang w:val="ro-RO"/>
              </w:rPr>
              <w:t>-</w:t>
            </w:r>
            <w:r w:rsidRPr="00EA19DD">
              <w:rPr>
                <w:rFonts w:ascii="Times New Roman" w:hAnsi="Times New Roman"/>
                <w:lang w:val="ro-RO"/>
              </w:rPr>
              <w:t>10</w:t>
            </w:r>
            <w:r w:rsidR="00D75D13">
              <w:rPr>
                <w:rFonts w:ascii="Times New Roman" w:hAnsi="Times New Roman"/>
                <w:lang w:val="ro-RO"/>
              </w:rPr>
              <w:t>0gr/buc</w:t>
            </w:r>
            <w:r>
              <w:rPr>
                <w:rFonts w:ascii="Times New Roman" w:hAnsi="Times New Roman"/>
                <w:lang w:val="ro-RO"/>
              </w:rPr>
              <w:t>. H.G.nr.198 din 27.03.2017. ,,</w:t>
            </w:r>
            <w:r w:rsidRPr="00EA19DD">
              <w:rPr>
                <w:rFonts w:ascii="Times New Roman" w:hAnsi="Times New Roman"/>
                <w:lang w:val="ro-RO"/>
              </w:rPr>
              <w:t>Fructe și legume proaspete destinate consumatorului uman</w:t>
            </w:r>
            <w:r>
              <w:rPr>
                <w:rFonts w:ascii="Times New Roman" w:hAnsi="Times New Roman"/>
                <w:lang w:val="ro-RO"/>
              </w:rPr>
              <w:t xml:space="preserve">. Grafic: </w:t>
            </w:r>
            <w:r w:rsidRPr="00EA19DD">
              <w:rPr>
                <w:rFonts w:ascii="Times New Roman" w:hAnsi="Times New Roman"/>
                <w:lang w:val="ro-RO"/>
              </w:rPr>
              <w:tab/>
              <w:t>1/săptămî</w:t>
            </w:r>
            <w:r>
              <w:rPr>
                <w:rFonts w:ascii="Times New Roman" w:hAnsi="Times New Roman"/>
                <w:lang w:val="ro-RO"/>
              </w:rPr>
              <w:t xml:space="preserve">nă </w:t>
            </w:r>
            <w:r w:rsidRPr="00EA19DD">
              <w:rPr>
                <w:rFonts w:ascii="Times New Roman" w:hAnsi="Times New Roman"/>
                <w:lang w:val="ro-RO"/>
              </w:rPr>
              <w:t>conform comenzilor,</w:t>
            </w:r>
            <w:r>
              <w:rPr>
                <w:rFonts w:ascii="Times New Roman" w:hAnsi="Times New Roman"/>
                <w:lang w:val="ro-RO"/>
              </w:rPr>
              <w:t xml:space="preserve"> </w:t>
            </w:r>
            <w:r w:rsidRPr="00EA19DD">
              <w:rPr>
                <w:rFonts w:ascii="Times New Roman" w:hAnsi="Times New Roman"/>
                <w:lang w:val="ro-RO"/>
              </w:rPr>
              <w:t>de la ora 8.00-17.00 ziua de luni, la depozitul instituțiilor 0gr./buc.ambulate în lăzi de 4,0-6,0kg.</w:t>
            </w:r>
          </w:p>
          <w:p w:rsidR="00EA19DD" w:rsidRPr="00F15A94" w:rsidRDefault="00EA19DD" w:rsidP="00EA19DD">
            <w:pPr>
              <w:ind w:right="-57"/>
              <w:jc w:val="both"/>
              <w:rPr>
                <w:rFonts w:ascii="Times New Roman" w:hAnsi="Times New Roman"/>
                <w:lang w:val="ro-RO"/>
              </w:rPr>
            </w:pPr>
          </w:p>
        </w:tc>
        <w:tc>
          <w:tcPr>
            <w:tcW w:w="1276" w:type="dxa"/>
            <w:tcBorders>
              <w:top w:val="single" w:sz="4" w:space="0" w:color="auto"/>
              <w:left w:val="single" w:sz="4" w:space="0" w:color="auto"/>
              <w:bottom w:val="single" w:sz="4" w:space="0" w:color="auto"/>
              <w:right w:val="single" w:sz="4" w:space="0" w:color="auto"/>
            </w:tcBorders>
          </w:tcPr>
          <w:p w:rsidR="005C5DED" w:rsidRPr="00F15A94" w:rsidRDefault="00851E84" w:rsidP="00342E43">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145833</w:t>
            </w:r>
          </w:p>
        </w:tc>
      </w:tr>
      <w:tr w:rsidR="00B2310A" w:rsidRPr="004D2106" w:rsidTr="006F6629">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B2310A" w:rsidRDefault="00B2310A" w:rsidP="00342E43">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310A" w:rsidRPr="00F15A94" w:rsidRDefault="00B2310A" w:rsidP="00342E43">
            <w:pPr>
              <w:spacing w:after="0" w:line="256" w:lineRule="auto"/>
              <w:ind w:left="-57" w:right="-57"/>
              <w:jc w:val="center"/>
              <w:rPr>
                <w:rFonts w:ascii="Times New Roman" w:eastAsia="Times New Roman" w:hAnsi="Times New Roman"/>
                <w:noProof/>
                <w:lang w:val="en-GB"/>
              </w:rPr>
            </w:pPr>
            <w:r w:rsidRPr="00B2310A">
              <w:rPr>
                <w:rFonts w:ascii="Times New Roman" w:eastAsia="Times New Roman" w:hAnsi="Times New Roman"/>
                <w:noProof/>
                <w:lang w:val="en-GB"/>
              </w:rPr>
              <w:t>Lotul 2</w:t>
            </w:r>
            <w:r>
              <w:rPr>
                <w:rFonts w:ascii="Times New Roman" w:eastAsia="Times New Roman" w:hAnsi="Times New Roman"/>
                <w:noProof/>
                <w:lang w:val="en-GB"/>
              </w:rPr>
              <w:t>3</w:t>
            </w:r>
          </w:p>
        </w:tc>
      </w:tr>
      <w:tr w:rsidR="005C5DED"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C5DED" w:rsidRDefault="00B2310A" w:rsidP="00342E43">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23</w:t>
            </w:r>
          </w:p>
        </w:tc>
        <w:tc>
          <w:tcPr>
            <w:tcW w:w="1242" w:type="dxa"/>
            <w:tcBorders>
              <w:top w:val="single" w:sz="4" w:space="0" w:color="auto"/>
              <w:left w:val="single" w:sz="4" w:space="0" w:color="auto"/>
              <w:bottom w:val="single" w:sz="4" w:space="0" w:color="auto"/>
            </w:tcBorders>
            <w:shd w:val="clear" w:color="auto" w:fill="auto"/>
            <w:vAlign w:val="center"/>
          </w:tcPr>
          <w:p w:rsidR="005C5DED" w:rsidRPr="00F15A94" w:rsidRDefault="00CF3376" w:rsidP="00342E43">
            <w:pPr>
              <w:spacing w:after="0" w:line="240" w:lineRule="auto"/>
              <w:ind w:left="-57" w:right="-57"/>
              <w:jc w:val="center"/>
              <w:rPr>
                <w:rFonts w:ascii="Times New Roman" w:eastAsia="Times New Roman" w:hAnsi="Times New Roman"/>
                <w:lang w:val="en-US" w:eastAsia="ru-RU"/>
              </w:rPr>
            </w:pPr>
            <w:r w:rsidRPr="00CF3376">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5C5DED" w:rsidRPr="00F15A94" w:rsidRDefault="00CF3376" w:rsidP="00342E43">
            <w:pPr>
              <w:tabs>
                <w:tab w:val="left" w:pos="1470"/>
              </w:tabs>
              <w:rPr>
                <w:rFonts w:ascii="Times New Roman" w:hAnsi="Times New Roman"/>
                <w:lang w:val="en-US"/>
              </w:rPr>
            </w:pPr>
            <w:r w:rsidRPr="00CF3376">
              <w:rPr>
                <w:rFonts w:ascii="Times New Roman" w:hAnsi="Times New Roman"/>
                <w:lang w:val="en-US"/>
              </w:rPr>
              <w:t xml:space="preserve">Ardei dulci grași </w:t>
            </w:r>
            <w:r w:rsidR="00001627">
              <w:rPr>
                <w:rFonts w:ascii="Times New Roman" w:hAnsi="Times New Roman"/>
                <w:lang w:val="en-US"/>
              </w:rPr>
              <w:t>p</w:t>
            </w:r>
            <w:r w:rsidRPr="00CF3376">
              <w:rPr>
                <w:rFonts w:ascii="Times New Roman" w:hAnsi="Times New Roman"/>
                <w:lang w:val="en-US"/>
              </w:rPr>
              <w:t>roaspeți</w:t>
            </w:r>
            <w:r w:rsidR="00FA2AC5">
              <w:rPr>
                <w:rFonts w:ascii="Times New Roman" w:hAnsi="Times New Roman"/>
                <w:lang w:val="en-US"/>
              </w:rPr>
              <w:t xml:space="preserve"> </w:t>
            </w:r>
            <w:r w:rsidR="00FA2AC5" w:rsidRPr="00FA2AC5">
              <w:rPr>
                <w:rFonts w:ascii="Times New Roman" w:hAnsi="Times New Roman"/>
                <w:lang w:val="en-US"/>
              </w:rPr>
              <w:t>(pentru lunile mai, iunie)</w:t>
            </w:r>
          </w:p>
        </w:tc>
        <w:tc>
          <w:tcPr>
            <w:tcW w:w="850" w:type="dxa"/>
            <w:tcBorders>
              <w:top w:val="single" w:sz="4" w:space="0" w:color="auto"/>
              <w:left w:val="single" w:sz="4" w:space="0" w:color="auto"/>
              <w:bottom w:val="single" w:sz="4" w:space="0" w:color="auto"/>
              <w:right w:val="single" w:sz="4" w:space="0" w:color="auto"/>
            </w:tcBorders>
          </w:tcPr>
          <w:p w:rsidR="005C5DED" w:rsidRDefault="00CF3376" w:rsidP="00342E43">
            <w:pPr>
              <w:pStyle w:val="Titlu"/>
              <w:jc w:val="left"/>
              <w:rPr>
                <w:sz w:val="22"/>
                <w:szCs w:val="22"/>
                <w:lang w:val="en-US"/>
              </w:rPr>
            </w:pPr>
            <w:r>
              <w:rPr>
                <w:sz w:val="22"/>
                <w:szCs w:val="22"/>
                <w:lang w:val="en-US"/>
              </w:rPr>
              <w:t>5500</w:t>
            </w:r>
          </w:p>
        </w:tc>
        <w:tc>
          <w:tcPr>
            <w:tcW w:w="709" w:type="dxa"/>
            <w:tcBorders>
              <w:top w:val="single" w:sz="4" w:space="0" w:color="auto"/>
              <w:left w:val="single" w:sz="4" w:space="0" w:color="auto"/>
              <w:bottom w:val="single" w:sz="4" w:space="0" w:color="auto"/>
              <w:right w:val="single" w:sz="4" w:space="0" w:color="auto"/>
            </w:tcBorders>
          </w:tcPr>
          <w:p w:rsidR="005C5DED" w:rsidRPr="00F15A94" w:rsidRDefault="00CF3376" w:rsidP="00342E43">
            <w:pPr>
              <w:pStyle w:val="Titlu"/>
              <w:jc w:val="left"/>
              <w:rPr>
                <w:sz w:val="22"/>
                <w:szCs w:val="22"/>
                <w:lang w:val="en-US"/>
              </w:rPr>
            </w:pPr>
            <w:r>
              <w:rPr>
                <w:sz w:val="22"/>
                <w:szCs w:val="22"/>
                <w:lang w:val="en-US"/>
              </w:rPr>
              <w:t>kg</w:t>
            </w:r>
          </w:p>
        </w:tc>
        <w:tc>
          <w:tcPr>
            <w:tcW w:w="4139" w:type="dxa"/>
            <w:tcBorders>
              <w:top w:val="single" w:sz="4" w:space="0" w:color="auto"/>
              <w:bottom w:val="single" w:sz="4" w:space="0" w:color="auto"/>
            </w:tcBorders>
            <w:shd w:val="clear" w:color="auto" w:fill="auto"/>
            <w:vAlign w:val="center"/>
          </w:tcPr>
          <w:p w:rsidR="005C5DED" w:rsidRPr="00F15A94" w:rsidRDefault="00B2310A" w:rsidP="00B2310A">
            <w:pPr>
              <w:ind w:right="-57"/>
              <w:jc w:val="both"/>
              <w:rPr>
                <w:rFonts w:ascii="Times New Roman" w:hAnsi="Times New Roman"/>
                <w:lang w:val="ro-RO"/>
              </w:rPr>
            </w:pPr>
            <w:r w:rsidRPr="00B2310A">
              <w:rPr>
                <w:rFonts w:ascii="Times New Roman" w:hAnsi="Times New Roman"/>
                <w:lang w:val="ro-RO"/>
              </w:rPr>
              <w:t xml:space="preserve">Ardei dulci grași </w:t>
            </w:r>
            <w:r w:rsidR="00001627">
              <w:rPr>
                <w:rFonts w:ascii="Times New Roman" w:hAnsi="Times New Roman"/>
                <w:lang w:val="ro-RO"/>
              </w:rPr>
              <w:t>p</w:t>
            </w:r>
            <w:r w:rsidRPr="00B2310A">
              <w:rPr>
                <w:rFonts w:ascii="Times New Roman" w:hAnsi="Times New Roman"/>
                <w:lang w:val="ro-RO"/>
              </w:rPr>
              <w:t>roaspeți, de mărime  medie de la 100-150gr. Amb. În lăzi de 4,0-6,0kg.</w:t>
            </w:r>
            <w:r>
              <w:rPr>
                <w:rFonts w:ascii="Times New Roman" w:hAnsi="Times New Roman"/>
                <w:lang w:val="ro-RO"/>
              </w:rPr>
              <w:t xml:space="preserve"> H.G.nr.198 din 27.03.2017.</w:t>
            </w:r>
            <w:r w:rsidRPr="00B2310A">
              <w:rPr>
                <w:rFonts w:ascii="Times New Roman" w:hAnsi="Times New Roman"/>
                <w:lang w:val="ro-RO"/>
              </w:rPr>
              <w:t xml:space="preserve"> ,, Fructe și legume proaspete destinate consumatorului uman</w:t>
            </w:r>
            <w:r>
              <w:rPr>
                <w:rFonts w:ascii="Times New Roman" w:hAnsi="Times New Roman"/>
                <w:lang w:val="ro-RO"/>
              </w:rPr>
              <w:t>. Grafic:</w:t>
            </w:r>
            <w:r w:rsidRPr="00B2310A">
              <w:rPr>
                <w:rFonts w:ascii="Times New Roman" w:hAnsi="Times New Roman"/>
                <w:lang w:val="ro-RO"/>
              </w:rPr>
              <w:tab/>
              <w:t>1/săptămînă   conform comenzilor,de la ora 8.00-17.00 ziua de luni, la depozitul instituțiilor</w:t>
            </w:r>
          </w:p>
        </w:tc>
        <w:tc>
          <w:tcPr>
            <w:tcW w:w="1276" w:type="dxa"/>
            <w:tcBorders>
              <w:top w:val="single" w:sz="4" w:space="0" w:color="auto"/>
              <w:left w:val="single" w:sz="4" w:space="0" w:color="auto"/>
              <w:bottom w:val="single" w:sz="4" w:space="0" w:color="auto"/>
              <w:right w:val="single" w:sz="4" w:space="0" w:color="auto"/>
            </w:tcBorders>
          </w:tcPr>
          <w:p w:rsidR="005C5DED" w:rsidRPr="00F15A94" w:rsidRDefault="00851E84" w:rsidP="00342E43">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275000</w:t>
            </w:r>
          </w:p>
        </w:tc>
      </w:tr>
      <w:tr w:rsidR="00CF3376" w:rsidRPr="004D2106" w:rsidTr="00C309CF">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CF3376" w:rsidRDefault="00CF3376" w:rsidP="00342E43">
            <w:pPr>
              <w:spacing w:after="0" w:line="240" w:lineRule="auto"/>
              <w:ind w:left="-57" w:right="-57"/>
              <w:jc w:val="center"/>
              <w:rPr>
                <w:rFonts w:ascii="Times New Roman" w:eastAsia="Times New Roman" w:hAnsi="Times New Roman"/>
                <w:b/>
                <w:lang w:val="en-US" w:eastAsia="ru-RU"/>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3376" w:rsidRPr="00F15A94" w:rsidRDefault="00CF3376" w:rsidP="00CF3376">
            <w:pPr>
              <w:spacing w:after="0" w:line="256" w:lineRule="auto"/>
              <w:ind w:left="-57" w:right="-57"/>
              <w:jc w:val="center"/>
              <w:rPr>
                <w:rFonts w:ascii="Times New Roman" w:eastAsia="Times New Roman" w:hAnsi="Times New Roman"/>
                <w:noProof/>
                <w:lang w:val="en-GB"/>
              </w:rPr>
            </w:pPr>
            <w:r w:rsidRPr="00CF3376">
              <w:rPr>
                <w:rFonts w:ascii="Times New Roman" w:eastAsia="Times New Roman" w:hAnsi="Times New Roman"/>
                <w:noProof/>
                <w:lang w:val="en-GB"/>
              </w:rPr>
              <w:t>Lotul 2</w:t>
            </w:r>
            <w:r>
              <w:rPr>
                <w:rFonts w:ascii="Times New Roman" w:eastAsia="Times New Roman" w:hAnsi="Times New Roman"/>
                <w:noProof/>
                <w:lang w:val="en-GB"/>
              </w:rPr>
              <w:t>4</w:t>
            </w:r>
          </w:p>
        </w:tc>
      </w:tr>
      <w:tr w:rsidR="00CF3376" w:rsidRPr="004D2106"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CF3376" w:rsidRDefault="00CF3376" w:rsidP="00342E43">
            <w:pPr>
              <w:spacing w:after="0" w:line="240" w:lineRule="auto"/>
              <w:ind w:left="-57" w:right="-57"/>
              <w:jc w:val="center"/>
              <w:rPr>
                <w:rFonts w:ascii="Times New Roman" w:eastAsia="Times New Roman" w:hAnsi="Times New Roman"/>
                <w:b/>
                <w:lang w:val="en-US" w:eastAsia="ru-RU"/>
              </w:rPr>
            </w:pPr>
            <w:r>
              <w:rPr>
                <w:rFonts w:ascii="Times New Roman" w:eastAsia="Times New Roman" w:hAnsi="Times New Roman"/>
                <w:b/>
                <w:lang w:val="en-US" w:eastAsia="ru-RU"/>
              </w:rPr>
              <w:t>24</w:t>
            </w:r>
          </w:p>
        </w:tc>
        <w:tc>
          <w:tcPr>
            <w:tcW w:w="1242" w:type="dxa"/>
            <w:tcBorders>
              <w:top w:val="single" w:sz="4" w:space="0" w:color="auto"/>
              <w:left w:val="single" w:sz="4" w:space="0" w:color="auto"/>
              <w:bottom w:val="single" w:sz="4" w:space="0" w:color="auto"/>
            </w:tcBorders>
            <w:shd w:val="clear" w:color="auto" w:fill="auto"/>
            <w:vAlign w:val="center"/>
          </w:tcPr>
          <w:p w:rsidR="00CF3376" w:rsidRPr="00F15A94" w:rsidRDefault="00CF3376" w:rsidP="00342E43">
            <w:pPr>
              <w:spacing w:after="0" w:line="240" w:lineRule="auto"/>
              <w:ind w:left="-57" w:right="-57"/>
              <w:jc w:val="center"/>
              <w:rPr>
                <w:rFonts w:ascii="Times New Roman" w:eastAsia="Times New Roman" w:hAnsi="Times New Roman"/>
                <w:lang w:val="en-US" w:eastAsia="ru-RU"/>
              </w:rPr>
            </w:pPr>
            <w:r w:rsidRPr="00CF3376">
              <w:rPr>
                <w:rFonts w:ascii="Times New Roman" w:eastAsia="Times New Roman" w:hAnsi="Times New Roman"/>
                <w:lang w:val="en-US" w:eastAsia="ru-RU"/>
              </w:rPr>
              <w:t>15800000-6</w:t>
            </w:r>
          </w:p>
        </w:tc>
        <w:tc>
          <w:tcPr>
            <w:tcW w:w="1423" w:type="dxa"/>
            <w:tcBorders>
              <w:top w:val="single" w:sz="4" w:space="0" w:color="auto"/>
              <w:left w:val="single" w:sz="4" w:space="0" w:color="auto"/>
              <w:bottom w:val="single" w:sz="4" w:space="0" w:color="auto"/>
              <w:right w:val="single" w:sz="4" w:space="0" w:color="auto"/>
            </w:tcBorders>
          </w:tcPr>
          <w:p w:rsidR="00CF3376" w:rsidRPr="00F15A94" w:rsidRDefault="00CF3376" w:rsidP="00342E43">
            <w:pPr>
              <w:tabs>
                <w:tab w:val="left" w:pos="1470"/>
              </w:tabs>
              <w:rPr>
                <w:rFonts w:ascii="Times New Roman" w:hAnsi="Times New Roman"/>
                <w:lang w:val="en-US"/>
              </w:rPr>
            </w:pPr>
            <w:r w:rsidRPr="00CF3376">
              <w:rPr>
                <w:rFonts w:ascii="Times New Roman" w:hAnsi="Times New Roman"/>
                <w:lang w:val="en-US"/>
              </w:rPr>
              <w:t>Dovlecei proaspeți</w:t>
            </w:r>
            <w:r w:rsidR="00FA2AC5">
              <w:rPr>
                <w:rFonts w:ascii="Times New Roman" w:hAnsi="Times New Roman"/>
                <w:lang w:val="en-US"/>
              </w:rPr>
              <w:t xml:space="preserve"> </w:t>
            </w:r>
            <w:r w:rsidR="00FA2AC5" w:rsidRPr="00FA2AC5">
              <w:rPr>
                <w:rFonts w:ascii="Times New Roman" w:hAnsi="Times New Roman"/>
                <w:lang w:val="en-US"/>
              </w:rPr>
              <w:t>(pentru lunile mai, iunie)</w:t>
            </w:r>
          </w:p>
        </w:tc>
        <w:tc>
          <w:tcPr>
            <w:tcW w:w="850" w:type="dxa"/>
            <w:tcBorders>
              <w:top w:val="single" w:sz="4" w:space="0" w:color="auto"/>
              <w:left w:val="single" w:sz="4" w:space="0" w:color="auto"/>
              <w:bottom w:val="single" w:sz="4" w:space="0" w:color="auto"/>
              <w:right w:val="single" w:sz="4" w:space="0" w:color="auto"/>
            </w:tcBorders>
          </w:tcPr>
          <w:p w:rsidR="00CF3376" w:rsidRDefault="00CF3376" w:rsidP="00342E43">
            <w:pPr>
              <w:pStyle w:val="Titlu"/>
              <w:jc w:val="left"/>
              <w:rPr>
                <w:sz w:val="22"/>
                <w:szCs w:val="22"/>
                <w:lang w:val="en-US"/>
              </w:rPr>
            </w:pPr>
            <w:r>
              <w:rPr>
                <w:sz w:val="22"/>
                <w:szCs w:val="22"/>
                <w:lang w:val="en-US"/>
              </w:rPr>
              <w:t>4200</w:t>
            </w:r>
          </w:p>
        </w:tc>
        <w:tc>
          <w:tcPr>
            <w:tcW w:w="709" w:type="dxa"/>
            <w:tcBorders>
              <w:top w:val="single" w:sz="4" w:space="0" w:color="auto"/>
              <w:left w:val="single" w:sz="4" w:space="0" w:color="auto"/>
              <w:bottom w:val="single" w:sz="4" w:space="0" w:color="auto"/>
              <w:right w:val="single" w:sz="4" w:space="0" w:color="auto"/>
            </w:tcBorders>
          </w:tcPr>
          <w:p w:rsidR="00CF3376" w:rsidRPr="00F15A94" w:rsidRDefault="00CF3376" w:rsidP="00342E43">
            <w:pPr>
              <w:pStyle w:val="Titlu"/>
              <w:jc w:val="left"/>
              <w:rPr>
                <w:sz w:val="22"/>
                <w:szCs w:val="22"/>
                <w:lang w:val="en-US"/>
              </w:rPr>
            </w:pPr>
            <w:r>
              <w:rPr>
                <w:sz w:val="22"/>
                <w:szCs w:val="22"/>
                <w:lang w:val="en-US"/>
              </w:rPr>
              <w:t>kg</w:t>
            </w:r>
          </w:p>
        </w:tc>
        <w:tc>
          <w:tcPr>
            <w:tcW w:w="4139" w:type="dxa"/>
            <w:tcBorders>
              <w:top w:val="single" w:sz="4" w:space="0" w:color="auto"/>
              <w:bottom w:val="single" w:sz="4" w:space="0" w:color="auto"/>
            </w:tcBorders>
            <w:shd w:val="clear" w:color="auto" w:fill="auto"/>
            <w:vAlign w:val="center"/>
          </w:tcPr>
          <w:p w:rsidR="00CF3376" w:rsidRPr="00F15A94" w:rsidRDefault="00CF3376" w:rsidP="00CF3376">
            <w:pPr>
              <w:ind w:right="-57"/>
              <w:jc w:val="both"/>
              <w:rPr>
                <w:rFonts w:ascii="Times New Roman" w:hAnsi="Times New Roman"/>
                <w:lang w:val="ro-RO"/>
              </w:rPr>
            </w:pPr>
            <w:r w:rsidRPr="00CF3376">
              <w:rPr>
                <w:rFonts w:ascii="Times New Roman" w:hAnsi="Times New Roman"/>
                <w:lang w:val="ro-RO"/>
              </w:rPr>
              <w:t>Dovlecei proaspeți, calitativi de mărime medie,   de la 150-200gr., amb. În lăzi de 4,0-6,0kg.</w:t>
            </w:r>
            <w:r>
              <w:rPr>
                <w:rFonts w:ascii="Times New Roman" w:hAnsi="Times New Roman"/>
                <w:lang w:val="ro-RO"/>
              </w:rPr>
              <w:t xml:space="preserve"> </w:t>
            </w:r>
            <w:r w:rsidRPr="00CF3376">
              <w:rPr>
                <w:rFonts w:ascii="Times New Roman" w:hAnsi="Times New Roman"/>
                <w:lang w:val="ro-RO"/>
              </w:rPr>
              <w:t>H.G.nr.198 din 27.03.2017 ,, Fructe și legume proaspete destinate consumatorului uman</w:t>
            </w:r>
            <w:r>
              <w:rPr>
                <w:rFonts w:ascii="Times New Roman" w:hAnsi="Times New Roman"/>
                <w:lang w:val="ro-RO"/>
              </w:rPr>
              <w:t>. Grafic:</w:t>
            </w:r>
            <w:r w:rsidRPr="00CF3376">
              <w:rPr>
                <w:rFonts w:ascii="Times New Roman" w:hAnsi="Times New Roman"/>
                <w:lang w:val="ro-RO"/>
              </w:rPr>
              <w:tab/>
              <w:t>1/săptămînă   conform comenzilor,de la ora 8.00-17.00 ziua de luni, la depozitul instituțiilor</w:t>
            </w:r>
          </w:p>
        </w:tc>
        <w:tc>
          <w:tcPr>
            <w:tcW w:w="1276" w:type="dxa"/>
            <w:tcBorders>
              <w:top w:val="single" w:sz="4" w:space="0" w:color="auto"/>
              <w:left w:val="single" w:sz="4" w:space="0" w:color="auto"/>
              <w:bottom w:val="single" w:sz="4" w:space="0" w:color="auto"/>
              <w:right w:val="single" w:sz="4" w:space="0" w:color="auto"/>
            </w:tcBorders>
          </w:tcPr>
          <w:p w:rsidR="00CF3376" w:rsidRPr="00F15A94" w:rsidRDefault="00851E84" w:rsidP="00342E43">
            <w:pPr>
              <w:spacing w:after="0" w:line="256" w:lineRule="auto"/>
              <w:ind w:left="-57" w:right="-57"/>
              <w:jc w:val="center"/>
              <w:rPr>
                <w:rFonts w:ascii="Times New Roman" w:eastAsia="Times New Roman" w:hAnsi="Times New Roman"/>
                <w:noProof/>
                <w:lang w:val="en-GB"/>
              </w:rPr>
            </w:pPr>
            <w:r w:rsidRPr="00851E84">
              <w:rPr>
                <w:rFonts w:ascii="Times New Roman" w:eastAsia="Times New Roman" w:hAnsi="Times New Roman"/>
                <w:noProof/>
                <w:lang w:val="en-GB"/>
              </w:rPr>
              <w:t>136111</w:t>
            </w:r>
          </w:p>
        </w:tc>
      </w:tr>
      <w:tr w:rsidR="00342E43" w:rsidRPr="00736FF3" w:rsidTr="00D75D13">
        <w:trPr>
          <w:trHeight w:val="39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342E43" w:rsidRPr="004D2106" w:rsidRDefault="00342E43" w:rsidP="00342E43">
            <w:pPr>
              <w:spacing w:after="0" w:line="240" w:lineRule="auto"/>
              <w:ind w:left="-57" w:right="-57"/>
              <w:jc w:val="center"/>
              <w:rPr>
                <w:rFonts w:ascii="Times New Roman" w:eastAsia="Times New Roman" w:hAnsi="Times New Roman"/>
                <w:sz w:val="20"/>
                <w:szCs w:val="20"/>
                <w:lang w:val="en-US" w:eastAsia="ru-RU"/>
              </w:rPr>
            </w:pPr>
          </w:p>
        </w:tc>
        <w:tc>
          <w:tcPr>
            <w:tcW w:w="8363" w:type="dxa"/>
            <w:gridSpan w:val="5"/>
            <w:tcBorders>
              <w:top w:val="single" w:sz="4" w:space="0" w:color="auto"/>
              <w:left w:val="single" w:sz="4" w:space="0" w:color="auto"/>
              <w:bottom w:val="single" w:sz="4" w:space="0" w:color="auto"/>
            </w:tcBorders>
            <w:shd w:val="clear" w:color="auto" w:fill="auto"/>
            <w:vAlign w:val="center"/>
          </w:tcPr>
          <w:p w:rsidR="00342E43" w:rsidRPr="0038539F" w:rsidRDefault="00342E43" w:rsidP="00342E43">
            <w:pPr>
              <w:widowControl w:val="0"/>
              <w:spacing w:after="0" w:line="240" w:lineRule="auto"/>
              <w:rPr>
                <w:rFonts w:ascii="Times New Roman" w:eastAsia="Times New Roman" w:hAnsi="Times New Roman"/>
                <w:bCs/>
                <w:color w:val="000000"/>
                <w:sz w:val="24"/>
                <w:szCs w:val="24"/>
                <w:lang w:val="ro-RO" w:eastAsia="ro-RO" w:bidi="ro-RO"/>
              </w:rPr>
            </w:pPr>
            <w:r w:rsidRPr="0038539F">
              <w:rPr>
                <w:rFonts w:ascii="Times New Roman" w:eastAsia="Times New Roman" w:hAnsi="Times New Roman"/>
                <w:bCs/>
                <w:color w:val="000000"/>
                <w:sz w:val="24"/>
                <w:szCs w:val="24"/>
                <w:lang w:val="ro-RO" w:eastAsia="ro-RO" w:bidi="ro-RO"/>
              </w:rPr>
              <w:t>Total</w:t>
            </w:r>
          </w:p>
        </w:tc>
        <w:tc>
          <w:tcPr>
            <w:tcW w:w="1276" w:type="dxa"/>
            <w:tcBorders>
              <w:top w:val="single" w:sz="4" w:space="0" w:color="auto"/>
              <w:left w:val="single" w:sz="4" w:space="0" w:color="auto"/>
              <w:bottom w:val="single" w:sz="4" w:space="0" w:color="auto"/>
              <w:right w:val="single" w:sz="4" w:space="0" w:color="auto"/>
            </w:tcBorders>
          </w:tcPr>
          <w:p w:rsidR="00342E43" w:rsidRPr="0038539F" w:rsidRDefault="0038539F" w:rsidP="00342E43">
            <w:pPr>
              <w:spacing w:after="0" w:line="256" w:lineRule="auto"/>
              <w:ind w:left="-57" w:right="-57"/>
              <w:jc w:val="center"/>
              <w:rPr>
                <w:rFonts w:ascii="Times New Roman" w:eastAsia="Times New Roman" w:hAnsi="Times New Roman"/>
                <w:b/>
                <w:noProof/>
                <w:sz w:val="24"/>
                <w:szCs w:val="24"/>
                <w:lang w:val="en-US"/>
              </w:rPr>
            </w:pPr>
            <w:r w:rsidRPr="0038539F">
              <w:rPr>
                <w:rFonts w:ascii="Times New Roman" w:eastAsia="Times New Roman" w:hAnsi="Times New Roman"/>
                <w:b/>
                <w:noProof/>
                <w:sz w:val="24"/>
                <w:szCs w:val="24"/>
                <w:lang w:val="en-US"/>
              </w:rPr>
              <w:t>4491722</w:t>
            </w:r>
          </w:p>
        </w:tc>
      </w:tr>
    </w:tbl>
    <w:p w:rsidR="00E31DC3" w:rsidRPr="00231EEC" w:rsidRDefault="00E31DC3" w:rsidP="00E31DC3">
      <w:pPr>
        <w:numPr>
          <w:ilvl w:val="0"/>
          <w:numId w:val="1"/>
        </w:numPr>
        <w:tabs>
          <w:tab w:val="right" w:pos="426"/>
        </w:tabs>
        <w:spacing w:before="120" w:after="0" w:line="240" w:lineRule="auto"/>
        <w:ind w:left="360"/>
        <w:rPr>
          <w:rFonts w:ascii="Times New Roman" w:eastAsia="Times New Roman" w:hAnsi="Times New Roman"/>
          <w:b/>
          <w:sz w:val="24"/>
          <w:szCs w:val="24"/>
          <w:lang w:val="ro-RO" w:eastAsia="ru-RU"/>
        </w:rPr>
      </w:pPr>
      <w:r w:rsidRPr="00231EEC">
        <w:rPr>
          <w:rFonts w:ascii="Times New Roman" w:eastAsia="Times New Roman" w:hAnsi="Times New Roman"/>
          <w:b/>
          <w:sz w:val="24"/>
          <w:szCs w:val="24"/>
          <w:lang w:val="en-US" w:eastAsia="ru-RU"/>
        </w:rPr>
        <w:t xml:space="preserve">În </w:t>
      </w:r>
      <w:r w:rsidRPr="00231EEC">
        <w:rPr>
          <w:rFonts w:ascii="Times New Roman" w:eastAsia="Times New Roman" w:hAnsi="Times New Roman"/>
          <w:b/>
          <w:sz w:val="24"/>
          <w:szCs w:val="24"/>
          <w:lang w:val="ro-RO" w:eastAsia="ru-RU"/>
        </w:rPr>
        <w:t>cazul în care contractul este împărțit pe loturi un operator economic poate depune oferta (se va selecta):</w:t>
      </w:r>
    </w:p>
    <w:p w:rsidR="00E31DC3" w:rsidRDefault="00E31DC3" w:rsidP="00E31DC3">
      <w:pPr>
        <w:pStyle w:val="Listparagraf"/>
        <w:numPr>
          <w:ilvl w:val="0"/>
          <w:numId w:val="3"/>
        </w:numPr>
        <w:tabs>
          <w:tab w:val="right" w:pos="426"/>
        </w:tabs>
        <w:ind w:left="720"/>
        <w:rPr>
          <w:sz w:val="24"/>
          <w:szCs w:val="24"/>
        </w:rPr>
      </w:pPr>
      <w:r>
        <w:rPr>
          <w:sz w:val="24"/>
          <w:szCs w:val="24"/>
        </w:rPr>
        <w:t>Pentru un singur lot;</w:t>
      </w:r>
    </w:p>
    <w:p w:rsidR="00E31DC3" w:rsidRDefault="00E31DC3" w:rsidP="00E31DC3">
      <w:pPr>
        <w:pStyle w:val="Listparagraf"/>
        <w:numPr>
          <w:ilvl w:val="0"/>
          <w:numId w:val="3"/>
        </w:numPr>
        <w:tabs>
          <w:tab w:val="right" w:pos="426"/>
        </w:tabs>
        <w:ind w:left="720"/>
        <w:rPr>
          <w:sz w:val="24"/>
          <w:szCs w:val="24"/>
        </w:rPr>
      </w:pPr>
      <w:r>
        <w:rPr>
          <w:sz w:val="24"/>
          <w:szCs w:val="24"/>
        </w:rPr>
        <w:t>Pentru mai multe loturi;</w:t>
      </w:r>
    </w:p>
    <w:p w:rsidR="00E31DC3" w:rsidRDefault="00E31DC3" w:rsidP="00E31DC3">
      <w:pPr>
        <w:pStyle w:val="Listparagraf"/>
        <w:numPr>
          <w:ilvl w:val="0"/>
          <w:numId w:val="3"/>
        </w:numPr>
        <w:tabs>
          <w:tab w:val="right" w:pos="426"/>
        </w:tabs>
        <w:ind w:left="720"/>
        <w:rPr>
          <w:sz w:val="24"/>
          <w:szCs w:val="24"/>
        </w:rPr>
      </w:pPr>
      <w:r>
        <w:rPr>
          <w:sz w:val="24"/>
          <w:szCs w:val="24"/>
        </w:rPr>
        <w:lastRenderedPageBreak/>
        <w:t>Pentru toate loturile;</w:t>
      </w:r>
    </w:p>
    <w:p w:rsidR="00E31DC3" w:rsidRPr="00231EEC"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231EEC">
        <w:rPr>
          <w:rFonts w:ascii="Times New Roman" w:eastAsia="Times New Roman" w:hAnsi="Times New Roman"/>
          <w:b/>
          <w:sz w:val="24"/>
          <w:szCs w:val="24"/>
          <w:lang w:val="ro-RO" w:eastAsia="ru-RU"/>
        </w:rPr>
        <w:t xml:space="preserve">Admiterea sau interzicerea ofertelor alternative: </w:t>
      </w:r>
      <w:r w:rsidRPr="00231EEC">
        <w:rPr>
          <w:rFonts w:ascii="Times New Roman" w:eastAsia="Times New Roman" w:hAnsi="Times New Roman"/>
          <w:b/>
          <w:sz w:val="24"/>
          <w:szCs w:val="24"/>
          <w:shd w:val="clear" w:color="auto" w:fill="FFFF00"/>
          <w:lang w:val="ro-RO" w:eastAsia="ru-RU"/>
        </w:rPr>
        <w:t>nu se admite</w:t>
      </w:r>
    </w:p>
    <w:p w:rsidR="00E31DC3" w:rsidRPr="003F1499" w:rsidRDefault="00E31DC3" w:rsidP="00E31DC3">
      <w:pPr>
        <w:numPr>
          <w:ilvl w:val="0"/>
          <w:numId w:val="1"/>
        </w:numPr>
        <w:tabs>
          <w:tab w:val="left" w:pos="0"/>
          <w:tab w:val="left" w:pos="284"/>
          <w:tab w:val="left" w:pos="426"/>
        </w:tabs>
        <w:spacing w:before="120" w:after="0" w:line="240" w:lineRule="auto"/>
        <w:ind w:left="284" w:hanging="284"/>
        <w:rPr>
          <w:rFonts w:ascii="Times New Roman" w:eastAsia="Times New Roman" w:hAnsi="Times New Roman"/>
          <w:b/>
          <w:sz w:val="24"/>
          <w:szCs w:val="24"/>
          <w:lang w:val="ro-RO" w:eastAsia="ru-RU"/>
        </w:rPr>
      </w:pPr>
      <w:r w:rsidRPr="00231EEC">
        <w:rPr>
          <w:rFonts w:ascii="Times New Roman" w:eastAsia="Times New Roman" w:hAnsi="Times New Roman"/>
          <w:b/>
          <w:sz w:val="24"/>
          <w:szCs w:val="24"/>
          <w:lang w:val="ro-RO" w:eastAsia="ru-RU"/>
        </w:rPr>
        <w:t>Term</w:t>
      </w:r>
      <w:r w:rsidRPr="003F1499">
        <w:rPr>
          <w:rFonts w:ascii="Times New Roman" w:eastAsia="Times New Roman" w:hAnsi="Times New Roman"/>
          <w:b/>
          <w:sz w:val="24"/>
          <w:szCs w:val="24"/>
          <w:lang w:val="ro-RO" w:eastAsia="ru-RU"/>
        </w:rPr>
        <w:t xml:space="preserve">enii și condițiile de livrare solicitați: </w:t>
      </w:r>
      <w:r w:rsidRPr="003F1499">
        <w:rPr>
          <w:rFonts w:ascii="Times New Roman" w:eastAsia="Times New Roman" w:hAnsi="Times New Roman"/>
          <w:b/>
          <w:sz w:val="24"/>
          <w:szCs w:val="24"/>
          <w:shd w:val="clear" w:color="auto" w:fill="FFFF00"/>
          <w:lang w:val="ro-RO" w:eastAsia="ru-RU"/>
        </w:rPr>
        <w:t>01.</w:t>
      </w:r>
      <w:r>
        <w:rPr>
          <w:rFonts w:ascii="Times New Roman" w:eastAsia="Times New Roman" w:hAnsi="Times New Roman"/>
          <w:b/>
          <w:sz w:val="24"/>
          <w:szCs w:val="24"/>
          <w:shd w:val="clear" w:color="auto" w:fill="FFFF00"/>
          <w:lang w:val="ro-RO" w:eastAsia="ru-RU"/>
        </w:rPr>
        <w:t>0</w:t>
      </w:r>
      <w:r w:rsidR="0079640E">
        <w:rPr>
          <w:rFonts w:ascii="Times New Roman" w:eastAsia="Times New Roman" w:hAnsi="Times New Roman"/>
          <w:b/>
          <w:sz w:val="24"/>
          <w:szCs w:val="24"/>
          <w:shd w:val="clear" w:color="auto" w:fill="FFFF00"/>
          <w:lang w:val="ro-RO" w:eastAsia="ru-RU"/>
        </w:rPr>
        <w:t>4</w:t>
      </w:r>
      <w:r>
        <w:rPr>
          <w:rFonts w:ascii="Times New Roman" w:eastAsia="Times New Roman" w:hAnsi="Times New Roman"/>
          <w:b/>
          <w:sz w:val="24"/>
          <w:szCs w:val="24"/>
          <w:shd w:val="clear" w:color="auto" w:fill="FFFF00"/>
          <w:lang w:val="ro-RO" w:eastAsia="ru-RU"/>
        </w:rPr>
        <w:t>.2020-3</w:t>
      </w:r>
      <w:r w:rsidR="0079640E">
        <w:rPr>
          <w:rFonts w:ascii="Times New Roman" w:eastAsia="Times New Roman" w:hAnsi="Times New Roman"/>
          <w:b/>
          <w:sz w:val="24"/>
          <w:szCs w:val="24"/>
          <w:shd w:val="clear" w:color="auto" w:fill="FFFF00"/>
          <w:lang w:val="ro-RO" w:eastAsia="ru-RU"/>
        </w:rPr>
        <w:t>0</w:t>
      </w:r>
      <w:r w:rsidRPr="003F1499">
        <w:rPr>
          <w:rFonts w:ascii="Times New Roman" w:eastAsia="Times New Roman" w:hAnsi="Times New Roman"/>
          <w:b/>
          <w:sz w:val="24"/>
          <w:szCs w:val="24"/>
          <w:shd w:val="clear" w:color="auto" w:fill="FFFF00"/>
          <w:lang w:val="ro-RO" w:eastAsia="ru-RU"/>
        </w:rPr>
        <w:t>.</w:t>
      </w:r>
      <w:r>
        <w:rPr>
          <w:rFonts w:ascii="Times New Roman" w:eastAsia="Times New Roman" w:hAnsi="Times New Roman"/>
          <w:b/>
          <w:sz w:val="24"/>
          <w:szCs w:val="24"/>
          <w:shd w:val="clear" w:color="auto" w:fill="FFFF00"/>
          <w:lang w:val="ro-RO" w:eastAsia="ru-RU"/>
        </w:rPr>
        <w:t>0</w:t>
      </w:r>
      <w:r w:rsidR="0079640E">
        <w:rPr>
          <w:rFonts w:ascii="Times New Roman" w:eastAsia="Times New Roman" w:hAnsi="Times New Roman"/>
          <w:b/>
          <w:sz w:val="24"/>
          <w:szCs w:val="24"/>
          <w:shd w:val="clear" w:color="auto" w:fill="FFFF00"/>
          <w:lang w:val="ro-RO" w:eastAsia="ru-RU"/>
        </w:rPr>
        <w:t>6.2020</w:t>
      </w:r>
      <w:r w:rsidRPr="003F1499">
        <w:rPr>
          <w:rFonts w:ascii="Times New Roman" w:eastAsia="Times New Roman" w:hAnsi="Times New Roman"/>
          <w:b/>
          <w:sz w:val="24"/>
          <w:szCs w:val="24"/>
          <w:shd w:val="clear" w:color="auto" w:fill="FFFF00"/>
          <w:lang w:val="ro-RO" w:eastAsia="ru-RU"/>
        </w:rPr>
        <w:t xml:space="preserve"> </w:t>
      </w:r>
    </w:p>
    <w:p w:rsidR="00E31DC3" w:rsidRPr="003F1499"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Termenul de valabilitate a contractului</w:t>
      </w:r>
      <w:r w:rsidRPr="003F1499">
        <w:rPr>
          <w:rFonts w:ascii="Times New Roman" w:eastAsia="Times New Roman" w:hAnsi="Times New Roman"/>
          <w:b/>
          <w:sz w:val="24"/>
          <w:szCs w:val="24"/>
          <w:shd w:val="clear" w:color="auto" w:fill="FFFF00"/>
          <w:lang w:val="ro-RO" w:eastAsia="ru-RU"/>
        </w:rPr>
        <w:t>: 3</w:t>
      </w:r>
      <w:r>
        <w:rPr>
          <w:rFonts w:ascii="Times New Roman" w:eastAsia="Times New Roman" w:hAnsi="Times New Roman"/>
          <w:b/>
          <w:sz w:val="24"/>
          <w:szCs w:val="24"/>
          <w:shd w:val="clear" w:color="auto" w:fill="FFFF00"/>
          <w:lang w:val="ro-RO" w:eastAsia="ru-RU"/>
        </w:rPr>
        <w:t>0</w:t>
      </w:r>
      <w:r w:rsidRPr="003F1499">
        <w:rPr>
          <w:rFonts w:ascii="Times New Roman" w:eastAsia="Times New Roman" w:hAnsi="Times New Roman"/>
          <w:b/>
          <w:sz w:val="24"/>
          <w:szCs w:val="24"/>
          <w:shd w:val="clear" w:color="auto" w:fill="FFFF00"/>
          <w:lang w:val="ro-RO" w:eastAsia="ru-RU"/>
        </w:rPr>
        <w:t xml:space="preserve"> </w:t>
      </w:r>
      <w:r>
        <w:rPr>
          <w:rFonts w:ascii="Times New Roman" w:eastAsia="Times New Roman" w:hAnsi="Times New Roman"/>
          <w:b/>
          <w:sz w:val="24"/>
          <w:szCs w:val="24"/>
          <w:shd w:val="clear" w:color="auto" w:fill="FFFF00"/>
          <w:lang w:val="ro-RO" w:eastAsia="ru-RU"/>
        </w:rPr>
        <w:t>aprilie</w:t>
      </w:r>
      <w:r w:rsidRPr="003F1499">
        <w:rPr>
          <w:rFonts w:ascii="Times New Roman" w:eastAsia="Times New Roman" w:hAnsi="Times New Roman"/>
          <w:b/>
          <w:sz w:val="24"/>
          <w:szCs w:val="24"/>
          <w:shd w:val="clear" w:color="auto" w:fill="FFFF00"/>
          <w:lang w:val="ro-RO" w:eastAsia="ru-RU"/>
        </w:rPr>
        <w:t xml:space="preserve"> 2019</w:t>
      </w:r>
    </w:p>
    <w:p w:rsidR="00E31DC3" w:rsidRPr="003F1499" w:rsidRDefault="00E31DC3" w:rsidP="00E31DC3">
      <w:pPr>
        <w:numPr>
          <w:ilvl w:val="0"/>
          <w:numId w:val="1"/>
        </w:numPr>
        <w:tabs>
          <w:tab w:val="right" w:pos="426"/>
        </w:tabs>
        <w:spacing w:before="120" w:after="0" w:line="240" w:lineRule="auto"/>
        <w:ind w:left="36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Contract de achiziție rezervat atelierelor protejate sau că acesta poate fi executat numai în cadrul unor programe de angajare protejată (după caz): </w:t>
      </w:r>
      <w:r w:rsidRPr="003F1499">
        <w:rPr>
          <w:rFonts w:ascii="Times New Roman" w:eastAsia="Times New Roman" w:hAnsi="Times New Roman"/>
          <w:b/>
          <w:sz w:val="24"/>
          <w:szCs w:val="24"/>
          <w:shd w:val="clear" w:color="auto" w:fill="FFFF00"/>
          <w:lang w:val="ro-RO" w:eastAsia="ru-RU"/>
        </w:rPr>
        <w:t>nu se aplică</w:t>
      </w:r>
    </w:p>
    <w:p w:rsidR="00E31DC3" w:rsidRPr="003F1499" w:rsidRDefault="00E31DC3" w:rsidP="00E31DC3">
      <w:pPr>
        <w:numPr>
          <w:ilvl w:val="0"/>
          <w:numId w:val="1"/>
        </w:numPr>
        <w:tabs>
          <w:tab w:val="right" w:pos="426"/>
        </w:tabs>
        <w:spacing w:before="120" w:after="0" w:line="240" w:lineRule="auto"/>
        <w:ind w:left="36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Prestarea serviciului este rezervată unei anumite profesii în temeiul unor acte cu putere de lege sau al unor acte administrative (după caz): </w:t>
      </w:r>
      <w:r w:rsidRPr="003F1499">
        <w:rPr>
          <w:rFonts w:ascii="Times New Roman" w:eastAsia="Times New Roman" w:hAnsi="Times New Roman"/>
          <w:b/>
          <w:sz w:val="24"/>
          <w:szCs w:val="24"/>
          <w:shd w:val="clear" w:color="auto" w:fill="FFFF00"/>
          <w:lang w:val="ro-RO" w:eastAsia="ru-RU"/>
        </w:rPr>
        <w:t xml:space="preserve">nu se aplică </w:t>
      </w:r>
    </w:p>
    <w:p w:rsidR="00E31DC3" w:rsidRPr="003F1499" w:rsidRDefault="00E31DC3" w:rsidP="00E31DC3">
      <w:pPr>
        <w:numPr>
          <w:ilvl w:val="0"/>
          <w:numId w:val="1"/>
        </w:numPr>
        <w:tabs>
          <w:tab w:val="right" w:pos="426"/>
        </w:tabs>
        <w:spacing w:before="120" w:after="0" w:line="240" w:lineRule="auto"/>
        <w:ind w:left="36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Scurta descriere a criteriilor privind eligibilitatea operatorilor economici care pot determina eliminarea acestora și a criteriilor de selecție; nivelul minim (nivelurile minime) al (ale) cerințelor eventual impuse; se menționează informațiile solicitate (DUAE, documentație):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713"/>
        <w:gridCol w:w="3727"/>
        <w:gridCol w:w="1653"/>
      </w:tblGrid>
      <w:tr w:rsidR="00E31DC3" w:rsidRPr="003F1499" w:rsidTr="002B7027">
        <w:trPr>
          <w:trHeight w:val="713"/>
        </w:trPr>
        <w:tc>
          <w:tcPr>
            <w:tcW w:w="535" w:type="dxa"/>
            <w:shd w:val="clear" w:color="auto" w:fill="D9D9D9"/>
          </w:tcPr>
          <w:p w:rsidR="00E31DC3" w:rsidRPr="003F1499" w:rsidRDefault="00E31DC3" w:rsidP="002B7027">
            <w:pPr>
              <w:tabs>
                <w:tab w:val="left" w:pos="612"/>
              </w:tabs>
              <w:spacing w:before="120" w:after="120" w:line="240" w:lineRule="auto"/>
              <w:rPr>
                <w:rFonts w:ascii="Times New Roman" w:eastAsia="Times New Roman" w:hAnsi="Times New Roman"/>
                <w:b/>
                <w:iCs/>
                <w:sz w:val="24"/>
                <w:szCs w:val="24"/>
                <w:lang w:val="ro-RO" w:eastAsia="ru-RU"/>
              </w:rPr>
            </w:pPr>
            <w:r w:rsidRPr="003F1499">
              <w:rPr>
                <w:rFonts w:ascii="Times New Roman" w:eastAsia="Times New Roman" w:hAnsi="Times New Roman"/>
                <w:b/>
                <w:iCs/>
                <w:sz w:val="24"/>
                <w:szCs w:val="24"/>
                <w:lang w:val="ro-RO" w:eastAsia="ru-RU"/>
              </w:rPr>
              <w:t>Nr.d/o</w:t>
            </w:r>
          </w:p>
        </w:tc>
        <w:tc>
          <w:tcPr>
            <w:tcW w:w="3713" w:type="dxa"/>
            <w:shd w:val="clear" w:color="auto" w:fill="D9D9D9"/>
          </w:tcPr>
          <w:p w:rsidR="00E31DC3" w:rsidRPr="003F1499" w:rsidRDefault="00E31DC3" w:rsidP="002B7027">
            <w:pPr>
              <w:tabs>
                <w:tab w:val="left" w:pos="612"/>
              </w:tabs>
              <w:spacing w:before="120" w:after="120" w:line="240" w:lineRule="auto"/>
              <w:jc w:val="center"/>
              <w:rPr>
                <w:rFonts w:ascii="Times New Roman" w:eastAsia="Times New Roman" w:hAnsi="Times New Roman"/>
                <w:b/>
                <w:iCs/>
                <w:sz w:val="24"/>
                <w:szCs w:val="24"/>
                <w:lang w:val="ro-RO" w:eastAsia="ru-RU"/>
              </w:rPr>
            </w:pPr>
            <w:r w:rsidRPr="003F1499">
              <w:rPr>
                <w:rFonts w:ascii="Times New Roman" w:eastAsia="Times New Roman" w:hAnsi="Times New Roman"/>
                <w:b/>
                <w:iCs/>
                <w:sz w:val="24"/>
                <w:szCs w:val="24"/>
                <w:lang w:val="ro-RO" w:eastAsia="ru-RU"/>
              </w:rPr>
              <w:t>Descrierea criteriului/cerinței</w:t>
            </w:r>
          </w:p>
        </w:tc>
        <w:tc>
          <w:tcPr>
            <w:tcW w:w="3727" w:type="dxa"/>
            <w:shd w:val="clear" w:color="auto" w:fill="D9D9D9"/>
          </w:tcPr>
          <w:p w:rsidR="00E31DC3" w:rsidRPr="003F1499" w:rsidRDefault="00E31DC3" w:rsidP="002B7027">
            <w:pPr>
              <w:tabs>
                <w:tab w:val="left" w:pos="612"/>
              </w:tabs>
              <w:spacing w:before="120" w:after="120" w:line="240" w:lineRule="auto"/>
              <w:rPr>
                <w:rFonts w:ascii="Times New Roman" w:eastAsia="Times New Roman" w:hAnsi="Times New Roman"/>
                <w:b/>
                <w:iCs/>
                <w:sz w:val="24"/>
                <w:szCs w:val="24"/>
                <w:lang w:val="ro-RO" w:eastAsia="ru-RU"/>
              </w:rPr>
            </w:pPr>
            <w:r w:rsidRPr="003F1499">
              <w:rPr>
                <w:rFonts w:ascii="Times New Roman" w:eastAsia="Times New Roman" w:hAnsi="Times New Roman"/>
                <w:b/>
                <w:iCs/>
                <w:sz w:val="24"/>
                <w:szCs w:val="24"/>
                <w:lang w:val="ro-RO" w:eastAsia="ru-RU"/>
              </w:rPr>
              <w:t>Mod de demonstrare a îndeplinirii criteriului/cerinței:</w:t>
            </w:r>
          </w:p>
        </w:tc>
        <w:tc>
          <w:tcPr>
            <w:tcW w:w="1653" w:type="dxa"/>
            <w:shd w:val="clear" w:color="auto" w:fill="D9D9D9"/>
          </w:tcPr>
          <w:p w:rsidR="00E31DC3" w:rsidRPr="003F1499" w:rsidRDefault="00E31DC3" w:rsidP="002B7027">
            <w:pPr>
              <w:tabs>
                <w:tab w:val="left" w:pos="612"/>
              </w:tabs>
              <w:spacing w:before="120" w:after="120" w:line="240" w:lineRule="auto"/>
              <w:jc w:val="center"/>
              <w:rPr>
                <w:rFonts w:ascii="Times New Roman" w:eastAsia="Times New Roman" w:hAnsi="Times New Roman"/>
                <w:b/>
                <w:iCs/>
                <w:sz w:val="24"/>
                <w:szCs w:val="24"/>
                <w:lang w:val="ro-RO" w:eastAsia="ru-RU"/>
              </w:rPr>
            </w:pPr>
            <w:r w:rsidRPr="003F1499">
              <w:rPr>
                <w:rFonts w:ascii="Times New Roman" w:eastAsia="Times New Roman" w:hAnsi="Times New Roman"/>
                <w:b/>
                <w:iCs/>
                <w:sz w:val="24"/>
                <w:szCs w:val="24"/>
                <w:lang w:val="ro-RO" w:eastAsia="ru-RU"/>
              </w:rPr>
              <w:t>Nivelul minim/</w:t>
            </w:r>
            <w:r w:rsidRPr="003F1499">
              <w:rPr>
                <w:rFonts w:ascii="Times New Roman" w:eastAsia="Times New Roman" w:hAnsi="Times New Roman"/>
                <w:b/>
                <w:iCs/>
                <w:sz w:val="24"/>
                <w:szCs w:val="24"/>
                <w:lang w:val="ro-RO" w:eastAsia="ru-RU"/>
              </w:rPr>
              <w:br/>
              <w:t>Obligativitatea</w:t>
            </w:r>
          </w:p>
        </w:tc>
      </w:tr>
      <w:tr w:rsidR="00E31DC3" w:rsidRPr="003F1499" w:rsidTr="002B7027">
        <w:trPr>
          <w:trHeight w:val="807"/>
        </w:trPr>
        <w:tc>
          <w:tcPr>
            <w:tcW w:w="535"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1</w:t>
            </w:r>
          </w:p>
        </w:tc>
        <w:tc>
          <w:tcPr>
            <w:tcW w:w="3713"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sidRPr="003F1499">
              <w:rPr>
                <w:rFonts w:ascii="Times New Roman" w:eastAsia="Times New Roman" w:hAnsi="Times New Roman"/>
                <w:iCs/>
                <w:sz w:val="24"/>
                <w:szCs w:val="24"/>
                <w:lang w:val="ro-RO" w:eastAsia="ru-RU"/>
              </w:rPr>
              <w:t>DUAE</w:t>
            </w:r>
          </w:p>
        </w:tc>
        <w:tc>
          <w:tcPr>
            <w:tcW w:w="3727"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sidRPr="003F1499">
              <w:rPr>
                <w:rFonts w:ascii="Times New Roman" w:eastAsia="Times New Roman" w:hAnsi="Times New Roman"/>
                <w:iCs/>
                <w:sz w:val="24"/>
                <w:szCs w:val="24"/>
                <w:lang w:val="ro-RO" w:eastAsia="ru-RU"/>
              </w:rPr>
              <w:t>Semnat și ștampilat de către operatorul economic</w:t>
            </w:r>
          </w:p>
        </w:tc>
        <w:tc>
          <w:tcPr>
            <w:tcW w:w="1653" w:type="dxa"/>
            <w:shd w:val="clear" w:color="auto" w:fill="FFFF00"/>
          </w:tcPr>
          <w:p w:rsidR="00E31DC3" w:rsidRPr="003F1499" w:rsidRDefault="00E31DC3" w:rsidP="002B7027">
            <w:pPr>
              <w:tabs>
                <w:tab w:val="left" w:pos="612"/>
              </w:tabs>
              <w:spacing w:before="120" w:after="120" w:line="240" w:lineRule="auto"/>
              <w:jc w:val="center"/>
              <w:rPr>
                <w:rFonts w:ascii="Times New Roman" w:eastAsia="Times New Roman" w:hAnsi="Times New Roman"/>
                <w:iCs/>
                <w:sz w:val="24"/>
                <w:szCs w:val="24"/>
                <w:lang w:val="ro-RO" w:eastAsia="ru-RU"/>
              </w:rPr>
            </w:pPr>
            <w:r w:rsidRPr="003F1499">
              <w:rPr>
                <w:rFonts w:ascii="Times New Roman" w:eastAsia="Times New Roman" w:hAnsi="Times New Roman"/>
                <w:iCs/>
                <w:sz w:val="24"/>
                <w:szCs w:val="24"/>
                <w:lang w:val="ro-RO" w:eastAsia="ru-RU"/>
              </w:rPr>
              <w:t>Da</w:t>
            </w:r>
          </w:p>
        </w:tc>
      </w:tr>
      <w:tr w:rsidR="00E31DC3" w:rsidRPr="003F1499" w:rsidTr="002B7027">
        <w:trPr>
          <w:trHeight w:val="557"/>
        </w:trPr>
        <w:tc>
          <w:tcPr>
            <w:tcW w:w="535" w:type="dxa"/>
            <w:tcBorders>
              <w:bottom w:val="single" w:sz="4" w:space="0" w:color="auto"/>
            </w:tcBorders>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2</w:t>
            </w:r>
          </w:p>
        </w:tc>
        <w:tc>
          <w:tcPr>
            <w:tcW w:w="3713" w:type="dxa"/>
            <w:tcBorders>
              <w:top w:val="nil"/>
              <w:left w:val="single" w:sz="4" w:space="0" w:color="auto"/>
              <w:bottom w:val="single" w:sz="4" w:space="0" w:color="auto"/>
              <w:right w:val="single" w:sz="4" w:space="0" w:color="auto"/>
            </w:tcBorders>
            <w:shd w:val="clear" w:color="auto" w:fill="auto"/>
            <w:vAlign w:val="center"/>
          </w:tcPr>
          <w:p w:rsidR="00E31DC3" w:rsidRPr="003F1499" w:rsidRDefault="00E31DC3" w:rsidP="002B7027">
            <w:pPr>
              <w:spacing w:after="0" w:line="240" w:lineRule="auto"/>
              <w:jc w:val="both"/>
              <w:rPr>
                <w:rFonts w:ascii="Times New Roman" w:eastAsia="Times New Roman" w:hAnsi="Times New Roman"/>
                <w:color w:val="000000"/>
                <w:sz w:val="24"/>
                <w:szCs w:val="24"/>
                <w:lang w:val="ro-RO" w:eastAsia="ru-RU"/>
              </w:rPr>
            </w:pPr>
            <w:r w:rsidRPr="003F1499">
              <w:rPr>
                <w:rFonts w:ascii="Times New Roman" w:eastAsia="Times New Roman" w:hAnsi="Times New Roman"/>
                <w:color w:val="000000"/>
                <w:sz w:val="24"/>
                <w:szCs w:val="24"/>
                <w:lang w:val="ro-RO" w:eastAsia="ru-RU"/>
              </w:rPr>
              <w:t>F3.1</w:t>
            </w:r>
          </w:p>
        </w:tc>
        <w:tc>
          <w:tcPr>
            <w:tcW w:w="3727" w:type="dxa"/>
            <w:tcBorders>
              <w:top w:val="nil"/>
              <w:left w:val="nil"/>
              <w:bottom w:val="single" w:sz="4" w:space="0" w:color="auto"/>
              <w:right w:val="single" w:sz="4" w:space="0" w:color="auto"/>
            </w:tcBorders>
            <w:shd w:val="clear" w:color="auto" w:fill="auto"/>
            <w:vAlign w:val="center"/>
          </w:tcPr>
          <w:p w:rsidR="00E31DC3" w:rsidRPr="003F1499" w:rsidRDefault="00E31DC3" w:rsidP="002B7027">
            <w:pPr>
              <w:spacing w:after="0" w:line="240" w:lineRule="auto"/>
              <w:rPr>
                <w:rFonts w:ascii="Times New Roman" w:eastAsia="Times New Roman" w:hAnsi="Times New Roman"/>
                <w:color w:val="000000"/>
                <w:sz w:val="24"/>
                <w:szCs w:val="24"/>
                <w:lang w:val="ro-RO" w:eastAsia="ru-RU"/>
              </w:rPr>
            </w:pPr>
            <w:r w:rsidRPr="003F1499">
              <w:rPr>
                <w:rFonts w:ascii="Times New Roman" w:eastAsia="Times New Roman" w:hAnsi="Times New Roman"/>
                <w:color w:val="000000"/>
                <w:sz w:val="24"/>
                <w:szCs w:val="24"/>
                <w:lang w:val="ro-RO" w:eastAsia="ru-RU"/>
              </w:rPr>
              <w:t>Formularul Ofertă</w:t>
            </w:r>
          </w:p>
        </w:tc>
        <w:tc>
          <w:tcPr>
            <w:tcW w:w="1653" w:type="dxa"/>
            <w:shd w:val="clear" w:color="auto" w:fill="FFFF00"/>
          </w:tcPr>
          <w:p w:rsidR="00E31DC3" w:rsidRPr="003F1499" w:rsidRDefault="00E31DC3" w:rsidP="002B7027">
            <w:pPr>
              <w:tabs>
                <w:tab w:val="left" w:pos="612"/>
              </w:tabs>
              <w:spacing w:before="120" w:after="120" w:line="240" w:lineRule="auto"/>
              <w:jc w:val="center"/>
              <w:rPr>
                <w:rFonts w:ascii="Times New Roman" w:eastAsia="Times New Roman" w:hAnsi="Times New Roman"/>
                <w:iCs/>
                <w:sz w:val="24"/>
                <w:szCs w:val="24"/>
                <w:lang w:val="ro-RO" w:eastAsia="ru-RU"/>
              </w:rPr>
            </w:pPr>
            <w:r w:rsidRPr="003F1499">
              <w:rPr>
                <w:rFonts w:ascii="Times New Roman" w:eastAsia="Times New Roman" w:hAnsi="Times New Roman"/>
                <w:iCs/>
                <w:sz w:val="24"/>
                <w:szCs w:val="24"/>
                <w:lang w:val="ro-RO" w:eastAsia="ru-RU"/>
              </w:rPr>
              <w:t>Da</w:t>
            </w:r>
          </w:p>
        </w:tc>
      </w:tr>
      <w:tr w:rsidR="00E31DC3" w:rsidRPr="003F1499" w:rsidTr="002B7027">
        <w:trPr>
          <w:trHeight w:val="557"/>
        </w:trPr>
        <w:tc>
          <w:tcPr>
            <w:tcW w:w="535" w:type="dxa"/>
            <w:tcBorders>
              <w:top w:val="single" w:sz="4" w:space="0" w:color="auto"/>
              <w:left w:val="single" w:sz="4" w:space="0" w:color="auto"/>
              <w:bottom w:val="single" w:sz="4" w:space="0" w:color="auto"/>
              <w:right w:val="single" w:sz="4" w:space="0" w:color="auto"/>
            </w:tcBorders>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3</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3F1499" w:rsidRDefault="00E31DC3" w:rsidP="002B7027">
            <w:pPr>
              <w:spacing w:after="0" w:line="240" w:lineRule="auto"/>
              <w:jc w:val="both"/>
              <w:rPr>
                <w:rFonts w:ascii="Times New Roman" w:eastAsia="Times New Roman" w:hAnsi="Times New Roman"/>
                <w:color w:val="000000"/>
                <w:sz w:val="24"/>
                <w:szCs w:val="24"/>
                <w:lang w:val="ro-RO" w:eastAsia="ru-RU"/>
              </w:rPr>
            </w:pPr>
            <w:r w:rsidRPr="003F1499">
              <w:rPr>
                <w:rFonts w:ascii="Times New Roman" w:eastAsia="Times New Roman" w:hAnsi="Times New Roman"/>
                <w:color w:val="000000"/>
                <w:sz w:val="24"/>
                <w:szCs w:val="24"/>
                <w:lang w:val="ro-RO" w:eastAsia="ru-RU"/>
              </w:rPr>
              <w:t>F3.2</w:t>
            </w:r>
          </w:p>
        </w:tc>
        <w:tc>
          <w:tcPr>
            <w:tcW w:w="3727" w:type="dxa"/>
            <w:tcBorders>
              <w:top w:val="single" w:sz="4" w:space="0" w:color="auto"/>
              <w:left w:val="single" w:sz="4" w:space="0" w:color="auto"/>
              <w:bottom w:val="single" w:sz="4" w:space="0" w:color="auto"/>
              <w:right w:val="single" w:sz="4" w:space="0" w:color="auto"/>
            </w:tcBorders>
            <w:shd w:val="clear" w:color="auto" w:fill="auto"/>
            <w:vAlign w:val="center"/>
          </w:tcPr>
          <w:p w:rsidR="00E31DC3" w:rsidRPr="003F1499" w:rsidRDefault="00E31DC3" w:rsidP="002B7027">
            <w:pPr>
              <w:spacing w:after="0" w:line="240" w:lineRule="auto"/>
              <w:rPr>
                <w:rFonts w:ascii="Times New Roman" w:eastAsia="Times New Roman" w:hAnsi="Times New Roman"/>
                <w:color w:val="000000"/>
                <w:sz w:val="24"/>
                <w:szCs w:val="24"/>
                <w:lang w:val="ro-RO" w:eastAsia="ru-RU"/>
              </w:rPr>
            </w:pPr>
            <w:r w:rsidRPr="003F1499">
              <w:rPr>
                <w:rFonts w:ascii="Times New Roman" w:eastAsia="Times New Roman" w:hAnsi="Times New Roman"/>
                <w:color w:val="000000"/>
                <w:sz w:val="24"/>
                <w:szCs w:val="24"/>
                <w:lang w:val="ro-RO" w:eastAsia="ru-RU"/>
              </w:rPr>
              <w:t>Scrisoare  de  garanție  bancară sau transfer bancar, 1% din suma propusă fără TVA.</w:t>
            </w:r>
          </w:p>
        </w:tc>
        <w:tc>
          <w:tcPr>
            <w:tcW w:w="1653" w:type="dxa"/>
            <w:tcBorders>
              <w:left w:val="single" w:sz="4" w:space="0" w:color="auto"/>
            </w:tcBorders>
            <w:shd w:val="clear" w:color="auto" w:fill="FFFF00"/>
          </w:tcPr>
          <w:p w:rsidR="00E31DC3" w:rsidRPr="003F1499" w:rsidRDefault="00E31DC3" w:rsidP="002B7027">
            <w:pPr>
              <w:tabs>
                <w:tab w:val="left" w:pos="612"/>
              </w:tabs>
              <w:spacing w:before="120" w:after="120" w:line="240" w:lineRule="auto"/>
              <w:jc w:val="center"/>
              <w:rPr>
                <w:rFonts w:ascii="Times New Roman" w:eastAsia="Times New Roman" w:hAnsi="Times New Roman"/>
                <w:iCs/>
                <w:sz w:val="24"/>
                <w:szCs w:val="24"/>
                <w:lang w:val="ro-RO" w:eastAsia="ru-RU"/>
              </w:rPr>
            </w:pPr>
            <w:r w:rsidRPr="003F1499">
              <w:rPr>
                <w:rFonts w:ascii="Times New Roman" w:eastAsia="Times New Roman" w:hAnsi="Times New Roman"/>
                <w:iCs/>
                <w:sz w:val="24"/>
                <w:szCs w:val="24"/>
                <w:lang w:val="ro-RO" w:eastAsia="ru-RU"/>
              </w:rPr>
              <w:t>Da</w:t>
            </w:r>
          </w:p>
        </w:tc>
      </w:tr>
      <w:tr w:rsidR="00E31DC3" w:rsidRPr="003F1499" w:rsidTr="002B7027">
        <w:trPr>
          <w:trHeight w:val="673"/>
        </w:trPr>
        <w:tc>
          <w:tcPr>
            <w:tcW w:w="535" w:type="dxa"/>
            <w:tcBorders>
              <w:top w:val="single" w:sz="4" w:space="0" w:color="auto"/>
            </w:tcBorders>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4</w:t>
            </w:r>
          </w:p>
        </w:tc>
        <w:tc>
          <w:tcPr>
            <w:tcW w:w="371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Informația despre furnizor</w:t>
            </w:r>
          </w:p>
        </w:tc>
        <w:tc>
          <w:tcPr>
            <w:tcW w:w="3727"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Formular informativ despre ofertant (conform modelului încărcat în sistem)</w:t>
            </w:r>
          </w:p>
        </w:tc>
        <w:tc>
          <w:tcPr>
            <w:tcW w:w="1653" w:type="dxa"/>
            <w:shd w:val="clear" w:color="auto" w:fill="FFFF00"/>
          </w:tcPr>
          <w:p w:rsidR="00E31DC3" w:rsidRPr="003F1499" w:rsidRDefault="00E31DC3" w:rsidP="002B7027">
            <w:pPr>
              <w:tabs>
                <w:tab w:val="left" w:pos="612"/>
              </w:tabs>
              <w:spacing w:before="120" w:after="120" w:line="240" w:lineRule="auto"/>
              <w:jc w:val="center"/>
              <w:rPr>
                <w:rFonts w:ascii="Times New Roman" w:eastAsia="Times New Roman" w:hAnsi="Times New Roman"/>
                <w:iCs/>
                <w:sz w:val="24"/>
                <w:szCs w:val="24"/>
                <w:lang w:val="ro-RO" w:eastAsia="ru-RU"/>
              </w:rPr>
            </w:pPr>
            <w:r w:rsidRPr="003F1499">
              <w:rPr>
                <w:rFonts w:ascii="Times New Roman" w:eastAsia="Times New Roman" w:hAnsi="Times New Roman"/>
                <w:iCs/>
                <w:sz w:val="24"/>
                <w:szCs w:val="24"/>
                <w:lang w:val="ro-RO" w:eastAsia="ru-RU"/>
              </w:rPr>
              <w:t>Da</w:t>
            </w:r>
          </w:p>
        </w:tc>
      </w:tr>
      <w:tr w:rsidR="00E31DC3" w:rsidRPr="003F1499" w:rsidTr="002B7027">
        <w:trPr>
          <w:trHeight w:val="698"/>
        </w:trPr>
        <w:tc>
          <w:tcPr>
            <w:tcW w:w="535"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5</w:t>
            </w:r>
          </w:p>
        </w:tc>
        <w:tc>
          <w:tcPr>
            <w:tcW w:w="371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 xml:space="preserve">Certificat/ decizie/ extras de înregistrare a întreprinderii </w:t>
            </w:r>
          </w:p>
        </w:tc>
        <w:tc>
          <w:tcPr>
            <w:tcW w:w="3727"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Copie - emisă de Camera Înregistrării de Stat, confirmată prin aplicarea semnăturii și ștampilei Participantului</w:t>
            </w:r>
          </w:p>
        </w:tc>
        <w:tc>
          <w:tcPr>
            <w:tcW w:w="165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jc w:val="center"/>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Da</w:t>
            </w:r>
          </w:p>
        </w:tc>
      </w:tr>
      <w:tr w:rsidR="00E31DC3" w:rsidRPr="003F1499" w:rsidTr="002B7027">
        <w:trPr>
          <w:trHeight w:val="667"/>
        </w:trPr>
        <w:tc>
          <w:tcPr>
            <w:tcW w:w="535"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6</w:t>
            </w:r>
          </w:p>
        </w:tc>
        <w:tc>
          <w:tcPr>
            <w:tcW w:w="371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Certificat privind lipsa sau existenta restanțelor la bugetul public național</w:t>
            </w:r>
          </w:p>
        </w:tc>
        <w:tc>
          <w:tcPr>
            <w:tcW w:w="3727"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spacing w:after="0" w:line="240" w:lineRule="auto"/>
              <w:rPr>
                <w:rFonts w:ascii="Times New Roman" w:eastAsia="Times New Roman" w:hAnsi="Times New Roman"/>
                <w:sz w:val="24"/>
                <w:szCs w:val="24"/>
                <w:lang w:val="ro-RO" w:eastAsia="zh-CN"/>
              </w:rPr>
            </w:pPr>
            <w:r w:rsidRPr="003F1499">
              <w:rPr>
                <w:rFonts w:ascii="Times New Roman" w:eastAsia="Times New Roman" w:hAnsi="Times New Roman"/>
                <w:sz w:val="24"/>
                <w:szCs w:val="24"/>
                <w:lang w:val="ro-RO" w:eastAsia="zh-CN"/>
              </w:rPr>
              <w:t>Eliberat de Inspectoratul Fiscal valabil la ziua petrecerii concursului. Copie confirmată prin semnătură și ștampila ofertantului</w:t>
            </w:r>
          </w:p>
        </w:tc>
        <w:tc>
          <w:tcPr>
            <w:tcW w:w="165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jc w:val="center"/>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Da</w:t>
            </w:r>
          </w:p>
        </w:tc>
      </w:tr>
      <w:tr w:rsidR="00E31DC3" w:rsidRPr="003F1499" w:rsidTr="002B7027">
        <w:trPr>
          <w:trHeight w:val="699"/>
        </w:trPr>
        <w:tc>
          <w:tcPr>
            <w:tcW w:w="535"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7</w:t>
            </w:r>
          </w:p>
        </w:tc>
        <w:tc>
          <w:tcPr>
            <w:tcW w:w="371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Autorizație sanitar veterinară pe unitate de transport sau pașaport sanitar la transport sau declarația privind transportarea produselor alimentare</w:t>
            </w:r>
          </w:p>
        </w:tc>
        <w:tc>
          <w:tcPr>
            <w:tcW w:w="3727"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Copie – conform HG nr. 78 din 18.03.2004, art. 15 ”privind produsele alimentare” și HG nr. 1209 din 08.11.2007, cap. VIII, ”cu privire la prestarea serviciilor de alimentare publice”, confirmată prin semnătură și ștampilă Participantului</w:t>
            </w:r>
          </w:p>
        </w:tc>
        <w:tc>
          <w:tcPr>
            <w:tcW w:w="165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jc w:val="center"/>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Da</w:t>
            </w:r>
          </w:p>
        </w:tc>
      </w:tr>
      <w:tr w:rsidR="00E31DC3" w:rsidRPr="003F1499" w:rsidTr="002B7027">
        <w:trPr>
          <w:trHeight w:val="372"/>
        </w:trPr>
        <w:tc>
          <w:tcPr>
            <w:tcW w:w="535"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8</w:t>
            </w:r>
          </w:p>
        </w:tc>
        <w:tc>
          <w:tcPr>
            <w:tcW w:w="371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Autorizație sanitară de funcționare (pentru produse alimentare - animaliere)</w:t>
            </w:r>
          </w:p>
        </w:tc>
        <w:tc>
          <w:tcPr>
            <w:tcW w:w="3727"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Copie – Legea nr. 231 din 23.09.2010 (p.17), sau certificat de înregistrare oficială pentru siguranța alimentelor, confirmată prin semnătură și ștampilă Participantului</w:t>
            </w:r>
          </w:p>
        </w:tc>
        <w:tc>
          <w:tcPr>
            <w:tcW w:w="165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jc w:val="center"/>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Da</w:t>
            </w:r>
          </w:p>
        </w:tc>
      </w:tr>
      <w:tr w:rsidR="00E31DC3" w:rsidRPr="003F1499" w:rsidTr="002B7027">
        <w:trPr>
          <w:trHeight w:val="372"/>
        </w:trPr>
        <w:tc>
          <w:tcPr>
            <w:tcW w:w="535"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9</w:t>
            </w:r>
          </w:p>
        </w:tc>
        <w:tc>
          <w:tcPr>
            <w:tcW w:w="371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Specificații de preț F4.1</w:t>
            </w:r>
          </w:p>
        </w:tc>
        <w:tc>
          <w:tcPr>
            <w:tcW w:w="3727"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 xml:space="preserve">Conform formularului F4.1 (vezi documentația standard încărcată în </w:t>
            </w:r>
            <w:r w:rsidRPr="003F1499">
              <w:rPr>
                <w:rFonts w:ascii="Times New Roman" w:eastAsia="Times New Roman" w:hAnsi="Times New Roman"/>
                <w:iCs/>
                <w:sz w:val="24"/>
                <w:szCs w:val="24"/>
                <w:lang w:val="ro-RO" w:eastAsia="zh-CN"/>
              </w:rPr>
              <w:lastRenderedPageBreak/>
              <w:t>sistem).</w:t>
            </w:r>
          </w:p>
        </w:tc>
        <w:tc>
          <w:tcPr>
            <w:tcW w:w="1653" w:type="dxa"/>
            <w:tcBorders>
              <w:top w:val="single" w:sz="4" w:space="0" w:color="auto"/>
              <w:left w:val="single" w:sz="4" w:space="0" w:color="auto"/>
              <w:bottom w:val="single" w:sz="4" w:space="0" w:color="auto"/>
              <w:right w:val="single" w:sz="4" w:space="0" w:color="auto"/>
            </w:tcBorders>
            <w:shd w:val="clear" w:color="auto" w:fill="FFFF00"/>
          </w:tcPr>
          <w:p w:rsidR="00E31DC3" w:rsidRPr="003F1499" w:rsidRDefault="00E31DC3" w:rsidP="002B7027">
            <w:pPr>
              <w:tabs>
                <w:tab w:val="left" w:pos="612"/>
              </w:tabs>
              <w:spacing w:after="120" w:line="256" w:lineRule="auto"/>
              <w:jc w:val="center"/>
              <w:rPr>
                <w:rFonts w:ascii="Times New Roman" w:eastAsia="Times New Roman" w:hAnsi="Times New Roman"/>
                <w:iCs/>
                <w:sz w:val="24"/>
                <w:szCs w:val="24"/>
                <w:highlight w:val="yellow"/>
                <w:lang w:val="ro-RO" w:eastAsia="zh-CN"/>
              </w:rPr>
            </w:pPr>
            <w:r w:rsidRPr="003F1499">
              <w:rPr>
                <w:rFonts w:ascii="Times New Roman" w:eastAsia="Times New Roman" w:hAnsi="Times New Roman"/>
                <w:iCs/>
                <w:sz w:val="24"/>
                <w:szCs w:val="24"/>
                <w:highlight w:val="yellow"/>
                <w:lang w:val="ro-RO" w:eastAsia="zh-CN"/>
              </w:rPr>
              <w:lastRenderedPageBreak/>
              <w:t>Da</w:t>
            </w:r>
          </w:p>
        </w:tc>
      </w:tr>
      <w:tr w:rsidR="00E31DC3" w:rsidRPr="003F1499" w:rsidTr="002B7027">
        <w:trPr>
          <w:trHeight w:val="372"/>
        </w:trPr>
        <w:tc>
          <w:tcPr>
            <w:tcW w:w="535"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lastRenderedPageBreak/>
              <w:t>10</w:t>
            </w:r>
          </w:p>
        </w:tc>
        <w:tc>
          <w:tcPr>
            <w:tcW w:w="371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Specificații de preț F4.2</w:t>
            </w:r>
          </w:p>
        </w:tc>
        <w:tc>
          <w:tcPr>
            <w:tcW w:w="3727"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Conform formularului F4.2 (vezi documentația standard încărcată în sistem).</w:t>
            </w:r>
          </w:p>
        </w:tc>
        <w:tc>
          <w:tcPr>
            <w:tcW w:w="1653" w:type="dxa"/>
            <w:tcBorders>
              <w:top w:val="single" w:sz="4" w:space="0" w:color="auto"/>
              <w:left w:val="single" w:sz="4" w:space="0" w:color="auto"/>
              <w:bottom w:val="single" w:sz="4" w:space="0" w:color="auto"/>
              <w:right w:val="single" w:sz="4" w:space="0" w:color="auto"/>
            </w:tcBorders>
            <w:shd w:val="clear" w:color="auto" w:fill="FFFF00"/>
          </w:tcPr>
          <w:p w:rsidR="00E31DC3" w:rsidRPr="003F1499" w:rsidRDefault="00E31DC3" w:rsidP="002B7027">
            <w:pPr>
              <w:tabs>
                <w:tab w:val="left" w:pos="612"/>
              </w:tabs>
              <w:spacing w:after="120" w:line="256" w:lineRule="auto"/>
              <w:jc w:val="center"/>
              <w:rPr>
                <w:rFonts w:ascii="Times New Roman" w:eastAsia="Times New Roman" w:hAnsi="Times New Roman"/>
                <w:iCs/>
                <w:sz w:val="24"/>
                <w:szCs w:val="24"/>
                <w:highlight w:val="yellow"/>
                <w:lang w:val="ro-RO" w:eastAsia="zh-CN"/>
              </w:rPr>
            </w:pPr>
            <w:r w:rsidRPr="003F1499">
              <w:rPr>
                <w:rFonts w:ascii="Times New Roman" w:eastAsia="Times New Roman" w:hAnsi="Times New Roman"/>
                <w:iCs/>
                <w:sz w:val="24"/>
                <w:szCs w:val="24"/>
                <w:highlight w:val="yellow"/>
                <w:lang w:val="ro-RO" w:eastAsia="zh-CN"/>
              </w:rPr>
              <w:t>Da</w:t>
            </w:r>
          </w:p>
        </w:tc>
      </w:tr>
      <w:tr w:rsidR="00E31DC3" w:rsidRPr="003F1499" w:rsidTr="002B7027">
        <w:trPr>
          <w:trHeight w:val="1244"/>
        </w:trPr>
        <w:tc>
          <w:tcPr>
            <w:tcW w:w="535"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11</w:t>
            </w:r>
          </w:p>
        </w:tc>
        <w:tc>
          <w:tcPr>
            <w:tcW w:w="371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Certificat de inofensivitate/calitate/conformitate/sanitar veterinar, declarația de conformitate (după caz)</w:t>
            </w:r>
          </w:p>
        </w:tc>
        <w:tc>
          <w:tcPr>
            <w:tcW w:w="3727"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 xml:space="preserve">Certificat de conformitate eliberat de Organismul Național de Certificare a conformității produselor acreditat de Sistemul Național de Acreditare – </w:t>
            </w:r>
            <w:r w:rsidRPr="00512EA9">
              <w:rPr>
                <w:rFonts w:ascii="Times New Roman" w:eastAsia="Times New Roman" w:hAnsi="Times New Roman"/>
                <w:b/>
                <w:iCs/>
                <w:sz w:val="24"/>
                <w:szCs w:val="24"/>
                <w:lang w:val="ro-RO" w:eastAsia="zh-CN"/>
              </w:rPr>
              <w:t>copie confirmată prin aplicarea semnăturii și ștampilei Participantului</w:t>
            </w:r>
          </w:p>
        </w:tc>
        <w:tc>
          <w:tcPr>
            <w:tcW w:w="1653" w:type="dxa"/>
            <w:tcBorders>
              <w:top w:val="single" w:sz="4" w:space="0" w:color="auto"/>
              <w:left w:val="single" w:sz="4" w:space="0" w:color="auto"/>
              <w:bottom w:val="single" w:sz="4" w:space="0" w:color="auto"/>
              <w:right w:val="single" w:sz="4" w:space="0" w:color="auto"/>
            </w:tcBorders>
          </w:tcPr>
          <w:p w:rsidR="00E31DC3" w:rsidRPr="003F1499" w:rsidRDefault="00E31DC3" w:rsidP="002B7027">
            <w:pPr>
              <w:tabs>
                <w:tab w:val="left" w:pos="612"/>
              </w:tabs>
              <w:spacing w:after="120" w:line="256" w:lineRule="auto"/>
              <w:jc w:val="center"/>
              <w:rPr>
                <w:rFonts w:ascii="Times New Roman" w:eastAsia="Times New Roman" w:hAnsi="Times New Roman"/>
                <w:iCs/>
                <w:sz w:val="24"/>
                <w:szCs w:val="24"/>
                <w:lang w:val="ro-RO" w:eastAsia="zh-CN"/>
              </w:rPr>
            </w:pPr>
            <w:r w:rsidRPr="003F1499">
              <w:rPr>
                <w:rFonts w:ascii="Times New Roman" w:eastAsia="Times New Roman" w:hAnsi="Times New Roman"/>
                <w:iCs/>
                <w:sz w:val="24"/>
                <w:szCs w:val="24"/>
                <w:lang w:val="ro-RO" w:eastAsia="zh-CN"/>
              </w:rPr>
              <w:t>Da</w:t>
            </w:r>
          </w:p>
        </w:tc>
      </w:tr>
      <w:tr w:rsidR="003110EB" w:rsidRPr="003F1499" w:rsidTr="002B7027">
        <w:trPr>
          <w:trHeight w:val="1244"/>
        </w:trPr>
        <w:tc>
          <w:tcPr>
            <w:tcW w:w="535" w:type="dxa"/>
            <w:shd w:val="clear" w:color="auto" w:fill="FFFF00"/>
          </w:tcPr>
          <w:p w:rsidR="003110EB" w:rsidRDefault="003110EB" w:rsidP="002B7027">
            <w:pPr>
              <w:tabs>
                <w:tab w:val="left" w:pos="612"/>
              </w:tabs>
              <w:spacing w:before="120" w:after="120" w:line="240" w:lineRule="auto"/>
              <w:rPr>
                <w:rFonts w:ascii="Times New Roman" w:eastAsia="Times New Roman" w:hAnsi="Times New Roman"/>
                <w:iCs/>
                <w:sz w:val="24"/>
                <w:szCs w:val="24"/>
                <w:lang w:val="ro-RO" w:eastAsia="ru-RU"/>
              </w:rPr>
            </w:pPr>
            <w:r>
              <w:rPr>
                <w:rFonts w:ascii="Times New Roman" w:eastAsia="Times New Roman" w:hAnsi="Times New Roman"/>
                <w:iCs/>
                <w:sz w:val="24"/>
                <w:szCs w:val="24"/>
                <w:lang w:val="ro-RO" w:eastAsia="ru-RU"/>
              </w:rPr>
              <w:t>12</w:t>
            </w:r>
          </w:p>
        </w:tc>
        <w:tc>
          <w:tcPr>
            <w:tcW w:w="3713" w:type="dxa"/>
            <w:tcBorders>
              <w:top w:val="single" w:sz="4" w:space="0" w:color="auto"/>
              <w:left w:val="single" w:sz="4" w:space="0" w:color="auto"/>
              <w:bottom w:val="single" w:sz="4" w:space="0" w:color="auto"/>
              <w:right w:val="single" w:sz="4" w:space="0" w:color="auto"/>
            </w:tcBorders>
          </w:tcPr>
          <w:p w:rsidR="003110EB" w:rsidRPr="003F1499" w:rsidRDefault="003110EB" w:rsidP="002B7027">
            <w:pPr>
              <w:tabs>
                <w:tab w:val="left" w:pos="612"/>
              </w:tabs>
              <w:spacing w:after="120" w:line="256" w:lineRule="auto"/>
              <w:rPr>
                <w:rFonts w:ascii="Times New Roman" w:eastAsia="Times New Roman" w:hAnsi="Times New Roman"/>
                <w:iCs/>
                <w:sz w:val="24"/>
                <w:szCs w:val="24"/>
                <w:lang w:val="ro-RO" w:eastAsia="zh-CN"/>
              </w:rPr>
            </w:pPr>
            <w:r>
              <w:rPr>
                <w:rFonts w:ascii="Times New Roman" w:eastAsia="Times New Roman" w:hAnsi="Times New Roman"/>
                <w:iCs/>
                <w:sz w:val="24"/>
                <w:szCs w:val="24"/>
                <w:lang w:val="ro-RO" w:eastAsia="zh-CN"/>
              </w:rPr>
              <w:t>Certificat privind confirmarea executării calitative a contractului de achiziție</w:t>
            </w:r>
          </w:p>
        </w:tc>
        <w:tc>
          <w:tcPr>
            <w:tcW w:w="3727" w:type="dxa"/>
            <w:tcBorders>
              <w:top w:val="single" w:sz="4" w:space="0" w:color="auto"/>
              <w:left w:val="single" w:sz="4" w:space="0" w:color="auto"/>
              <w:bottom w:val="single" w:sz="4" w:space="0" w:color="auto"/>
              <w:right w:val="single" w:sz="4" w:space="0" w:color="auto"/>
            </w:tcBorders>
          </w:tcPr>
          <w:p w:rsidR="003110EB" w:rsidRPr="003F1499" w:rsidRDefault="003110EB" w:rsidP="003110EB">
            <w:pPr>
              <w:tabs>
                <w:tab w:val="left" w:pos="612"/>
              </w:tabs>
              <w:spacing w:after="120" w:line="256" w:lineRule="auto"/>
              <w:rPr>
                <w:rFonts w:ascii="Times New Roman" w:eastAsia="Times New Roman" w:hAnsi="Times New Roman"/>
                <w:iCs/>
                <w:sz w:val="24"/>
                <w:szCs w:val="24"/>
                <w:lang w:val="ro-RO" w:eastAsia="zh-CN"/>
              </w:rPr>
            </w:pPr>
            <w:r>
              <w:rPr>
                <w:rFonts w:ascii="Times New Roman" w:eastAsia="Times New Roman" w:hAnsi="Times New Roman"/>
                <w:iCs/>
                <w:sz w:val="24"/>
                <w:szCs w:val="24"/>
                <w:lang w:val="ro-RO" w:eastAsia="zh-CN"/>
              </w:rPr>
              <w:t>Să dispună de numărul, calificarea personalului angajat și dotarea tehnică pentru  depozitarea, livrarea produselor alimentare (frigider, depozit, transport-nu mai puțin de 2 camioane). Experiență/performanțe (contracte îndeplinite în ultimii 2 ani de activitate)</w:t>
            </w:r>
            <w:r w:rsidR="0038539F">
              <w:rPr>
                <w:rFonts w:ascii="Times New Roman" w:eastAsia="Times New Roman" w:hAnsi="Times New Roman"/>
                <w:iCs/>
                <w:sz w:val="24"/>
                <w:szCs w:val="24"/>
                <w:lang w:val="ro-RO" w:eastAsia="zh-CN"/>
              </w:rPr>
              <w:t>.</w:t>
            </w:r>
          </w:p>
        </w:tc>
        <w:tc>
          <w:tcPr>
            <w:tcW w:w="1653" w:type="dxa"/>
            <w:tcBorders>
              <w:top w:val="single" w:sz="4" w:space="0" w:color="auto"/>
              <w:left w:val="single" w:sz="4" w:space="0" w:color="auto"/>
              <w:bottom w:val="single" w:sz="4" w:space="0" w:color="auto"/>
              <w:right w:val="single" w:sz="4" w:space="0" w:color="auto"/>
            </w:tcBorders>
          </w:tcPr>
          <w:p w:rsidR="003110EB" w:rsidRPr="003F1499" w:rsidRDefault="003110EB" w:rsidP="002B7027">
            <w:pPr>
              <w:tabs>
                <w:tab w:val="left" w:pos="612"/>
              </w:tabs>
              <w:spacing w:after="120" w:line="256" w:lineRule="auto"/>
              <w:jc w:val="center"/>
              <w:rPr>
                <w:rFonts w:ascii="Times New Roman" w:eastAsia="Times New Roman" w:hAnsi="Times New Roman"/>
                <w:iCs/>
                <w:sz w:val="24"/>
                <w:szCs w:val="24"/>
                <w:lang w:val="ro-RO" w:eastAsia="zh-CN"/>
              </w:rPr>
            </w:pPr>
          </w:p>
        </w:tc>
      </w:tr>
      <w:tr w:rsidR="00C3526B" w:rsidRPr="003F1499" w:rsidTr="002B7027">
        <w:trPr>
          <w:trHeight w:val="841"/>
        </w:trPr>
        <w:tc>
          <w:tcPr>
            <w:tcW w:w="535" w:type="dxa"/>
            <w:shd w:val="clear" w:color="auto" w:fill="FFFF00"/>
          </w:tcPr>
          <w:p w:rsidR="00C3526B" w:rsidRPr="003F1499" w:rsidRDefault="00C3526B" w:rsidP="00C3526B">
            <w:pPr>
              <w:tabs>
                <w:tab w:val="left" w:pos="612"/>
              </w:tabs>
              <w:spacing w:before="120" w:after="120" w:line="240" w:lineRule="auto"/>
              <w:rPr>
                <w:rFonts w:ascii="Times New Roman" w:eastAsia="Times New Roman" w:hAnsi="Times New Roman"/>
                <w:iCs/>
                <w:sz w:val="24"/>
                <w:szCs w:val="24"/>
                <w:lang w:val="ro-RO" w:eastAsia="ru-RU"/>
              </w:rPr>
            </w:pPr>
          </w:p>
        </w:tc>
        <w:tc>
          <w:tcPr>
            <w:tcW w:w="3713" w:type="dxa"/>
            <w:tcBorders>
              <w:top w:val="nil"/>
              <w:left w:val="single" w:sz="4" w:space="0" w:color="auto"/>
              <w:bottom w:val="single" w:sz="4" w:space="0" w:color="auto"/>
              <w:right w:val="single" w:sz="4" w:space="0" w:color="auto"/>
            </w:tcBorders>
            <w:shd w:val="clear" w:color="auto" w:fill="auto"/>
            <w:vAlign w:val="center"/>
          </w:tcPr>
          <w:p w:rsidR="00C3526B" w:rsidRPr="003F1499" w:rsidRDefault="00C3526B" w:rsidP="00C3526B">
            <w:pPr>
              <w:spacing w:after="0" w:line="240" w:lineRule="auto"/>
              <w:jc w:val="both"/>
              <w:rPr>
                <w:rFonts w:ascii="Times New Roman" w:eastAsia="Times New Roman" w:hAnsi="Times New Roman"/>
                <w:color w:val="000000"/>
                <w:sz w:val="24"/>
                <w:szCs w:val="24"/>
                <w:lang w:val="ro-RO" w:eastAsia="ru-RU"/>
              </w:rPr>
            </w:pPr>
            <w:r w:rsidRPr="003F1499">
              <w:rPr>
                <w:rFonts w:ascii="Times New Roman" w:eastAsia="Times New Roman" w:hAnsi="Times New Roman"/>
                <w:b/>
                <w:color w:val="000000"/>
                <w:sz w:val="24"/>
                <w:szCs w:val="24"/>
                <w:lang w:val="ro-RO" w:eastAsia="ru-RU"/>
              </w:rPr>
              <w:t>Nota</w:t>
            </w:r>
            <w:r w:rsidRPr="003F1499">
              <w:rPr>
                <w:rFonts w:ascii="Times New Roman" w:eastAsia="Times New Roman" w:hAnsi="Times New Roman"/>
                <w:color w:val="000000"/>
                <w:sz w:val="24"/>
                <w:szCs w:val="24"/>
                <w:lang w:val="ro-RO" w:eastAsia="ru-RU"/>
              </w:rPr>
              <w:t xml:space="preserve">: Prețurile propuse </w:t>
            </w:r>
            <w:r>
              <w:rPr>
                <w:rFonts w:ascii="Times New Roman" w:eastAsia="Times New Roman" w:hAnsi="Times New Roman"/>
                <w:color w:val="000000"/>
                <w:sz w:val="24"/>
                <w:szCs w:val="24"/>
                <w:lang w:val="ro-RO" w:eastAsia="ru-RU"/>
              </w:rPr>
              <w:t xml:space="preserve">nu </w:t>
            </w:r>
            <w:r w:rsidRPr="003F1499">
              <w:rPr>
                <w:rFonts w:ascii="Times New Roman" w:eastAsia="Times New Roman" w:hAnsi="Times New Roman"/>
                <w:color w:val="000000"/>
                <w:sz w:val="24"/>
                <w:szCs w:val="24"/>
                <w:lang w:val="ro-RO" w:eastAsia="ru-RU"/>
              </w:rPr>
              <w:t xml:space="preserve">trebuie să conțină </w:t>
            </w:r>
            <w:r>
              <w:rPr>
                <w:rFonts w:ascii="Times New Roman" w:eastAsia="Times New Roman" w:hAnsi="Times New Roman"/>
                <w:color w:val="000000"/>
                <w:sz w:val="24"/>
                <w:szCs w:val="24"/>
                <w:lang w:val="ro-RO" w:eastAsia="ru-RU"/>
              </w:rPr>
              <w:t xml:space="preserve">mai mult de </w:t>
            </w:r>
            <w:r w:rsidRPr="003F1499">
              <w:rPr>
                <w:rFonts w:ascii="Times New Roman" w:eastAsia="Times New Roman" w:hAnsi="Times New Roman"/>
                <w:color w:val="000000"/>
                <w:sz w:val="24"/>
                <w:szCs w:val="24"/>
                <w:lang w:val="ro-RO" w:eastAsia="ru-RU"/>
              </w:rPr>
              <w:t>două cifre după virgulă.</w:t>
            </w:r>
          </w:p>
        </w:tc>
        <w:tc>
          <w:tcPr>
            <w:tcW w:w="3727" w:type="dxa"/>
            <w:tcBorders>
              <w:top w:val="nil"/>
              <w:left w:val="nil"/>
              <w:bottom w:val="single" w:sz="4" w:space="0" w:color="auto"/>
              <w:right w:val="single" w:sz="4" w:space="0" w:color="auto"/>
            </w:tcBorders>
            <w:shd w:val="clear" w:color="auto" w:fill="auto"/>
            <w:vAlign w:val="center"/>
          </w:tcPr>
          <w:p w:rsidR="00C3526B" w:rsidRPr="003F1499" w:rsidRDefault="00C3526B" w:rsidP="00C3526B">
            <w:pPr>
              <w:spacing w:after="0" w:line="240" w:lineRule="auto"/>
              <w:rPr>
                <w:rFonts w:ascii="Times New Roman" w:eastAsia="Times New Roman" w:hAnsi="Times New Roman"/>
                <w:color w:val="000000"/>
                <w:sz w:val="24"/>
                <w:szCs w:val="24"/>
                <w:lang w:val="ro-RO" w:eastAsia="ru-RU"/>
              </w:rPr>
            </w:pPr>
            <w:r w:rsidRPr="003F1499">
              <w:rPr>
                <w:rFonts w:ascii="Times New Roman" w:eastAsia="Times New Roman" w:hAnsi="Times New Roman"/>
                <w:color w:val="000000"/>
                <w:sz w:val="24"/>
                <w:szCs w:val="24"/>
                <w:lang w:val="ro-RO" w:eastAsia="ru-RU"/>
              </w:rPr>
              <w:t>Prețurile propuse de către Operatorii economici</w:t>
            </w:r>
            <w:r>
              <w:rPr>
                <w:rFonts w:ascii="Times New Roman" w:eastAsia="Times New Roman" w:hAnsi="Times New Roman"/>
                <w:color w:val="000000"/>
                <w:sz w:val="24"/>
                <w:szCs w:val="24"/>
                <w:lang w:val="ro-RO" w:eastAsia="ru-RU"/>
              </w:rPr>
              <w:t xml:space="preserve"> </w:t>
            </w:r>
            <w:r w:rsidRPr="006B53B8">
              <w:rPr>
                <w:rFonts w:ascii="Times New Roman" w:eastAsia="Times New Roman" w:hAnsi="Times New Roman"/>
                <w:color w:val="000000"/>
                <w:sz w:val="24"/>
                <w:szCs w:val="24"/>
                <w:lang w:val="ro-RO" w:eastAsia="ru-RU"/>
              </w:rPr>
              <w:t>nu trebuie să conțină mai mult de două cifre după virgulă.</w:t>
            </w:r>
            <w:r w:rsidRPr="003F1499">
              <w:rPr>
                <w:rFonts w:ascii="Times New Roman" w:eastAsia="Times New Roman" w:hAnsi="Times New Roman"/>
                <w:color w:val="000000"/>
                <w:sz w:val="24"/>
                <w:szCs w:val="24"/>
                <w:lang w:val="ro-RO" w:eastAsia="ru-RU"/>
              </w:rPr>
              <w:t xml:space="preserve"> În caz dacă de</w:t>
            </w:r>
            <w:r>
              <w:rPr>
                <w:rFonts w:ascii="Times New Roman" w:eastAsia="Times New Roman" w:hAnsi="Times New Roman"/>
                <w:color w:val="000000"/>
                <w:sz w:val="24"/>
                <w:szCs w:val="24"/>
                <w:lang w:val="ro-RO" w:eastAsia="ru-RU"/>
              </w:rPr>
              <w:t xml:space="preserve"> </w:t>
            </w:r>
            <w:r w:rsidRPr="003F1499">
              <w:rPr>
                <w:rFonts w:ascii="Times New Roman" w:eastAsia="Times New Roman" w:hAnsi="Times New Roman"/>
                <w:color w:val="000000"/>
                <w:sz w:val="24"/>
                <w:szCs w:val="24"/>
                <w:lang w:val="ro-RO" w:eastAsia="ru-RU"/>
              </w:rPr>
              <w:t>către operatorii economici vor fi propuse prețurile cu 4</w:t>
            </w:r>
            <w:r>
              <w:rPr>
                <w:rFonts w:ascii="Times New Roman" w:eastAsia="Times New Roman" w:hAnsi="Times New Roman"/>
                <w:color w:val="000000"/>
                <w:sz w:val="24"/>
                <w:szCs w:val="24"/>
                <w:lang w:val="ro-RO" w:eastAsia="ru-RU"/>
              </w:rPr>
              <w:t xml:space="preserve"> </w:t>
            </w:r>
            <w:r w:rsidRPr="003F1499">
              <w:rPr>
                <w:rFonts w:ascii="Times New Roman" w:eastAsia="Times New Roman" w:hAnsi="Times New Roman"/>
                <w:color w:val="000000"/>
                <w:sz w:val="24"/>
                <w:szCs w:val="24"/>
                <w:lang w:val="ro-RO" w:eastAsia="ru-RU"/>
              </w:rPr>
              <w:t>cifre după virgulă oferta va fi respinsă ca</w:t>
            </w:r>
            <w:r>
              <w:rPr>
                <w:rFonts w:ascii="Times New Roman" w:eastAsia="Times New Roman" w:hAnsi="Times New Roman"/>
                <w:color w:val="000000"/>
                <w:sz w:val="24"/>
                <w:szCs w:val="24"/>
                <w:lang w:val="ro-RO" w:eastAsia="ru-RU"/>
              </w:rPr>
              <w:t xml:space="preserve"> </w:t>
            </w:r>
            <w:r w:rsidRPr="003F1499">
              <w:rPr>
                <w:rFonts w:ascii="Times New Roman" w:eastAsia="Times New Roman" w:hAnsi="Times New Roman"/>
                <w:color w:val="000000"/>
                <w:sz w:val="24"/>
                <w:szCs w:val="24"/>
                <w:lang w:val="ro-RO" w:eastAsia="ru-RU"/>
              </w:rPr>
              <w:t>necorespunzătoare.</w:t>
            </w:r>
          </w:p>
          <w:p w:rsidR="00C3526B" w:rsidRPr="003F1499" w:rsidRDefault="00C3526B" w:rsidP="00C3526B">
            <w:pPr>
              <w:spacing w:after="0" w:line="240" w:lineRule="auto"/>
              <w:rPr>
                <w:rFonts w:ascii="Times New Roman" w:eastAsia="Times New Roman" w:hAnsi="Times New Roman"/>
                <w:color w:val="000000"/>
                <w:sz w:val="24"/>
                <w:szCs w:val="24"/>
                <w:lang w:val="ro-RO" w:eastAsia="ru-RU"/>
              </w:rPr>
            </w:pPr>
            <w:r w:rsidRPr="003F1499">
              <w:rPr>
                <w:rFonts w:ascii="Times New Roman" w:eastAsia="Times New Roman" w:hAnsi="Times New Roman"/>
                <w:color w:val="000000"/>
                <w:sz w:val="24"/>
                <w:szCs w:val="24"/>
                <w:lang w:val="ro-RO" w:eastAsia="ru-RU"/>
              </w:rPr>
              <w:t>În cazul dacă prețurile propuse de către deferiți</w:t>
            </w:r>
            <w:r>
              <w:rPr>
                <w:rFonts w:ascii="Times New Roman" w:eastAsia="Times New Roman" w:hAnsi="Times New Roman"/>
                <w:color w:val="000000"/>
                <w:sz w:val="24"/>
                <w:szCs w:val="24"/>
                <w:lang w:val="ro-RO" w:eastAsia="ru-RU"/>
              </w:rPr>
              <w:t xml:space="preserve"> </w:t>
            </w:r>
            <w:r w:rsidRPr="003F1499">
              <w:rPr>
                <w:rFonts w:ascii="Times New Roman" w:eastAsia="Times New Roman" w:hAnsi="Times New Roman"/>
                <w:color w:val="000000"/>
                <w:sz w:val="24"/>
                <w:szCs w:val="24"/>
                <w:lang w:val="ro-RO" w:eastAsia="ru-RU"/>
              </w:rPr>
              <w:t>operatori economici vor fi identice</w:t>
            </w:r>
            <w:r>
              <w:rPr>
                <w:rFonts w:ascii="Times New Roman" w:eastAsia="Times New Roman" w:hAnsi="Times New Roman"/>
                <w:color w:val="000000"/>
                <w:sz w:val="24"/>
                <w:szCs w:val="24"/>
                <w:lang w:val="ro-RO" w:eastAsia="ru-RU"/>
              </w:rPr>
              <w:t>,</w:t>
            </w:r>
            <w:r w:rsidRPr="003F1499">
              <w:rPr>
                <w:rFonts w:ascii="Times New Roman" w:eastAsia="Times New Roman" w:hAnsi="Times New Roman"/>
                <w:color w:val="000000"/>
                <w:sz w:val="24"/>
                <w:szCs w:val="24"/>
                <w:lang w:val="ro-RO" w:eastAsia="ru-RU"/>
              </w:rPr>
              <w:t xml:space="preserve"> poziția </w:t>
            </w:r>
            <w:r>
              <w:rPr>
                <w:rFonts w:ascii="Times New Roman" w:eastAsia="Times New Roman" w:hAnsi="Times New Roman"/>
                <w:color w:val="000000"/>
                <w:sz w:val="24"/>
                <w:szCs w:val="24"/>
                <w:lang w:val="ro-RO" w:eastAsia="ru-RU"/>
              </w:rPr>
              <w:t>dată va fi</w:t>
            </w:r>
          </w:p>
          <w:p w:rsidR="00C3526B" w:rsidRPr="003F1499" w:rsidRDefault="00C3526B" w:rsidP="00C3526B">
            <w:pPr>
              <w:spacing w:after="0" w:line="240" w:lineRule="auto"/>
              <w:rPr>
                <w:rFonts w:ascii="Times New Roman" w:eastAsia="Times New Roman" w:hAnsi="Times New Roman"/>
                <w:color w:val="000000"/>
                <w:sz w:val="24"/>
                <w:szCs w:val="24"/>
                <w:lang w:val="ro-RO" w:eastAsia="ru-RU"/>
              </w:rPr>
            </w:pPr>
            <w:r w:rsidRPr="003F1499">
              <w:rPr>
                <w:rFonts w:ascii="Times New Roman" w:eastAsia="Times New Roman" w:hAnsi="Times New Roman"/>
                <w:color w:val="000000"/>
                <w:sz w:val="24"/>
                <w:szCs w:val="24"/>
                <w:lang w:val="ro-RO" w:eastAsia="ru-RU"/>
              </w:rPr>
              <w:t xml:space="preserve">împărțită </w:t>
            </w:r>
            <w:r>
              <w:rPr>
                <w:rFonts w:ascii="Times New Roman" w:eastAsia="Times New Roman" w:hAnsi="Times New Roman"/>
                <w:color w:val="000000"/>
                <w:sz w:val="24"/>
                <w:szCs w:val="24"/>
                <w:lang w:val="ro-RO" w:eastAsia="ru-RU"/>
              </w:rPr>
              <w:t>în</w:t>
            </w:r>
            <w:r w:rsidRPr="003F1499">
              <w:rPr>
                <w:rFonts w:ascii="Times New Roman" w:eastAsia="Times New Roman" w:hAnsi="Times New Roman"/>
                <w:color w:val="000000"/>
                <w:sz w:val="24"/>
                <w:szCs w:val="24"/>
                <w:lang w:val="ro-RO" w:eastAsia="ru-RU"/>
              </w:rPr>
              <w:t xml:space="preserve"> jumătate</w:t>
            </w:r>
            <w:r>
              <w:rPr>
                <w:rFonts w:ascii="Times New Roman" w:eastAsia="Times New Roman" w:hAnsi="Times New Roman"/>
                <w:color w:val="000000"/>
                <w:sz w:val="24"/>
                <w:szCs w:val="24"/>
                <w:lang w:val="ro-RO" w:eastAsia="ru-RU"/>
              </w:rPr>
              <w:t>, ca și cantitate,</w:t>
            </w:r>
            <w:r w:rsidRPr="003F1499">
              <w:rPr>
                <w:rFonts w:ascii="Times New Roman" w:eastAsia="Times New Roman" w:hAnsi="Times New Roman"/>
                <w:color w:val="000000"/>
                <w:sz w:val="24"/>
                <w:szCs w:val="24"/>
                <w:lang w:val="ro-RO" w:eastAsia="ru-RU"/>
              </w:rPr>
              <w:t xml:space="preserve"> între operatorii economici c</w:t>
            </w:r>
            <w:r>
              <w:rPr>
                <w:rFonts w:ascii="Times New Roman" w:eastAsia="Times New Roman" w:hAnsi="Times New Roman"/>
                <w:color w:val="000000"/>
                <w:sz w:val="24"/>
                <w:szCs w:val="24"/>
                <w:lang w:val="ro-RO" w:eastAsia="ru-RU"/>
              </w:rPr>
              <w:t xml:space="preserve">e propun </w:t>
            </w:r>
            <w:r w:rsidRPr="003F1499">
              <w:rPr>
                <w:rFonts w:ascii="Times New Roman" w:eastAsia="Times New Roman" w:hAnsi="Times New Roman"/>
                <w:color w:val="000000"/>
                <w:sz w:val="24"/>
                <w:szCs w:val="24"/>
                <w:lang w:val="ro-RO" w:eastAsia="ru-RU"/>
              </w:rPr>
              <w:t>același preț.</w:t>
            </w:r>
          </w:p>
        </w:tc>
        <w:tc>
          <w:tcPr>
            <w:tcW w:w="1653" w:type="dxa"/>
            <w:shd w:val="clear" w:color="auto" w:fill="FFFF00"/>
          </w:tcPr>
          <w:p w:rsidR="00C3526B" w:rsidRPr="003F1499" w:rsidRDefault="00C3526B" w:rsidP="00C3526B">
            <w:pPr>
              <w:tabs>
                <w:tab w:val="left" w:pos="612"/>
              </w:tabs>
              <w:spacing w:before="120" w:after="120" w:line="240" w:lineRule="auto"/>
              <w:rPr>
                <w:rFonts w:ascii="Times New Roman" w:eastAsia="Times New Roman" w:hAnsi="Times New Roman"/>
                <w:iCs/>
                <w:sz w:val="24"/>
                <w:szCs w:val="24"/>
                <w:lang w:val="ro-RO" w:eastAsia="ru-RU"/>
              </w:rPr>
            </w:pPr>
          </w:p>
        </w:tc>
      </w:tr>
    </w:tbl>
    <w:p w:rsidR="00E31DC3" w:rsidRPr="003F1499" w:rsidRDefault="00E31DC3" w:rsidP="00E31DC3">
      <w:pPr>
        <w:numPr>
          <w:ilvl w:val="0"/>
          <w:numId w:val="1"/>
        </w:numPr>
        <w:tabs>
          <w:tab w:val="right" w:pos="426"/>
        </w:tabs>
        <w:spacing w:before="120" w:after="0" w:line="240" w:lineRule="auto"/>
        <w:ind w:left="36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Motivul recurgerii la procedura accelerată (în cazul licitației deschise, restrânse și al procedurii negociate), după caz:</w:t>
      </w:r>
      <w:r w:rsidRPr="003F1499">
        <w:rPr>
          <w:rFonts w:ascii="Times New Roman" w:eastAsia="Times New Roman" w:hAnsi="Times New Roman"/>
          <w:sz w:val="20"/>
          <w:szCs w:val="20"/>
          <w:lang w:val="ro-RO" w:eastAsia="ru-RU"/>
        </w:rPr>
        <w:t xml:space="preserve"> </w:t>
      </w:r>
      <w:r w:rsidRPr="003F1499">
        <w:rPr>
          <w:rFonts w:ascii="Times New Roman" w:eastAsia="Times New Roman" w:hAnsi="Times New Roman"/>
          <w:b/>
          <w:sz w:val="24"/>
          <w:szCs w:val="24"/>
          <w:shd w:val="clear" w:color="auto" w:fill="FFFF00"/>
          <w:lang w:val="ro-RO" w:eastAsia="ru-RU"/>
        </w:rPr>
        <w:t xml:space="preserve">nu se aplică </w:t>
      </w:r>
    </w:p>
    <w:p w:rsidR="00E31DC3" w:rsidRPr="003F1499" w:rsidRDefault="00E31DC3" w:rsidP="00E31DC3">
      <w:pPr>
        <w:numPr>
          <w:ilvl w:val="0"/>
          <w:numId w:val="1"/>
        </w:numPr>
        <w:tabs>
          <w:tab w:val="right" w:pos="426"/>
        </w:tabs>
        <w:spacing w:before="120" w:after="0" w:line="240" w:lineRule="auto"/>
        <w:ind w:left="36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Tehnici și instrumente specifice de atribuire (dacă este cazul specificați dacă se va utiliza acordul-cadru, sistemul dinamic de achiziție sau licitația electronică): </w:t>
      </w:r>
      <w:r w:rsidRPr="003F1499">
        <w:rPr>
          <w:rFonts w:ascii="Times New Roman" w:eastAsia="Times New Roman" w:hAnsi="Times New Roman"/>
          <w:b/>
          <w:sz w:val="24"/>
          <w:szCs w:val="24"/>
          <w:shd w:val="clear" w:color="auto" w:fill="FFFF00"/>
          <w:lang w:val="ro-RO" w:eastAsia="ru-RU"/>
        </w:rPr>
        <w:t xml:space="preserve">nu se aplică </w:t>
      </w:r>
    </w:p>
    <w:p w:rsidR="00E31DC3" w:rsidRPr="003F1499"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Condiții speciale de care depinde îndeplinirea contractului (</w:t>
      </w:r>
      <w:r w:rsidRPr="003F1499">
        <w:rPr>
          <w:rFonts w:ascii="Times New Roman" w:eastAsia="Times New Roman" w:hAnsi="Times New Roman"/>
          <w:sz w:val="24"/>
          <w:szCs w:val="24"/>
          <w:lang w:val="ro-RO" w:eastAsia="ru-RU"/>
        </w:rPr>
        <w:t>indicați după caz</w:t>
      </w:r>
      <w:r w:rsidRPr="003F1499">
        <w:rPr>
          <w:rFonts w:ascii="Times New Roman" w:eastAsia="Times New Roman" w:hAnsi="Times New Roman"/>
          <w:b/>
          <w:sz w:val="24"/>
          <w:szCs w:val="24"/>
          <w:lang w:val="ro-RO" w:eastAsia="ru-RU"/>
        </w:rPr>
        <w:t xml:space="preserve">): </w:t>
      </w:r>
      <w:r w:rsidRPr="003F1499">
        <w:rPr>
          <w:rFonts w:ascii="Times New Roman" w:eastAsia="Times New Roman" w:hAnsi="Times New Roman"/>
          <w:b/>
          <w:sz w:val="24"/>
          <w:szCs w:val="24"/>
          <w:shd w:val="clear" w:color="auto" w:fill="FFFF00"/>
          <w:lang w:val="ro-RO" w:eastAsia="ru-RU"/>
        </w:rPr>
        <w:t xml:space="preserve">nu se aplică </w:t>
      </w:r>
    </w:p>
    <w:p w:rsidR="00E31DC3" w:rsidRPr="003F1499"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Criteriul de evaluare aplicat pentru adjudecarea contractului: </w:t>
      </w:r>
      <w:r w:rsidRPr="003F1499">
        <w:rPr>
          <w:rFonts w:ascii="Times New Roman" w:eastAsia="Times New Roman" w:hAnsi="Times New Roman"/>
          <w:b/>
          <w:sz w:val="24"/>
          <w:szCs w:val="24"/>
          <w:shd w:val="clear" w:color="auto" w:fill="FFFF00"/>
          <w:lang w:val="ro-RO" w:eastAsia="ru-RU"/>
        </w:rPr>
        <w:t>preţul cel mai scăzut;</w:t>
      </w:r>
    </w:p>
    <w:p w:rsidR="00E31DC3" w:rsidRPr="003F1499"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Factorii de evaluare a ofertei celei mai avantajoase din punct de vedere economic, precum și ponderile 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199"/>
        <w:gridCol w:w="1795"/>
      </w:tblGrid>
      <w:tr w:rsidR="00E31DC3" w:rsidRPr="003F1499" w:rsidTr="002B7027">
        <w:tc>
          <w:tcPr>
            <w:tcW w:w="577" w:type="dxa"/>
            <w:shd w:val="clear" w:color="auto" w:fill="D9D9D9"/>
          </w:tcPr>
          <w:p w:rsidR="00E31DC3" w:rsidRPr="003F1499" w:rsidRDefault="00E31DC3" w:rsidP="002B7027">
            <w:pPr>
              <w:tabs>
                <w:tab w:val="left" w:pos="612"/>
              </w:tabs>
              <w:spacing w:before="120" w:after="120" w:line="240" w:lineRule="auto"/>
              <w:rPr>
                <w:rFonts w:ascii="Times New Roman" w:eastAsia="Times New Roman" w:hAnsi="Times New Roman"/>
                <w:b/>
                <w:iCs/>
                <w:sz w:val="20"/>
                <w:szCs w:val="20"/>
                <w:lang w:val="ro-RO" w:eastAsia="ru-RU"/>
              </w:rPr>
            </w:pPr>
            <w:r w:rsidRPr="003F1499">
              <w:rPr>
                <w:rFonts w:ascii="Times New Roman" w:eastAsia="Times New Roman" w:hAnsi="Times New Roman"/>
                <w:b/>
                <w:iCs/>
                <w:sz w:val="20"/>
                <w:szCs w:val="20"/>
                <w:lang w:val="ro-RO" w:eastAsia="ru-RU"/>
              </w:rPr>
              <w:t>Nr. d/o</w:t>
            </w:r>
          </w:p>
        </w:tc>
        <w:tc>
          <w:tcPr>
            <w:tcW w:w="7248" w:type="dxa"/>
            <w:shd w:val="clear" w:color="auto" w:fill="D9D9D9"/>
          </w:tcPr>
          <w:p w:rsidR="00E31DC3" w:rsidRPr="003F1499" w:rsidRDefault="00E31DC3" w:rsidP="002B7027">
            <w:pPr>
              <w:tabs>
                <w:tab w:val="left" w:pos="612"/>
              </w:tabs>
              <w:spacing w:before="120" w:after="120" w:line="240" w:lineRule="auto"/>
              <w:jc w:val="center"/>
              <w:rPr>
                <w:rFonts w:ascii="Times New Roman" w:eastAsia="Times New Roman" w:hAnsi="Times New Roman"/>
                <w:b/>
                <w:iCs/>
                <w:sz w:val="20"/>
                <w:szCs w:val="20"/>
                <w:lang w:val="ro-RO" w:eastAsia="ru-RU"/>
              </w:rPr>
            </w:pPr>
            <w:r w:rsidRPr="003F1499">
              <w:rPr>
                <w:rFonts w:ascii="Times New Roman" w:eastAsia="Times New Roman" w:hAnsi="Times New Roman"/>
                <w:b/>
                <w:iCs/>
                <w:sz w:val="20"/>
                <w:szCs w:val="20"/>
                <w:lang w:val="ro-RO" w:eastAsia="ru-RU"/>
              </w:rPr>
              <w:t>Denumirea factorului de evaluare</w:t>
            </w:r>
          </w:p>
        </w:tc>
        <w:tc>
          <w:tcPr>
            <w:tcW w:w="1800" w:type="dxa"/>
            <w:shd w:val="clear" w:color="auto" w:fill="D9D9D9"/>
          </w:tcPr>
          <w:p w:rsidR="00E31DC3" w:rsidRPr="003F1499" w:rsidRDefault="00E31DC3" w:rsidP="002B7027">
            <w:pPr>
              <w:tabs>
                <w:tab w:val="left" w:pos="612"/>
              </w:tabs>
              <w:spacing w:before="120" w:after="120" w:line="240" w:lineRule="auto"/>
              <w:jc w:val="center"/>
              <w:rPr>
                <w:rFonts w:ascii="Times New Roman" w:eastAsia="Times New Roman" w:hAnsi="Times New Roman"/>
                <w:b/>
                <w:iCs/>
                <w:sz w:val="20"/>
                <w:szCs w:val="20"/>
                <w:lang w:val="ro-RO" w:eastAsia="ru-RU"/>
              </w:rPr>
            </w:pPr>
            <w:r w:rsidRPr="003F1499">
              <w:rPr>
                <w:rFonts w:ascii="Times New Roman" w:eastAsia="Times New Roman" w:hAnsi="Times New Roman"/>
                <w:b/>
                <w:iCs/>
                <w:sz w:val="20"/>
                <w:szCs w:val="20"/>
                <w:lang w:val="ro-RO" w:eastAsia="ru-RU"/>
              </w:rPr>
              <w:t>Ponderea%</w:t>
            </w:r>
          </w:p>
        </w:tc>
      </w:tr>
      <w:tr w:rsidR="00E31DC3" w:rsidRPr="003F1499" w:rsidTr="002B7027">
        <w:tc>
          <w:tcPr>
            <w:tcW w:w="577"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p>
        </w:tc>
        <w:tc>
          <w:tcPr>
            <w:tcW w:w="7248"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r w:rsidRPr="003F1499">
              <w:rPr>
                <w:rFonts w:ascii="Times New Roman" w:eastAsia="Times New Roman" w:hAnsi="Times New Roman"/>
                <w:iCs/>
                <w:sz w:val="24"/>
                <w:szCs w:val="24"/>
                <w:lang w:val="ro-RO" w:eastAsia="ru-RU"/>
              </w:rPr>
              <w:t>nu se aplică</w:t>
            </w:r>
          </w:p>
        </w:tc>
        <w:tc>
          <w:tcPr>
            <w:tcW w:w="1800" w:type="dxa"/>
            <w:shd w:val="clear" w:color="auto" w:fill="FFFF00"/>
          </w:tcPr>
          <w:p w:rsidR="00E31DC3" w:rsidRPr="003F1499" w:rsidRDefault="00E31DC3" w:rsidP="002B7027">
            <w:pPr>
              <w:tabs>
                <w:tab w:val="left" w:pos="612"/>
              </w:tabs>
              <w:spacing w:before="120" w:after="120" w:line="240" w:lineRule="auto"/>
              <w:rPr>
                <w:rFonts w:ascii="Times New Roman" w:eastAsia="Times New Roman" w:hAnsi="Times New Roman"/>
                <w:iCs/>
                <w:sz w:val="24"/>
                <w:szCs w:val="24"/>
                <w:lang w:val="ro-RO" w:eastAsia="ru-RU"/>
              </w:rPr>
            </w:pPr>
          </w:p>
        </w:tc>
      </w:tr>
    </w:tbl>
    <w:p w:rsidR="00E31DC3" w:rsidRPr="003F1499"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Termenul limită de depunere/deschidere a ofertelor:</w:t>
      </w:r>
    </w:p>
    <w:p w:rsidR="00E31DC3" w:rsidRPr="003F1499" w:rsidRDefault="00E31DC3" w:rsidP="00E31DC3">
      <w:pPr>
        <w:numPr>
          <w:ilvl w:val="0"/>
          <w:numId w:val="2"/>
        </w:numPr>
        <w:tabs>
          <w:tab w:val="right" w:pos="426"/>
        </w:tabs>
        <w:spacing w:before="120" w:after="0" w:line="240" w:lineRule="auto"/>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până la: </w:t>
      </w:r>
      <w:r w:rsidRPr="003F1499">
        <w:rPr>
          <w:rFonts w:ascii="Times New Roman" w:eastAsia="Times New Roman" w:hAnsi="Times New Roman"/>
          <w:b/>
          <w:i/>
          <w:sz w:val="24"/>
          <w:szCs w:val="24"/>
          <w:lang w:val="ro-RO" w:eastAsia="ru-RU"/>
        </w:rPr>
        <w:t>[ora exactă]</w:t>
      </w:r>
      <w:r w:rsidRPr="003F1499">
        <w:rPr>
          <w:rFonts w:ascii="Times New Roman" w:eastAsia="Times New Roman" w:hAnsi="Times New Roman"/>
          <w:b/>
          <w:sz w:val="24"/>
          <w:szCs w:val="24"/>
          <w:lang w:val="ro-RO" w:eastAsia="ru-RU"/>
        </w:rPr>
        <w:t xml:space="preserve"> </w:t>
      </w:r>
      <w:r w:rsidRPr="003F1499">
        <w:rPr>
          <w:rFonts w:ascii="Times New Roman" w:eastAsia="Times New Roman" w:hAnsi="Times New Roman"/>
          <w:b/>
          <w:sz w:val="24"/>
          <w:szCs w:val="24"/>
          <w:highlight w:val="yellow"/>
          <w:lang w:val="ro-RO" w:eastAsia="ru-RU"/>
        </w:rPr>
        <w:t>Informația o găsiți în SIA RSAP</w:t>
      </w:r>
    </w:p>
    <w:p w:rsidR="00E31DC3" w:rsidRPr="003F1499" w:rsidRDefault="00E31DC3" w:rsidP="00E31DC3">
      <w:pPr>
        <w:tabs>
          <w:tab w:val="right" w:pos="426"/>
        </w:tabs>
        <w:spacing w:before="120" w:after="0" w:line="240" w:lineRule="auto"/>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      -     pe: </w:t>
      </w:r>
      <w:r w:rsidRPr="003F1499">
        <w:rPr>
          <w:rFonts w:ascii="Times New Roman" w:eastAsia="Times New Roman" w:hAnsi="Times New Roman"/>
          <w:b/>
          <w:i/>
          <w:sz w:val="24"/>
          <w:szCs w:val="24"/>
          <w:lang w:val="ro-RO" w:eastAsia="ru-RU"/>
        </w:rPr>
        <w:t>[data]</w:t>
      </w:r>
      <w:r w:rsidRPr="003F1499">
        <w:rPr>
          <w:rFonts w:ascii="Times New Roman" w:eastAsia="Times New Roman" w:hAnsi="Times New Roman"/>
          <w:b/>
          <w:sz w:val="24"/>
          <w:szCs w:val="24"/>
          <w:lang w:val="ro-RO" w:eastAsia="ru-RU"/>
        </w:rPr>
        <w:t xml:space="preserve"> </w:t>
      </w:r>
      <w:r w:rsidRPr="003F1499">
        <w:rPr>
          <w:rFonts w:ascii="Times New Roman" w:eastAsia="Times New Roman" w:hAnsi="Times New Roman"/>
          <w:b/>
          <w:sz w:val="24"/>
          <w:szCs w:val="24"/>
          <w:highlight w:val="yellow"/>
          <w:lang w:val="ro-RO" w:eastAsia="ru-RU"/>
        </w:rPr>
        <w:t>Informația o găsiți în SIA RSAP</w:t>
      </w:r>
    </w:p>
    <w:p w:rsidR="00E31DC3" w:rsidRPr="003F1499"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lastRenderedPageBreak/>
        <w:t xml:space="preserve">Adresa la care trebuie transmise ofertele sau cererile de participare: </w:t>
      </w:r>
    </w:p>
    <w:p w:rsidR="00E31DC3" w:rsidRPr="003F1499" w:rsidRDefault="00E31DC3" w:rsidP="00E31DC3">
      <w:pPr>
        <w:tabs>
          <w:tab w:val="right" w:pos="426"/>
        </w:tabs>
        <w:spacing w:before="120" w:after="0" w:line="240" w:lineRule="auto"/>
        <w:ind w:left="450"/>
        <w:rPr>
          <w:rFonts w:ascii="Times New Roman" w:eastAsia="Times New Roman" w:hAnsi="Times New Roman"/>
          <w:b/>
          <w:sz w:val="24"/>
          <w:szCs w:val="24"/>
          <w:lang w:val="ro-RO" w:eastAsia="ru-RU"/>
        </w:rPr>
      </w:pPr>
      <w:r w:rsidRPr="003F1499">
        <w:rPr>
          <w:rFonts w:ascii="Times New Roman" w:eastAsia="Times New Roman" w:hAnsi="Times New Roman"/>
          <w:b/>
          <w:i/>
          <w:sz w:val="24"/>
          <w:szCs w:val="24"/>
          <w:lang w:val="ro-RO" w:eastAsia="ru-RU"/>
        </w:rPr>
        <w:t>Ofertele sau cererile de participare vor fi depuse electronic prin intermediul SIA RSAP</w:t>
      </w:r>
    </w:p>
    <w:p w:rsidR="00E31DC3" w:rsidRPr="003F1499"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Termenul de valabilitate a ofertelor: </w:t>
      </w:r>
      <w:r w:rsidRPr="003F1499">
        <w:rPr>
          <w:rFonts w:ascii="Times New Roman" w:eastAsia="Times New Roman" w:hAnsi="Times New Roman"/>
          <w:b/>
          <w:sz w:val="24"/>
          <w:szCs w:val="24"/>
          <w:shd w:val="clear" w:color="auto" w:fill="FFFF00"/>
          <w:lang w:val="ro-RO" w:eastAsia="ru-RU"/>
        </w:rPr>
        <w:t xml:space="preserve">60 zile </w:t>
      </w:r>
    </w:p>
    <w:p w:rsidR="00E31DC3" w:rsidRPr="003F1499"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Locul deschiderii ofertelor: </w:t>
      </w:r>
      <w:r w:rsidRPr="003F1499">
        <w:rPr>
          <w:rFonts w:ascii="Times New Roman" w:eastAsia="Times New Roman" w:hAnsi="Times New Roman"/>
          <w:b/>
          <w:sz w:val="24"/>
          <w:szCs w:val="24"/>
          <w:shd w:val="clear" w:color="auto" w:fill="FFFF00"/>
          <w:lang w:val="ro-RO" w:eastAsia="ru-RU"/>
        </w:rPr>
        <w:t>_SIA RSAP</w:t>
      </w:r>
    </w:p>
    <w:p w:rsidR="00E31DC3" w:rsidRPr="003F1499" w:rsidRDefault="00E31DC3" w:rsidP="00E31DC3">
      <w:pPr>
        <w:tabs>
          <w:tab w:val="left" w:pos="360"/>
          <w:tab w:val="left" w:pos="1800"/>
          <w:tab w:val="left" w:pos="3240"/>
        </w:tabs>
        <w:spacing w:after="120" w:line="240" w:lineRule="auto"/>
        <w:ind w:left="360"/>
        <w:rPr>
          <w:rFonts w:ascii="Times New Roman" w:eastAsia="Times New Roman" w:hAnsi="Times New Roman"/>
          <w:b/>
          <w:i/>
          <w:sz w:val="24"/>
          <w:szCs w:val="24"/>
          <w:lang w:val="ro-RO" w:eastAsia="ru-RU"/>
        </w:rPr>
      </w:pPr>
      <w:r w:rsidRPr="003F1499">
        <w:rPr>
          <w:rFonts w:ascii="Times New Roman" w:eastAsia="Times New Roman" w:hAnsi="Times New Roman"/>
          <w:b/>
          <w:i/>
          <w:sz w:val="24"/>
          <w:szCs w:val="24"/>
          <w:lang w:val="ro-RO" w:eastAsia="ru-RU"/>
        </w:rPr>
        <w:t xml:space="preserve">Ofertele întârziate vor fi respinse. </w:t>
      </w:r>
    </w:p>
    <w:p w:rsidR="00E31DC3" w:rsidRPr="003F1499" w:rsidRDefault="00E31DC3" w:rsidP="00E31DC3">
      <w:pPr>
        <w:numPr>
          <w:ilvl w:val="0"/>
          <w:numId w:val="1"/>
        </w:numPr>
        <w:tabs>
          <w:tab w:val="right" w:pos="426"/>
        </w:tabs>
        <w:spacing w:before="120" w:after="0" w:line="240" w:lineRule="auto"/>
        <w:ind w:left="450" w:hanging="45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Persoanele autorizate să asiste la deschiderea ofertelor: </w:t>
      </w:r>
      <w:r w:rsidRPr="003F1499">
        <w:rPr>
          <w:rFonts w:ascii="Times New Roman" w:eastAsia="Times New Roman" w:hAnsi="Times New Roman"/>
          <w:b/>
          <w:sz w:val="24"/>
          <w:szCs w:val="24"/>
          <w:lang w:val="ro-RO" w:eastAsia="ru-RU"/>
        </w:rPr>
        <w:br/>
      </w:r>
      <w:r w:rsidRPr="003F1499">
        <w:rPr>
          <w:rFonts w:ascii="Times New Roman" w:eastAsia="Times New Roman" w:hAnsi="Times New Roman"/>
          <w:b/>
          <w:i/>
          <w:sz w:val="24"/>
          <w:szCs w:val="24"/>
          <w:lang w:val="ro-RO" w:eastAsia="ru-RU"/>
        </w:rPr>
        <w:t>Ofertanții sau reprezentanții acestora au dreptul să participe la deschiderea ofertelor, cu excepția cazului când ofertele au fost depuse prin SIA “RSAP”</w:t>
      </w:r>
      <w:r w:rsidRPr="003F1499">
        <w:rPr>
          <w:rFonts w:ascii="Times New Roman" w:eastAsia="Times New Roman" w:hAnsi="Times New Roman"/>
          <w:b/>
          <w:sz w:val="24"/>
          <w:szCs w:val="24"/>
          <w:lang w:val="ro-RO" w:eastAsia="ru-RU"/>
        </w:rPr>
        <w:t>.</w:t>
      </w:r>
    </w:p>
    <w:p w:rsidR="00E31DC3" w:rsidRPr="003F1499" w:rsidRDefault="00E31DC3" w:rsidP="00E31DC3">
      <w:pPr>
        <w:numPr>
          <w:ilvl w:val="0"/>
          <w:numId w:val="1"/>
        </w:numPr>
        <w:tabs>
          <w:tab w:val="right" w:pos="426"/>
        </w:tabs>
        <w:spacing w:before="120" w:after="0" w:line="240" w:lineRule="auto"/>
        <w:ind w:left="450" w:hanging="45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Limba sau limbile în care trebuie redactate ofertele sau cererile de participare: </w:t>
      </w:r>
      <w:r w:rsidRPr="003F1499">
        <w:rPr>
          <w:rFonts w:ascii="Times New Roman" w:eastAsia="Times New Roman" w:hAnsi="Times New Roman"/>
          <w:b/>
          <w:sz w:val="24"/>
          <w:szCs w:val="24"/>
          <w:shd w:val="clear" w:color="auto" w:fill="FFFF00"/>
          <w:lang w:val="ro-RO" w:eastAsia="ru-RU"/>
        </w:rPr>
        <w:t>Limba română</w:t>
      </w:r>
      <w:r w:rsidRPr="003F1499">
        <w:rPr>
          <w:rFonts w:ascii="Times New Roman" w:eastAsia="Times New Roman" w:hAnsi="Times New Roman"/>
          <w:b/>
          <w:sz w:val="24"/>
          <w:szCs w:val="24"/>
          <w:lang w:val="ro-RO" w:eastAsia="ru-RU"/>
        </w:rPr>
        <w:t xml:space="preserve"> </w:t>
      </w:r>
    </w:p>
    <w:p w:rsidR="00E31DC3" w:rsidRPr="003F1499"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 xml:space="preserve">Denumirea și adresa organismului competent de soluționare a contestațiilor: </w:t>
      </w:r>
    </w:p>
    <w:p w:rsidR="00E31DC3" w:rsidRPr="003F1499" w:rsidRDefault="00E31DC3" w:rsidP="00E31DC3">
      <w:pPr>
        <w:tabs>
          <w:tab w:val="right" w:pos="426"/>
        </w:tabs>
        <w:spacing w:after="0" w:line="240" w:lineRule="auto"/>
        <w:ind w:left="450"/>
        <w:rPr>
          <w:rFonts w:ascii="Times New Roman" w:eastAsia="Times New Roman" w:hAnsi="Times New Roman"/>
          <w:b/>
          <w:i/>
          <w:sz w:val="24"/>
          <w:szCs w:val="24"/>
          <w:lang w:val="ro-RO" w:eastAsia="ru-RU"/>
        </w:rPr>
      </w:pPr>
      <w:r w:rsidRPr="003F1499">
        <w:rPr>
          <w:rFonts w:ascii="Times New Roman" w:eastAsia="Times New Roman" w:hAnsi="Times New Roman"/>
          <w:b/>
          <w:i/>
          <w:sz w:val="24"/>
          <w:szCs w:val="24"/>
          <w:lang w:val="ro-RO" w:eastAsia="ru-RU"/>
        </w:rPr>
        <w:t>Agenția Națională pentru Soluționarea Contestațiilor</w:t>
      </w:r>
    </w:p>
    <w:p w:rsidR="00E31DC3" w:rsidRPr="003F1499" w:rsidRDefault="00E31DC3" w:rsidP="00E31DC3">
      <w:pPr>
        <w:tabs>
          <w:tab w:val="right" w:pos="426"/>
        </w:tabs>
        <w:spacing w:after="0" w:line="240" w:lineRule="auto"/>
        <w:ind w:left="450"/>
        <w:rPr>
          <w:rFonts w:ascii="Times New Roman" w:eastAsia="Times New Roman" w:hAnsi="Times New Roman"/>
          <w:b/>
          <w:i/>
          <w:sz w:val="24"/>
          <w:szCs w:val="24"/>
          <w:lang w:val="ro-RO" w:eastAsia="ru-RU"/>
        </w:rPr>
      </w:pPr>
      <w:r w:rsidRPr="003F1499">
        <w:rPr>
          <w:rFonts w:ascii="Times New Roman" w:eastAsia="Times New Roman" w:hAnsi="Times New Roman"/>
          <w:b/>
          <w:i/>
          <w:sz w:val="24"/>
          <w:szCs w:val="24"/>
          <w:lang w:val="ro-RO" w:eastAsia="ru-RU"/>
        </w:rPr>
        <w:t>Adresa: mun. Chișinău, bd. Ștefan cel Mare și Sfânt nr.124 (et.4), MD 2001;</w:t>
      </w:r>
    </w:p>
    <w:p w:rsidR="00E31DC3" w:rsidRPr="003F1499" w:rsidRDefault="00E31DC3" w:rsidP="00E31DC3">
      <w:pPr>
        <w:tabs>
          <w:tab w:val="right" w:pos="426"/>
        </w:tabs>
        <w:spacing w:after="0" w:line="240" w:lineRule="auto"/>
        <w:ind w:left="450"/>
        <w:rPr>
          <w:rFonts w:ascii="Times New Roman" w:eastAsia="Times New Roman" w:hAnsi="Times New Roman"/>
          <w:b/>
          <w:i/>
          <w:sz w:val="24"/>
          <w:szCs w:val="24"/>
          <w:lang w:val="ro-RO" w:eastAsia="ru-RU"/>
        </w:rPr>
      </w:pPr>
      <w:r w:rsidRPr="003F1499">
        <w:rPr>
          <w:rFonts w:ascii="Times New Roman" w:eastAsia="Times New Roman" w:hAnsi="Times New Roman"/>
          <w:b/>
          <w:i/>
          <w:sz w:val="24"/>
          <w:szCs w:val="24"/>
          <w:lang w:val="ro-RO" w:eastAsia="ru-RU"/>
        </w:rPr>
        <w:t>Tel/Fax/email:</w:t>
      </w:r>
      <w:r w:rsidRPr="003F1499">
        <w:rPr>
          <w:rFonts w:ascii="Times New Roman" w:eastAsia="Times New Roman" w:hAnsi="Times New Roman"/>
          <w:b/>
          <w:i/>
          <w:color w:val="000000"/>
          <w:sz w:val="27"/>
          <w:szCs w:val="27"/>
          <w:shd w:val="clear" w:color="auto" w:fill="FFFFFF"/>
          <w:lang w:val="ro-RO" w:eastAsia="ru-RU"/>
        </w:rPr>
        <w:t xml:space="preserve"> </w:t>
      </w:r>
      <w:r w:rsidRPr="003F1499">
        <w:rPr>
          <w:rFonts w:ascii="Times New Roman" w:eastAsia="Times New Roman" w:hAnsi="Times New Roman"/>
          <w:b/>
          <w:i/>
          <w:sz w:val="24"/>
          <w:szCs w:val="24"/>
          <w:lang w:val="ro-RO" w:eastAsia="ru-RU"/>
        </w:rPr>
        <w:t>022-820 652, 022 820-651, contestatii@ansc.md</w:t>
      </w:r>
    </w:p>
    <w:p w:rsidR="00E31DC3" w:rsidRPr="003F1499" w:rsidRDefault="00E31DC3" w:rsidP="00E31DC3">
      <w:pPr>
        <w:numPr>
          <w:ilvl w:val="0"/>
          <w:numId w:val="1"/>
        </w:numPr>
        <w:tabs>
          <w:tab w:val="right" w:pos="426"/>
        </w:tabs>
        <w:spacing w:before="120" w:after="0" w:line="240" w:lineRule="auto"/>
        <w:ind w:left="36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În cazul achizițiilor periodice, calendarul estimat pentru publicarea anunțurilor viitoare</w:t>
      </w:r>
      <w:r w:rsidRPr="003F1499">
        <w:rPr>
          <w:rFonts w:ascii="Times New Roman" w:eastAsia="Times New Roman" w:hAnsi="Times New Roman"/>
          <w:b/>
          <w:sz w:val="24"/>
          <w:szCs w:val="24"/>
          <w:shd w:val="clear" w:color="auto" w:fill="FFFF00"/>
          <w:lang w:val="ro-RO" w:eastAsia="ru-RU"/>
        </w:rPr>
        <w:t>:</w:t>
      </w:r>
      <w:r w:rsidRPr="003F1499">
        <w:rPr>
          <w:rFonts w:ascii="Times New Roman" w:eastAsia="Times New Roman" w:hAnsi="Times New Roman"/>
          <w:sz w:val="20"/>
          <w:szCs w:val="20"/>
          <w:lang w:val="ro-RO" w:eastAsia="ru-RU"/>
        </w:rPr>
        <w:t xml:space="preserve"> </w:t>
      </w:r>
      <w:r w:rsidRPr="003F1499">
        <w:rPr>
          <w:rFonts w:ascii="Times New Roman" w:eastAsia="Times New Roman" w:hAnsi="Times New Roman"/>
          <w:b/>
          <w:sz w:val="24"/>
          <w:szCs w:val="24"/>
          <w:shd w:val="clear" w:color="auto" w:fill="FFFF00"/>
          <w:lang w:val="ro-RO" w:eastAsia="ru-RU"/>
        </w:rPr>
        <w:t xml:space="preserve">nu se aplică </w:t>
      </w:r>
    </w:p>
    <w:p w:rsidR="00E31DC3" w:rsidRPr="003F1499" w:rsidRDefault="00E31DC3" w:rsidP="00E31DC3">
      <w:pPr>
        <w:numPr>
          <w:ilvl w:val="0"/>
          <w:numId w:val="1"/>
        </w:numPr>
        <w:tabs>
          <w:tab w:val="right" w:pos="426"/>
        </w:tabs>
        <w:spacing w:before="120" w:after="0" w:line="240" w:lineRule="auto"/>
        <w:ind w:left="360"/>
        <w:rPr>
          <w:rFonts w:ascii="Times New Roman" w:eastAsia="Times New Roman" w:hAnsi="Times New Roman"/>
          <w:b/>
          <w:sz w:val="24"/>
          <w:szCs w:val="24"/>
          <w:lang w:val="ro-RO" w:eastAsia="ru-RU"/>
        </w:rPr>
      </w:pPr>
      <w:r w:rsidRPr="003F1499">
        <w:rPr>
          <w:rFonts w:ascii="Times New Roman" w:eastAsia="Times New Roman" w:hAnsi="Times New Roman"/>
          <w:b/>
          <w:sz w:val="24"/>
          <w:szCs w:val="24"/>
          <w:lang w:val="ro-RO" w:eastAsia="ru-RU"/>
        </w:rPr>
        <w:t>Data publicării anunțului de intenție sau, după caz, precizarea că nu a fost publicat un astfel de anunţ</w:t>
      </w:r>
      <w:r w:rsidRPr="003F1499">
        <w:rPr>
          <w:rFonts w:ascii="Times New Roman" w:eastAsia="Times New Roman" w:hAnsi="Times New Roman"/>
          <w:b/>
          <w:sz w:val="24"/>
          <w:szCs w:val="24"/>
          <w:shd w:val="clear" w:color="auto" w:fill="FFFF00"/>
          <w:lang w:val="ro-RO" w:eastAsia="ru-RU"/>
        </w:rPr>
        <w:t xml:space="preserve"> (vezi BAP)</w:t>
      </w:r>
    </w:p>
    <w:p w:rsidR="00E31DC3" w:rsidRPr="00D5725E"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D5725E">
        <w:rPr>
          <w:rFonts w:ascii="Times New Roman" w:eastAsia="Times New Roman" w:hAnsi="Times New Roman"/>
          <w:b/>
          <w:sz w:val="24"/>
          <w:szCs w:val="24"/>
          <w:lang w:val="ro-RO" w:eastAsia="ru-RU"/>
        </w:rPr>
        <w:t>Data transmiterii spre publicare a anunțului de participare</w:t>
      </w:r>
      <w:r w:rsidRPr="00D5725E">
        <w:rPr>
          <w:rFonts w:ascii="Times New Roman" w:eastAsia="Times New Roman" w:hAnsi="Times New Roman"/>
          <w:b/>
          <w:sz w:val="24"/>
          <w:szCs w:val="24"/>
          <w:shd w:val="clear" w:color="auto" w:fill="FFFF00"/>
          <w:lang w:val="ro-RO" w:eastAsia="ru-RU"/>
        </w:rPr>
        <w:t xml:space="preserve">: </w:t>
      </w:r>
      <w:r w:rsidR="00C3526B">
        <w:rPr>
          <w:rFonts w:ascii="Times New Roman" w:eastAsia="Times New Roman" w:hAnsi="Times New Roman"/>
          <w:b/>
          <w:sz w:val="24"/>
          <w:szCs w:val="24"/>
          <w:shd w:val="clear" w:color="auto" w:fill="FFFF00"/>
          <w:lang w:val="ro-RO" w:eastAsia="ru-RU"/>
        </w:rPr>
        <w:t>20</w:t>
      </w:r>
      <w:r>
        <w:rPr>
          <w:rFonts w:ascii="Times New Roman" w:eastAsia="Times New Roman" w:hAnsi="Times New Roman"/>
          <w:b/>
          <w:sz w:val="24"/>
          <w:szCs w:val="24"/>
          <w:shd w:val="clear" w:color="auto" w:fill="FFFF00"/>
          <w:lang w:val="ro-RO" w:eastAsia="ru-RU"/>
        </w:rPr>
        <w:t>.</w:t>
      </w:r>
      <w:r w:rsidR="00C3526B">
        <w:rPr>
          <w:rFonts w:ascii="Times New Roman" w:eastAsia="Times New Roman" w:hAnsi="Times New Roman"/>
          <w:b/>
          <w:sz w:val="24"/>
          <w:szCs w:val="24"/>
          <w:shd w:val="clear" w:color="auto" w:fill="FFFF00"/>
          <w:lang w:val="ro-RO" w:eastAsia="ru-RU"/>
        </w:rPr>
        <w:t>0</w:t>
      </w:r>
      <w:r>
        <w:rPr>
          <w:rFonts w:ascii="Times New Roman" w:eastAsia="Times New Roman" w:hAnsi="Times New Roman"/>
          <w:b/>
          <w:sz w:val="24"/>
          <w:szCs w:val="24"/>
          <w:shd w:val="clear" w:color="auto" w:fill="FFFF00"/>
          <w:lang w:val="ro-RO" w:eastAsia="ru-RU"/>
        </w:rPr>
        <w:t>1.20</w:t>
      </w:r>
      <w:r w:rsidR="00C3526B">
        <w:rPr>
          <w:rFonts w:ascii="Times New Roman" w:eastAsia="Times New Roman" w:hAnsi="Times New Roman"/>
          <w:b/>
          <w:sz w:val="24"/>
          <w:szCs w:val="24"/>
          <w:shd w:val="clear" w:color="auto" w:fill="FFFF00"/>
          <w:lang w:val="ro-RO" w:eastAsia="ru-RU"/>
        </w:rPr>
        <w:t>20</w:t>
      </w:r>
    </w:p>
    <w:p w:rsidR="00E31DC3" w:rsidRPr="00D5725E" w:rsidRDefault="00E31DC3" w:rsidP="00E31DC3">
      <w:pPr>
        <w:numPr>
          <w:ilvl w:val="0"/>
          <w:numId w:val="1"/>
        </w:numPr>
        <w:tabs>
          <w:tab w:val="right" w:pos="426"/>
        </w:tabs>
        <w:spacing w:before="120" w:after="0" w:line="240" w:lineRule="auto"/>
        <w:ind w:left="0" w:firstLine="0"/>
        <w:rPr>
          <w:rFonts w:ascii="Times New Roman" w:eastAsia="Times New Roman" w:hAnsi="Times New Roman"/>
          <w:b/>
          <w:sz w:val="24"/>
          <w:szCs w:val="24"/>
          <w:lang w:val="ro-RO" w:eastAsia="ru-RU"/>
        </w:rPr>
      </w:pPr>
      <w:r w:rsidRPr="00D5725E">
        <w:rPr>
          <w:rFonts w:ascii="Times New Roman" w:eastAsia="Times New Roman" w:hAnsi="Times New Roman"/>
          <w:b/>
          <w:sz w:val="24"/>
          <w:szCs w:val="24"/>
          <w:lang w:val="ro-RO" w:eastAsia="ru-RU"/>
        </w:rPr>
        <w:t>În cadrul procedurii de achiziție publică se va utiliza/accepta:</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85"/>
      </w:tblGrid>
      <w:tr w:rsidR="00E31DC3" w:rsidRPr="00D5725E" w:rsidTr="002B7027">
        <w:tc>
          <w:tcPr>
            <w:tcW w:w="5305" w:type="dxa"/>
            <w:shd w:val="clear" w:color="auto" w:fill="E7E6E6"/>
          </w:tcPr>
          <w:p w:rsidR="00E31DC3" w:rsidRPr="00D5725E" w:rsidRDefault="00E31DC3" w:rsidP="002B7027">
            <w:pPr>
              <w:tabs>
                <w:tab w:val="right" w:pos="426"/>
              </w:tabs>
              <w:spacing w:after="0" w:line="240" w:lineRule="auto"/>
              <w:rPr>
                <w:rFonts w:ascii="Times New Roman" w:eastAsia="Times New Roman" w:hAnsi="Times New Roman"/>
                <w:b/>
                <w:sz w:val="24"/>
                <w:szCs w:val="24"/>
                <w:lang w:val="ro-RO" w:eastAsia="ru-RU"/>
              </w:rPr>
            </w:pPr>
            <w:r w:rsidRPr="00D5725E">
              <w:rPr>
                <w:rFonts w:ascii="Times New Roman" w:eastAsia="Times New Roman" w:hAnsi="Times New Roman"/>
                <w:b/>
                <w:sz w:val="24"/>
                <w:szCs w:val="24"/>
                <w:lang w:val="ro-RO" w:eastAsia="ru-RU"/>
              </w:rPr>
              <w:t>Denumirea instrumentului electronic</w:t>
            </w:r>
          </w:p>
        </w:tc>
        <w:tc>
          <w:tcPr>
            <w:tcW w:w="3785" w:type="dxa"/>
            <w:shd w:val="clear" w:color="auto" w:fill="E7E6E6"/>
          </w:tcPr>
          <w:p w:rsidR="00E31DC3" w:rsidRPr="00D5725E" w:rsidRDefault="00E31DC3" w:rsidP="002B7027">
            <w:pPr>
              <w:tabs>
                <w:tab w:val="right" w:pos="426"/>
              </w:tabs>
              <w:spacing w:after="0" w:line="240" w:lineRule="auto"/>
              <w:rPr>
                <w:rFonts w:ascii="Times New Roman" w:eastAsia="Times New Roman" w:hAnsi="Times New Roman"/>
                <w:b/>
                <w:sz w:val="24"/>
                <w:szCs w:val="24"/>
                <w:lang w:val="ro-RO" w:eastAsia="ru-RU"/>
              </w:rPr>
            </w:pPr>
            <w:r w:rsidRPr="00D5725E">
              <w:rPr>
                <w:rFonts w:ascii="Times New Roman" w:eastAsia="Times New Roman" w:hAnsi="Times New Roman"/>
                <w:b/>
                <w:sz w:val="24"/>
                <w:szCs w:val="24"/>
                <w:lang w:val="ro-RO" w:eastAsia="ru-RU"/>
              </w:rPr>
              <w:t>Se va utiliza/accepta sau nu</w:t>
            </w:r>
          </w:p>
        </w:tc>
      </w:tr>
      <w:tr w:rsidR="00E31DC3" w:rsidRPr="00D5725E" w:rsidTr="002B7027">
        <w:tc>
          <w:tcPr>
            <w:tcW w:w="5305" w:type="dxa"/>
          </w:tcPr>
          <w:p w:rsidR="00E31DC3" w:rsidRPr="00D5725E" w:rsidRDefault="00E31DC3" w:rsidP="002B7027">
            <w:pPr>
              <w:tabs>
                <w:tab w:val="right" w:pos="426"/>
              </w:tabs>
              <w:spacing w:after="0" w:line="240" w:lineRule="auto"/>
              <w:rPr>
                <w:rFonts w:ascii="Times New Roman" w:eastAsia="Times New Roman" w:hAnsi="Times New Roman"/>
                <w:sz w:val="24"/>
                <w:szCs w:val="24"/>
                <w:lang w:val="ro-RO" w:eastAsia="ru-RU"/>
              </w:rPr>
            </w:pPr>
            <w:r w:rsidRPr="00D5725E">
              <w:rPr>
                <w:rFonts w:ascii="Times New Roman" w:eastAsia="Times New Roman" w:hAnsi="Times New Roman"/>
                <w:sz w:val="24"/>
                <w:szCs w:val="24"/>
                <w:lang w:val="ro-RO" w:eastAsia="ru-RU"/>
              </w:rPr>
              <w:t>depunerea electronică a ofertelor sau a cererilor de participare</w:t>
            </w:r>
          </w:p>
        </w:tc>
        <w:tc>
          <w:tcPr>
            <w:tcW w:w="3785" w:type="dxa"/>
            <w:shd w:val="clear" w:color="auto" w:fill="FFFF00"/>
          </w:tcPr>
          <w:p w:rsidR="00E31DC3" w:rsidRPr="00D5725E" w:rsidRDefault="00E31DC3" w:rsidP="002B7027">
            <w:pPr>
              <w:tabs>
                <w:tab w:val="right" w:pos="426"/>
              </w:tabs>
              <w:spacing w:after="0" w:line="240" w:lineRule="auto"/>
              <w:rPr>
                <w:rFonts w:ascii="Times New Roman" w:eastAsia="Times New Roman" w:hAnsi="Times New Roman"/>
                <w:sz w:val="24"/>
                <w:szCs w:val="24"/>
                <w:lang w:val="ro-RO" w:eastAsia="ru-RU"/>
              </w:rPr>
            </w:pPr>
            <w:r w:rsidRPr="00D5725E">
              <w:rPr>
                <w:rFonts w:ascii="Times New Roman" w:eastAsia="Times New Roman" w:hAnsi="Times New Roman"/>
                <w:sz w:val="24"/>
                <w:szCs w:val="24"/>
                <w:lang w:val="ro-RO" w:eastAsia="ru-RU"/>
              </w:rPr>
              <w:t>Se acceptă</w:t>
            </w:r>
          </w:p>
        </w:tc>
      </w:tr>
      <w:tr w:rsidR="00E31DC3" w:rsidRPr="00D5725E" w:rsidTr="002B7027">
        <w:tc>
          <w:tcPr>
            <w:tcW w:w="5305" w:type="dxa"/>
          </w:tcPr>
          <w:p w:rsidR="00E31DC3" w:rsidRPr="00D5725E" w:rsidRDefault="00E31DC3" w:rsidP="002B7027">
            <w:pPr>
              <w:tabs>
                <w:tab w:val="right" w:pos="426"/>
              </w:tabs>
              <w:spacing w:after="0" w:line="240" w:lineRule="auto"/>
              <w:rPr>
                <w:rFonts w:ascii="Times New Roman" w:eastAsia="Times New Roman" w:hAnsi="Times New Roman"/>
                <w:sz w:val="24"/>
                <w:szCs w:val="24"/>
                <w:lang w:val="ro-RO" w:eastAsia="ru-RU"/>
              </w:rPr>
            </w:pPr>
            <w:r w:rsidRPr="00D5725E">
              <w:rPr>
                <w:rFonts w:ascii="Times New Roman" w:eastAsia="Times New Roman" w:hAnsi="Times New Roman"/>
                <w:sz w:val="24"/>
                <w:szCs w:val="24"/>
                <w:lang w:val="ro-RO" w:eastAsia="ru-RU"/>
              </w:rPr>
              <w:t>sistemul de comenzi electronice</w:t>
            </w:r>
          </w:p>
        </w:tc>
        <w:tc>
          <w:tcPr>
            <w:tcW w:w="3785" w:type="dxa"/>
            <w:shd w:val="clear" w:color="auto" w:fill="FFFF00"/>
          </w:tcPr>
          <w:p w:rsidR="00E31DC3" w:rsidRPr="00D5725E" w:rsidRDefault="00E31DC3" w:rsidP="002B7027">
            <w:pPr>
              <w:tabs>
                <w:tab w:val="right" w:pos="426"/>
              </w:tabs>
              <w:spacing w:after="0" w:line="240" w:lineRule="auto"/>
              <w:rPr>
                <w:rFonts w:ascii="Times New Roman" w:eastAsia="Times New Roman" w:hAnsi="Times New Roman"/>
                <w:sz w:val="24"/>
                <w:szCs w:val="24"/>
                <w:lang w:val="ro-RO" w:eastAsia="ru-RU"/>
              </w:rPr>
            </w:pPr>
            <w:r w:rsidRPr="00D5725E">
              <w:rPr>
                <w:rFonts w:ascii="Times New Roman" w:eastAsia="Times New Roman" w:hAnsi="Times New Roman"/>
                <w:sz w:val="24"/>
                <w:szCs w:val="24"/>
                <w:lang w:val="ro-RO" w:eastAsia="ru-RU"/>
              </w:rPr>
              <w:t>Nu se acceptă</w:t>
            </w:r>
          </w:p>
        </w:tc>
      </w:tr>
      <w:tr w:rsidR="00E31DC3" w:rsidRPr="00D5725E" w:rsidTr="002B7027">
        <w:tc>
          <w:tcPr>
            <w:tcW w:w="5305" w:type="dxa"/>
          </w:tcPr>
          <w:p w:rsidR="00E31DC3" w:rsidRPr="00D5725E" w:rsidRDefault="00E31DC3" w:rsidP="002B7027">
            <w:pPr>
              <w:tabs>
                <w:tab w:val="right" w:pos="426"/>
              </w:tabs>
              <w:spacing w:after="0" w:line="240" w:lineRule="auto"/>
              <w:rPr>
                <w:rFonts w:ascii="Times New Roman" w:eastAsia="Times New Roman" w:hAnsi="Times New Roman"/>
                <w:sz w:val="24"/>
                <w:szCs w:val="24"/>
                <w:lang w:val="ro-RO" w:eastAsia="ru-RU"/>
              </w:rPr>
            </w:pPr>
            <w:r w:rsidRPr="00D5725E">
              <w:rPr>
                <w:rFonts w:ascii="Times New Roman" w:eastAsia="Times New Roman" w:hAnsi="Times New Roman"/>
                <w:sz w:val="24"/>
                <w:szCs w:val="24"/>
                <w:lang w:val="ro-RO" w:eastAsia="ru-RU"/>
              </w:rPr>
              <w:t>facturarea electronică</w:t>
            </w:r>
          </w:p>
        </w:tc>
        <w:tc>
          <w:tcPr>
            <w:tcW w:w="3785" w:type="dxa"/>
            <w:shd w:val="clear" w:color="auto" w:fill="FFFF00"/>
          </w:tcPr>
          <w:p w:rsidR="00E31DC3" w:rsidRPr="00D5725E" w:rsidRDefault="00E31DC3" w:rsidP="002B7027">
            <w:pPr>
              <w:tabs>
                <w:tab w:val="right" w:pos="426"/>
              </w:tabs>
              <w:spacing w:after="0" w:line="240" w:lineRule="auto"/>
              <w:rPr>
                <w:rFonts w:ascii="Times New Roman" w:eastAsia="Times New Roman" w:hAnsi="Times New Roman"/>
                <w:sz w:val="24"/>
                <w:szCs w:val="24"/>
                <w:lang w:val="ro-RO" w:eastAsia="ru-RU"/>
              </w:rPr>
            </w:pPr>
            <w:r w:rsidRPr="00925120">
              <w:rPr>
                <w:rFonts w:ascii="Times New Roman" w:eastAsia="Times New Roman" w:hAnsi="Times New Roman"/>
                <w:sz w:val="24"/>
                <w:szCs w:val="24"/>
                <w:lang w:val="ro-RO" w:eastAsia="ru-RU"/>
              </w:rPr>
              <w:t>Nu se acceptă</w:t>
            </w:r>
          </w:p>
        </w:tc>
      </w:tr>
      <w:tr w:rsidR="00E31DC3" w:rsidRPr="00D5725E" w:rsidTr="002B7027">
        <w:tc>
          <w:tcPr>
            <w:tcW w:w="5305" w:type="dxa"/>
          </w:tcPr>
          <w:p w:rsidR="00E31DC3" w:rsidRPr="00D5725E" w:rsidRDefault="00E31DC3" w:rsidP="002B7027">
            <w:pPr>
              <w:tabs>
                <w:tab w:val="right" w:pos="426"/>
              </w:tabs>
              <w:spacing w:after="0" w:line="240" w:lineRule="auto"/>
              <w:rPr>
                <w:rFonts w:ascii="Times New Roman" w:eastAsia="Times New Roman" w:hAnsi="Times New Roman"/>
                <w:sz w:val="24"/>
                <w:szCs w:val="24"/>
                <w:lang w:val="ro-RO" w:eastAsia="ru-RU"/>
              </w:rPr>
            </w:pPr>
            <w:r w:rsidRPr="00D5725E">
              <w:rPr>
                <w:rFonts w:ascii="Times New Roman" w:eastAsia="Times New Roman" w:hAnsi="Times New Roman"/>
                <w:sz w:val="24"/>
                <w:szCs w:val="24"/>
                <w:lang w:val="ro-RO" w:eastAsia="ru-RU"/>
              </w:rPr>
              <w:t>plățile electronice</w:t>
            </w:r>
          </w:p>
        </w:tc>
        <w:tc>
          <w:tcPr>
            <w:tcW w:w="3785" w:type="dxa"/>
            <w:shd w:val="clear" w:color="auto" w:fill="FFFF00"/>
          </w:tcPr>
          <w:p w:rsidR="00E31DC3" w:rsidRPr="00D5725E" w:rsidRDefault="00E31DC3" w:rsidP="002B7027">
            <w:pPr>
              <w:tabs>
                <w:tab w:val="right" w:pos="426"/>
              </w:tabs>
              <w:spacing w:after="0" w:line="240" w:lineRule="auto"/>
              <w:rPr>
                <w:rFonts w:ascii="Times New Roman" w:eastAsia="Times New Roman" w:hAnsi="Times New Roman"/>
                <w:sz w:val="24"/>
                <w:szCs w:val="24"/>
                <w:lang w:val="ro-RO" w:eastAsia="ru-RU"/>
              </w:rPr>
            </w:pPr>
            <w:r w:rsidRPr="00925120">
              <w:rPr>
                <w:rFonts w:ascii="Times New Roman" w:eastAsia="Times New Roman" w:hAnsi="Times New Roman"/>
                <w:sz w:val="24"/>
                <w:szCs w:val="24"/>
                <w:lang w:val="ro-RO" w:eastAsia="ru-RU"/>
              </w:rPr>
              <w:t>Nu se acceptă</w:t>
            </w:r>
          </w:p>
        </w:tc>
      </w:tr>
    </w:tbl>
    <w:p w:rsidR="00E31DC3" w:rsidRPr="00D5725E" w:rsidRDefault="00E31DC3" w:rsidP="00E31DC3">
      <w:pPr>
        <w:numPr>
          <w:ilvl w:val="0"/>
          <w:numId w:val="1"/>
        </w:numPr>
        <w:tabs>
          <w:tab w:val="right" w:pos="426"/>
        </w:tabs>
        <w:spacing w:before="120" w:after="0" w:line="240" w:lineRule="auto"/>
        <w:ind w:left="360"/>
        <w:rPr>
          <w:rFonts w:ascii="Times New Roman" w:eastAsia="Times New Roman" w:hAnsi="Times New Roman"/>
          <w:b/>
          <w:sz w:val="24"/>
          <w:szCs w:val="24"/>
          <w:lang w:val="ro-RO" w:eastAsia="ru-RU"/>
        </w:rPr>
      </w:pPr>
      <w:r w:rsidRPr="00D5725E">
        <w:rPr>
          <w:rFonts w:ascii="Times New Roman" w:eastAsia="Times New Roman" w:hAnsi="Times New Roman"/>
          <w:b/>
          <w:sz w:val="24"/>
          <w:szCs w:val="24"/>
          <w:lang w:val="ro-RO" w:eastAsia="ru-RU"/>
        </w:rPr>
        <w:t xml:space="preserve">Contractul intră sub incidența Acordului privind achizițiile guvernamentale al Organizației Mondiale a Comerțului (numai în cazul anunțurilor transmise spre publicare în Jurnalul Oficial al Uniunii Europene): </w:t>
      </w:r>
      <w:r w:rsidRPr="00D5725E">
        <w:rPr>
          <w:rFonts w:ascii="Times New Roman" w:eastAsia="Times New Roman" w:hAnsi="Times New Roman"/>
          <w:sz w:val="20"/>
          <w:szCs w:val="20"/>
          <w:lang w:val="ro-RO" w:eastAsia="ru-RU"/>
        </w:rPr>
        <w:t xml:space="preserve"> </w:t>
      </w:r>
      <w:r w:rsidRPr="00D5725E">
        <w:rPr>
          <w:rFonts w:ascii="Times New Roman" w:eastAsia="Times New Roman" w:hAnsi="Times New Roman"/>
          <w:b/>
          <w:sz w:val="24"/>
          <w:szCs w:val="24"/>
          <w:shd w:val="clear" w:color="auto" w:fill="FFFF00"/>
          <w:lang w:val="ro-RO" w:eastAsia="ru-RU"/>
        </w:rPr>
        <w:t xml:space="preserve">nu se aplică </w:t>
      </w:r>
    </w:p>
    <w:p w:rsidR="00E31DC3" w:rsidRPr="00D5725E" w:rsidRDefault="00E31DC3" w:rsidP="00E31DC3">
      <w:pPr>
        <w:numPr>
          <w:ilvl w:val="0"/>
          <w:numId w:val="1"/>
        </w:numPr>
        <w:tabs>
          <w:tab w:val="right" w:pos="426"/>
        </w:tabs>
        <w:spacing w:before="120" w:after="0" w:line="240" w:lineRule="auto"/>
        <w:rPr>
          <w:rFonts w:ascii="Times New Roman" w:eastAsia="Times New Roman" w:hAnsi="Times New Roman"/>
          <w:b/>
          <w:sz w:val="24"/>
          <w:szCs w:val="24"/>
          <w:lang w:val="ro-RO" w:eastAsia="ru-RU"/>
        </w:rPr>
      </w:pPr>
      <w:r w:rsidRPr="00D5725E">
        <w:rPr>
          <w:rFonts w:ascii="Times New Roman" w:eastAsia="Times New Roman" w:hAnsi="Times New Roman"/>
          <w:b/>
          <w:sz w:val="24"/>
          <w:szCs w:val="24"/>
          <w:lang w:val="ro-RO" w:eastAsia="ru-RU"/>
        </w:rPr>
        <w:t xml:space="preserve">Alte informații relevante: </w:t>
      </w:r>
    </w:p>
    <w:p w:rsidR="00E31DC3" w:rsidRDefault="00E31DC3" w:rsidP="00E31DC3">
      <w:pPr>
        <w:tabs>
          <w:tab w:val="right" w:pos="426"/>
        </w:tabs>
        <w:spacing w:before="120" w:after="0" w:line="240" w:lineRule="auto"/>
        <w:ind w:left="720"/>
        <w:rPr>
          <w:rFonts w:ascii="Times New Roman" w:eastAsia="Times New Roman" w:hAnsi="Times New Roman"/>
          <w:b/>
          <w:color w:val="FF0000"/>
          <w:sz w:val="28"/>
          <w:szCs w:val="28"/>
          <w:shd w:val="clear" w:color="auto" w:fill="FFFF00"/>
          <w:lang w:val="ro-RO" w:eastAsia="ru-RU"/>
        </w:rPr>
      </w:pPr>
      <w:r w:rsidRPr="00664E9B">
        <w:rPr>
          <w:rFonts w:ascii="Times New Roman" w:eastAsia="Times New Roman" w:hAnsi="Times New Roman"/>
          <w:b/>
          <w:color w:val="FF0000"/>
          <w:sz w:val="28"/>
          <w:szCs w:val="28"/>
          <w:highlight w:val="green"/>
          <w:shd w:val="clear" w:color="auto" w:fill="FFFF00"/>
          <w:lang w:val="ro-RO" w:eastAsia="ru-RU"/>
        </w:rPr>
        <w:t>La finalizarea</w:t>
      </w:r>
      <w:r w:rsidR="00C3526B">
        <w:rPr>
          <w:rFonts w:ascii="Times New Roman" w:eastAsia="Times New Roman" w:hAnsi="Times New Roman"/>
          <w:b/>
          <w:color w:val="FF0000"/>
          <w:sz w:val="28"/>
          <w:szCs w:val="28"/>
          <w:highlight w:val="green"/>
          <w:shd w:val="clear" w:color="auto" w:fill="FFFF00"/>
          <w:lang w:val="ro-RO" w:eastAsia="ru-RU"/>
        </w:rPr>
        <w:t xml:space="preserve"> licitației</w:t>
      </w:r>
      <w:r w:rsidRPr="00664E9B">
        <w:rPr>
          <w:rFonts w:ascii="Times New Roman" w:eastAsia="Times New Roman" w:hAnsi="Times New Roman"/>
          <w:b/>
          <w:color w:val="FF0000"/>
          <w:sz w:val="28"/>
          <w:szCs w:val="28"/>
          <w:highlight w:val="green"/>
          <w:shd w:val="clear" w:color="auto" w:fill="FFFF00"/>
          <w:lang w:val="ro-RO" w:eastAsia="ru-RU"/>
        </w:rPr>
        <w:t xml:space="preserve"> în SIARSAP operatorul economic </w:t>
      </w:r>
      <w:r w:rsidR="00C3526B">
        <w:rPr>
          <w:rFonts w:ascii="Times New Roman" w:eastAsia="Times New Roman" w:hAnsi="Times New Roman"/>
          <w:b/>
          <w:color w:val="FF0000"/>
          <w:sz w:val="28"/>
          <w:szCs w:val="28"/>
          <w:highlight w:val="green"/>
          <w:shd w:val="clear" w:color="auto" w:fill="FFFF00"/>
          <w:lang w:val="ro-RO" w:eastAsia="ru-RU"/>
        </w:rPr>
        <w:t>VA</w:t>
      </w:r>
      <w:r w:rsidRPr="00664E9B">
        <w:rPr>
          <w:rFonts w:ascii="Times New Roman" w:eastAsia="Times New Roman" w:hAnsi="Times New Roman"/>
          <w:b/>
          <w:color w:val="FF0000"/>
          <w:sz w:val="28"/>
          <w:szCs w:val="28"/>
          <w:highlight w:val="green"/>
          <w:shd w:val="clear" w:color="auto" w:fill="FFFF00"/>
          <w:lang w:val="ro-RO" w:eastAsia="ru-RU"/>
        </w:rPr>
        <w:t xml:space="preserve"> prezint</w:t>
      </w:r>
      <w:r w:rsidR="00C3526B">
        <w:rPr>
          <w:rFonts w:ascii="Times New Roman" w:eastAsia="Times New Roman" w:hAnsi="Times New Roman"/>
          <w:b/>
          <w:color w:val="FF0000"/>
          <w:sz w:val="28"/>
          <w:szCs w:val="28"/>
          <w:highlight w:val="green"/>
          <w:shd w:val="clear" w:color="auto" w:fill="FFFF00"/>
          <w:lang w:val="ro-RO" w:eastAsia="ru-RU"/>
        </w:rPr>
        <w:t xml:space="preserve">a </w:t>
      </w:r>
      <w:r w:rsidRPr="00664E9B">
        <w:rPr>
          <w:rFonts w:ascii="Times New Roman" w:eastAsia="Times New Roman" w:hAnsi="Times New Roman"/>
          <w:b/>
          <w:color w:val="FF0000"/>
          <w:sz w:val="28"/>
          <w:szCs w:val="28"/>
          <w:highlight w:val="green"/>
          <w:shd w:val="clear" w:color="auto" w:fill="FFFF00"/>
          <w:lang w:val="ro-RO" w:eastAsia="ru-RU"/>
        </w:rPr>
        <w:t>oferta</w:t>
      </w:r>
      <w:r w:rsidR="00C3526B">
        <w:rPr>
          <w:rFonts w:ascii="Times New Roman" w:eastAsia="Times New Roman" w:hAnsi="Times New Roman"/>
          <w:b/>
          <w:color w:val="FF0000"/>
          <w:sz w:val="28"/>
          <w:szCs w:val="28"/>
          <w:highlight w:val="green"/>
          <w:shd w:val="clear" w:color="auto" w:fill="FFFF00"/>
          <w:lang w:val="ro-RO" w:eastAsia="ru-RU"/>
        </w:rPr>
        <w:t xml:space="preserve"> F (3.1)</w:t>
      </w:r>
      <w:r w:rsidRPr="00664E9B">
        <w:rPr>
          <w:rFonts w:ascii="Times New Roman" w:eastAsia="Times New Roman" w:hAnsi="Times New Roman"/>
          <w:b/>
          <w:color w:val="FF0000"/>
          <w:sz w:val="28"/>
          <w:szCs w:val="28"/>
          <w:highlight w:val="green"/>
          <w:shd w:val="clear" w:color="auto" w:fill="FFFF00"/>
          <w:lang w:val="ro-RO" w:eastAsia="ru-RU"/>
        </w:rPr>
        <w:t xml:space="preserve"> și specificația de preț</w:t>
      </w:r>
      <w:r w:rsidR="00C3526B">
        <w:rPr>
          <w:rFonts w:ascii="Times New Roman" w:eastAsia="Times New Roman" w:hAnsi="Times New Roman"/>
          <w:b/>
          <w:color w:val="FF0000"/>
          <w:sz w:val="28"/>
          <w:szCs w:val="28"/>
          <w:highlight w:val="green"/>
          <w:shd w:val="clear" w:color="auto" w:fill="FFFF00"/>
          <w:lang w:val="ro-RO" w:eastAsia="ru-RU"/>
        </w:rPr>
        <w:t xml:space="preserve"> F (4.1)</w:t>
      </w:r>
      <w:r w:rsidRPr="00664E9B">
        <w:rPr>
          <w:rFonts w:ascii="Times New Roman" w:eastAsia="Times New Roman" w:hAnsi="Times New Roman"/>
          <w:b/>
          <w:color w:val="FF0000"/>
          <w:sz w:val="28"/>
          <w:szCs w:val="28"/>
          <w:highlight w:val="green"/>
          <w:shd w:val="clear" w:color="auto" w:fill="FFFF00"/>
          <w:lang w:val="ro-RO" w:eastAsia="ru-RU"/>
        </w:rPr>
        <w:t xml:space="preserve"> corespunzător sumei finale propuse.</w:t>
      </w:r>
      <w:r w:rsidRPr="00664E9B">
        <w:rPr>
          <w:rFonts w:ascii="Times New Roman" w:eastAsia="Times New Roman" w:hAnsi="Times New Roman"/>
          <w:b/>
          <w:color w:val="FF0000"/>
          <w:sz w:val="28"/>
          <w:szCs w:val="28"/>
          <w:shd w:val="clear" w:color="auto" w:fill="FFFF00"/>
          <w:lang w:val="ro-RO" w:eastAsia="ru-RU"/>
        </w:rPr>
        <w:t xml:space="preserve">  </w:t>
      </w:r>
    </w:p>
    <w:p w:rsidR="00687BBA" w:rsidRPr="00687BBA" w:rsidRDefault="00687BBA" w:rsidP="00687BBA">
      <w:pPr>
        <w:tabs>
          <w:tab w:val="right" w:pos="426"/>
        </w:tabs>
        <w:spacing w:before="120" w:after="0" w:line="240" w:lineRule="auto"/>
        <w:ind w:left="720"/>
        <w:rPr>
          <w:rFonts w:ascii="Times New Roman" w:eastAsia="Times New Roman" w:hAnsi="Times New Roman"/>
          <w:b/>
          <w:sz w:val="24"/>
          <w:szCs w:val="24"/>
          <w:shd w:val="clear" w:color="auto" w:fill="FFFF00"/>
          <w:lang w:val="ro-RO" w:eastAsia="ru-RU"/>
        </w:rPr>
      </w:pPr>
      <w:r w:rsidRPr="00D5725E">
        <w:rPr>
          <w:rFonts w:ascii="Times New Roman" w:eastAsia="Times New Roman" w:hAnsi="Times New Roman"/>
          <w:b/>
          <w:sz w:val="24"/>
          <w:szCs w:val="24"/>
          <w:shd w:val="clear" w:color="auto" w:fill="FFFF00"/>
          <w:lang w:val="ro-RO" w:eastAsia="ru-RU"/>
        </w:rPr>
        <w:t xml:space="preserve">Operatorii economici  </w:t>
      </w:r>
      <w:r>
        <w:rPr>
          <w:rFonts w:ascii="Times New Roman" w:eastAsia="Times New Roman" w:hAnsi="Times New Roman"/>
          <w:b/>
          <w:sz w:val="24"/>
          <w:szCs w:val="24"/>
          <w:shd w:val="clear" w:color="auto" w:fill="FFFF00"/>
          <w:lang w:val="ro-RO" w:eastAsia="ru-RU"/>
        </w:rPr>
        <w:t xml:space="preserve">la </w:t>
      </w:r>
      <w:r w:rsidRPr="00D5725E">
        <w:rPr>
          <w:rFonts w:ascii="Times New Roman" w:eastAsia="Times New Roman" w:hAnsi="Times New Roman"/>
          <w:b/>
          <w:sz w:val="24"/>
          <w:szCs w:val="24"/>
          <w:shd w:val="clear" w:color="auto" w:fill="FFFF00"/>
          <w:lang w:val="ro-RO" w:eastAsia="ru-RU"/>
        </w:rPr>
        <w:t xml:space="preserve">solicitarea AC </w:t>
      </w:r>
      <w:r w:rsidR="001602F0">
        <w:rPr>
          <w:rFonts w:ascii="Times New Roman" w:eastAsia="Times New Roman" w:hAnsi="Times New Roman"/>
          <w:b/>
          <w:sz w:val="24"/>
          <w:szCs w:val="24"/>
          <w:shd w:val="clear" w:color="auto" w:fill="FFFF00"/>
          <w:lang w:val="ro-RO" w:eastAsia="ru-RU"/>
        </w:rPr>
        <w:t>vor preze</w:t>
      </w:r>
      <w:r>
        <w:rPr>
          <w:rFonts w:ascii="Times New Roman" w:eastAsia="Times New Roman" w:hAnsi="Times New Roman"/>
          <w:b/>
          <w:sz w:val="24"/>
          <w:szCs w:val="24"/>
          <w:shd w:val="clear" w:color="auto" w:fill="FFFF00"/>
          <w:lang w:val="ro-RO" w:eastAsia="ru-RU"/>
        </w:rPr>
        <w:t>nta</w:t>
      </w:r>
      <w:r w:rsidRPr="00D5725E">
        <w:rPr>
          <w:rFonts w:ascii="Times New Roman" w:eastAsia="Times New Roman" w:hAnsi="Times New Roman"/>
          <w:b/>
          <w:sz w:val="24"/>
          <w:szCs w:val="24"/>
          <w:shd w:val="clear" w:color="auto" w:fill="FFFF00"/>
          <w:lang w:val="ro-RO" w:eastAsia="ru-RU"/>
        </w:rPr>
        <w:t xml:space="preserve"> mostre în termen de o zi. </w:t>
      </w:r>
    </w:p>
    <w:p w:rsidR="00E31DC3" w:rsidRDefault="00E31DC3" w:rsidP="00E31DC3">
      <w:pPr>
        <w:tabs>
          <w:tab w:val="right" w:pos="426"/>
        </w:tabs>
        <w:spacing w:before="120" w:after="0" w:line="240" w:lineRule="auto"/>
        <w:ind w:left="720"/>
        <w:rPr>
          <w:rFonts w:ascii="Times New Roman" w:eastAsia="Times New Roman" w:hAnsi="Times New Roman"/>
          <w:b/>
          <w:sz w:val="24"/>
          <w:szCs w:val="24"/>
          <w:shd w:val="clear" w:color="auto" w:fill="FFFF00"/>
          <w:lang w:val="ro-RO" w:eastAsia="ru-RU"/>
        </w:rPr>
      </w:pPr>
      <w:r w:rsidRPr="00D5725E">
        <w:rPr>
          <w:rFonts w:ascii="Times New Roman" w:eastAsia="Times New Roman" w:hAnsi="Times New Roman"/>
          <w:b/>
          <w:sz w:val="24"/>
          <w:szCs w:val="24"/>
          <w:shd w:val="clear" w:color="auto" w:fill="FFFF00"/>
          <w:lang w:val="ro-RO" w:eastAsia="ru-RU"/>
        </w:rPr>
        <w:t>Certificatele solicitate de către AC se prezintă pentru fiecare lot în parte.</w:t>
      </w:r>
    </w:p>
    <w:p w:rsidR="00E31DC3" w:rsidRPr="00D5725E" w:rsidRDefault="00E31DC3" w:rsidP="00E31DC3">
      <w:pPr>
        <w:tabs>
          <w:tab w:val="right" w:pos="426"/>
        </w:tabs>
        <w:spacing w:before="120" w:after="0" w:line="240" w:lineRule="auto"/>
        <w:ind w:left="720"/>
        <w:rPr>
          <w:rFonts w:ascii="Times New Roman" w:eastAsia="Times New Roman" w:hAnsi="Times New Roman"/>
          <w:b/>
          <w:sz w:val="24"/>
          <w:szCs w:val="24"/>
          <w:lang w:val="ro-RO" w:eastAsia="ru-RU"/>
        </w:rPr>
      </w:pPr>
      <w:r>
        <w:rPr>
          <w:rFonts w:ascii="Times New Roman" w:eastAsia="Times New Roman" w:hAnsi="Times New Roman"/>
          <w:b/>
          <w:sz w:val="24"/>
          <w:szCs w:val="24"/>
          <w:shd w:val="clear" w:color="auto" w:fill="FFFF00"/>
          <w:lang w:val="ro-RO" w:eastAsia="ru-RU"/>
        </w:rPr>
        <w:t xml:space="preserve">În caz de necesitate la solicitarea AC operatorii economici vor prezenta informația solicitată în termen de 3 zile. </w:t>
      </w:r>
    </w:p>
    <w:p w:rsidR="00E31DC3" w:rsidRPr="00231EEC" w:rsidRDefault="00E31DC3" w:rsidP="00E31DC3">
      <w:pPr>
        <w:spacing w:before="120" w:after="120" w:line="240" w:lineRule="auto"/>
        <w:rPr>
          <w:rFonts w:ascii="Times New Roman" w:eastAsia="Times New Roman" w:hAnsi="Times New Roman"/>
          <w:b/>
          <w:sz w:val="24"/>
          <w:szCs w:val="24"/>
          <w:lang w:val="en-US" w:eastAsia="ru-RU"/>
        </w:rPr>
      </w:pPr>
    </w:p>
    <w:p w:rsidR="00E31DC3" w:rsidRPr="00231EEC" w:rsidRDefault="00E31DC3" w:rsidP="00E31DC3">
      <w:pPr>
        <w:spacing w:before="120" w:after="120" w:line="240" w:lineRule="auto"/>
        <w:rPr>
          <w:lang w:val="en-US"/>
        </w:rPr>
      </w:pPr>
      <w:r w:rsidRPr="002E159C">
        <w:rPr>
          <w:rFonts w:ascii="Times New Roman" w:eastAsia="Times New Roman" w:hAnsi="Times New Roman"/>
          <w:b/>
          <w:sz w:val="24"/>
          <w:szCs w:val="24"/>
          <w:lang w:val="ro-RO" w:eastAsia="ru-RU"/>
        </w:rPr>
        <w:t xml:space="preserve">Conducătorul grupului de lucru:  </w:t>
      </w:r>
      <w:r w:rsidRPr="002E159C">
        <w:rPr>
          <w:rFonts w:ascii="Times New Roman" w:eastAsia="Times New Roman" w:hAnsi="Times New Roman"/>
          <w:b/>
          <w:sz w:val="24"/>
          <w:szCs w:val="24"/>
          <w:shd w:val="clear" w:color="auto" w:fill="FFFF00"/>
          <w:lang w:val="ro-RO" w:eastAsia="ru-RU"/>
        </w:rPr>
        <w:t>Musteață</w:t>
      </w:r>
      <w:r w:rsidRPr="00231EEC">
        <w:rPr>
          <w:rFonts w:ascii="Times New Roman" w:eastAsia="Times New Roman" w:hAnsi="Times New Roman"/>
          <w:b/>
          <w:sz w:val="24"/>
          <w:szCs w:val="24"/>
          <w:shd w:val="clear" w:color="auto" w:fill="FFFF00"/>
          <w:lang w:val="en-US" w:eastAsia="ru-RU"/>
        </w:rPr>
        <w:t xml:space="preserve"> Ion </w:t>
      </w:r>
      <w:r w:rsidRPr="00231EEC">
        <w:rPr>
          <w:rFonts w:ascii="Times New Roman" w:eastAsia="Times New Roman" w:hAnsi="Times New Roman"/>
          <w:b/>
          <w:sz w:val="24"/>
          <w:szCs w:val="24"/>
          <w:lang w:val="en-US" w:eastAsia="ru-RU"/>
        </w:rPr>
        <w:t xml:space="preserve">                     L.Ș.</w:t>
      </w:r>
    </w:p>
    <w:p w:rsidR="00A3176E" w:rsidRDefault="00450CB4"/>
    <w:sectPr w:rsidR="00A3176E" w:rsidSect="00736FF3">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16D5"/>
    <w:multiLevelType w:val="hybridMultilevel"/>
    <w:tmpl w:val="8062BB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C3"/>
    <w:rsid w:val="00001627"/>
    <w:rsid w:val="00091E3B"/>
    <w:rsid w:val="00094D2E"/>
    <w:rsid w:val="00100EE8"/>
    <w:rsid w:val="001602F0"/>
    <w:rsid w:val="001D2A5F"/>
    <w:rsid w:val="001E04C5"/>
    <w:rsid w:val="00291B8F"/>
    <w:rsid w:val="003110EB"/>
    <w:rsid w:val="00342E43"/>
    <w:rsid w:val="0038539F"/>
    <w:rsid w:val="00447558"/>
    <w:rsid w:val="00450CB4"/>
    <w:rsid w:val="0052734D"/>
    <w:rsid w:val="005852BD"/>
    <w:rsid w:val="005A67A2"/>
    <w:rsid w:val="005C5DED"/>
    <w:rsid w:val="00613F6A"/>
    <w:rsid w:val="00687BBA"/>
    <w:rsid w:val="00736219"/>
    <w:rsid w:val="00761AE6"/>
    <w:rsid w:val="0079640E"/>
    <w:rsid w:val="008108C4"/>
    <w:rsid w:val="00851E84"/>
    <w:rsid w:val="00903BFC"/>
    <w:rsid w:val="009B0959"/>
    <w:rsid w:val="009F587F"/>
    <w:rsid w:val="009F7F5B"/>
    <w:rsid w:val="00AB0BA3"/>
    <w:rsid w:val="00AF4780"/>
    <w:rsid w:val="00B2310A"/>
    <w:rsid w:val="00B77F0D"/>
    <w:rsid w:val="00C3526B"/>
    <w:rsid w:val="00CB763E"/>
    <w:rsid w:val="00CF3376"/>
    <w:rsid w:val="00D75D13"/>
    <w:rsid w:val="00E31DC3"/>
    <w:rsid w:val="00E9135F"/>
    <w:rsid w:val="00EA19DD"/>
    <w:rsid w:val="00EA2918"/>
    <w:rsid w:val="00EE1643"/>
    <w:rsid w:val="00F15AC3"/>
    <w:rsid w:val="00F219CC"/>
    <w:rsid w:val="00FA2AC5"/>
    <w:rsid w:val="00FE6942"/>
    <w:rsid w:val="00FF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3"/>
    <w:pPr>
      <w:spacing w:after="160" w:line="259" w:lineRule="auto"/>
    </w:pPr>
    <w:rPr>
      <w:rFonts w:ascii="Calibri" w:eastAsia="Calibri" w:hAnsi="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31DC3"/>
    <w:rPr>
      <w:rFonts w:ascii="Calibri" w:eastAsia="Calibri" w:hAnsi="Calibri"/>
      <w:sz w:val="22"/>
      <w:szCs w:val="22"/>
    </w:rPr>
  </w:style>
  <w:style w:type="paragraph" w:styleId="Listparagraf">
    <w:name w:val="List Paragraph"/>
    <w:basedOn w:val="Normal"/>
    <w:uiPriority w:val="34"/>
    <w:qFormat/>
    <w:rsid w:val="00E31DC3"/>
    <w:pPr>
      <w:spacing w:after="0" w:line="240" w:lineRule="auto"/>
      <w:ind w:left="720"/>
      <w:contextualSpacing/>
    </w:pPr>
    <w:rPr>
      <w:rFonts w:ascii="Times New Roman" w:eastAsia="Times New Roman" w:hAnsi="Times New Roman"/>
      <w:sz w:val="20"/>
      <w:szCs w:val="20"/>
      <w:lang w:eastAsia="ru-RU"/>
    </w:rPr>
  </w:style>
  <w:style w:type="paragraph" w:styleId="Titlu">
    <w:name w:val="Title"/>
    <w:basedOn w:val="Normal"/>
    <w:link w:val="TitluCaracter"/>
    <w:qFormat/>
    <w:rsid w:val="00E31DC3"/>
    <w:pPr>
      <w:spacing w:after="0" w:line="240" w:lineRule="auto"/>
      <w:jc w:val="center"/>
    </w:pPr>
    <w:rPr>
      <w:rFonts w:ascii="Times New Roman" w:eastAsia="Times New Roman" w:hAnsi="Times New Roman"/>
      <w:sz w:val="28"/>
      <w:szCs w:val="20"/>
      <w:lang w:val="ro-RO" w:eastAsia="ru-RU"/>
    </w:rPr>
  </w:style>
  <w:style w:type="character" w:customStyle="1" w:styleId="TitluCaracter">
    <w:name w:val="Titlu Caracter"/>
    <w:basedOn w:val="Fontdeparagrafimplicit"/>
    <w:link w:val="Titlu"/>
    <w:rsid w:val="00E31DC3"/>
    <w:rPr>
      <w:rFonts w:eastAsia="Times New Roman"/>
      <w:sz w:val="28"/>
      <w:lang w:val="ro-RO" w:eastAsia="ru-RU"/>
    </w:rPr>
  </w:style>
  <w:style w:type="paragraph" w:styleId="TextnBalon">
    <w:name w:val="Balloon Text"/>
    <w:basedOn w:val="Normal"/>
    <w:link w:val="TextnBalonCaracter"/>
    <w:uiPriority w:val="99"/>
    <w:semiHidden/>
    <w:unhideWhenUsed/>
    <w:rsid w:val="005852B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852B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3"/>
    <w:pPr>
      <w:spacing w:after="160" w:line="259" w:lineRule="auto"/>
    </w:pPr>
    <w:rPr>
      <w:rFonts w:ascii="Calibri" w:eastAsia="Calibri" w:hAnsi="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31DC3"/>
    <w:rPr>
      <w:rFonts w:ascii="Calibri" w:eastAsia="Calibri" w:hAnsi="Calibri"/>
      <w:sz w:val="22"/>
      <w:szCs w:val="22"/>
    </w:rPr>
  </w:style>
  <w:style w:type="paragraph" w:styleId="Listparagraf">
    <w:name w:val="List Paragraph"/>
    <w:basedOn w:val="Normal"/>
    <w:uiPriority w:val="34"/>
    <w:qFormat/>
    <w:rsid w:val="00E31DC3"/>
    <w:pPr>
      <w:spacing w:after="0" w:line="240" w:lineRule="auto"/>
      <w:ind w:left="720"/>
      <w:contextualSpacing/>
    </w:pPr>
    <w:rPr>
      <w:rFonts w:ascii="Times New Roman" w:eastAsia="Times New Roman" w:hAnsi="Times New Roman"/>
      <w:sz w:val="20"/>
      <w:szCs w:val="20"/>
      <w:lang w:eastAsia="ru-RU"/>
    </w:rPr>
  </w:style>
  <w:style w:type="paragraph" w:styleId="Titlu">
    <w:name w:val="Title"/>
    <w:basedOn w:val="Normal"/>
    <w:link w:val="TitluCaracter"/>
    <w:qFormat/>
    <w:rsid w:val="00E31DC3"/>
    <w:pPr>
      <w:spacing w:after="0" w:line="240" w:lineRule="auto"/>
      <w:jc w:val="center"/>
    </w:pPr>
    <w:rPr>
      <w:rFonts w:ascii="Times New Roman" w:eastAsia="Times New Roman" w:hAnsi="Times New Roman"/>
      <w:sz w:val="28"/>
      <w:szCs w:val="20"/>
      <w:lang w:val="ro-RO" w:eastAsia="ru-RU"/>
    </w:rPr>
  </w:style>
  <w:style w:type="character" w:customStyle="1" w:styleId="TitluCaracter">
    <w:name w:val="Titlu Caracter"/>
    <w:basedOn w:val="Fontdeparagrafimplicit"/>
    <w:link w:val="Titlu"/>
    <w:rsid w:val="00E31DC3"/>
    <w:rPr>
      <w:rFonts w:eastAsia="Times New Roman"/>
      <w:sz w:val="28"/>
      <w:lang w:val="ro-RO" w:eastAsia="ru-RU"/>
    </w:rPr>
  </w:style>
  <w:style w:type="paragraph" w:styleId="TextnBalon">
    <w:name w:val="Balloon Text"/>
    <w:basedOn w:val="Normal"/>
    <w:link w:val="TextnBalonCaracter"/>
    <w:uiPriority w:val="99"/>
    <w:semiHidden/>
    <w:unhideWhenUsed/>
    <w:rsid w:val="005852B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852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3067</Words>
  <Characters>17791</Characters>
  <Application>Microsoft Office Word</Application>
  <DocSecurity>0</DocSecurity>
  <Lines>148</Lines>
  <Paragraphs>41</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20817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Procopciuc Alina</cp:lastModifiedBy>
  <cp:revision>2</cp:revision>
  <cp:lastPrinted>2020-01-17T09:11:00Z</cp:lastPrinted>
  <dcterms:created xsi:type="dcterms:W3CDTF">2020-01-31T12:41:00Z</dcterms:created>
  <dcterms:modified xsi:type="dcterms:W3CDTF">2020-01-31T12:41:00Z</dcterms:modified>
</cp:coreProperties>
</file>