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pStyle w:val="Heading1"/>
        <w:spacing w:before="120"/>
      </w:pPr>
      <w:r w:rsidRPr="004225A2">
        <w:t xml:space="preserve">  ANUNȚ DE PARTICIPARE</w:t>
      </w:r>
    </w:p>
    <w:p w:rsidR="00BA2C1B" w:rsidRPr="000C618C" w:rsidRDefault="0069001F" w:rsidP="00BA2C1B">
      <w:pPr>
        <w:spacing w:before="120"/>
        <w:jc w:val="center"/>
        <w:rPr>
          <w:b/>
          <w:i/>
          <w:sz w:val="24"/>
          <w:szCs w:val="24"/>
          <w:lang w:val="en-US"/>
        </w:rPr>
      </w:pPr>
      <w:proofErr w:type="spellStart"/>
      <w:proofErr w:type="gramStart"/>
      <w:r w:rsidRPr="000C618C">
        <w:rPr>
          <w:b/>
          <w:sz w:val="24"/>
          <w:szCs w:val="24"/>
          <w:lang w:val="en-US"/>
        </w:rPr>
        <w:t>privind</w:t>
      </w:r>
      <w:proofErr w:type="spellEnd"/>
      <w:proofErr w:type="gramEnd"/>
      <w:r w:rsidRPr="000C618C">
        <w:rPr>
          <w:b/>
          <w:sz w:val="24"/>
          <w:szCs w:val="24"/>
          <w:lang w:val="en-US"/>
        </w:rPr>
        <w:t xml:space="preserve"> </w:t>
      </w:r>
      <w:proofErr w:type="spellStart"/>
      <w:r w:rsidRPr="000C618C">
        <w:rPr>
          <w:b/>
          <w:sz w:val="24"/>
          <w:szCs w:val="24"/>
          <w:lang w:val="en-US"/>
        </w:rPr>
        <w:t>achiziționarea</w:t>
      </w:r>
      <w:proofErr w:type="spellEnd"/>
      <w:r w:rsidR="008306E2" w:rsidRPr="000C618C">
        <w:rPr>
          <w:b/>
          <w:sz w:val="24"/>
          <w:szCs w:val="24"/>
          <w:lang w:val="en-US"/>
        </w:rPr>
        <w:t xml:space="preserve">: </w:t>
      </w:r>
      <w:bookmarkStart w:id="0" w:name="_GoBack"/>
      <w:bookmarkEnd w:id="0"/>
      <w:proofErr w:type="spellStart"/>
      <w:r w:rsidR="00BA2C1B" w:rsidRPr="000C618C">
        <w:rPr>
          <w:b/>
          <w:i/>
          <w:sz w:val="24"/>
          <w:szCs w:val="24"/>
          <w:lang w:val="en-US"/>
        </w:rPr>
        <w:t>Servicii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elaborare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a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documentației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proiect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pentru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lucrări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reparații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la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școala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Nr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. 6,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situat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BA2C1B" w:rsidRPr="000C618C">
        <w:rPr>
          <w:b/>
          <w:i/>
          <w:sz w:val="24"/>
          <w:szCs w:val="24"/>
          <w:lang w:val="en-US"/>
        </w:rPr>
        <w:t>pe</w:t>
      </w:r>
      <w:proofErr w:type="spellEnd"/>
      <w:r w:rsidR="00BA2C1B" w:rsidRPr="000C618C">
        <w:rPr>
          <w:b/>
          <w:i/>
          <w:sz w:val="24"/>
          <w:szCs w:val="24"/>
          <w:lang w:val="en-US"/>
        </w:rPr>
        <w:t xml:space="preserve"> str. Cuza-Voda 17/3</w:t>
      </w:r>
      <w:r w:rsidR="008B0EFB" w:rsidRPr="000C618C">
        <w:rPr>
          <w:b/>
          <w:i/>
          <w:sz w:val="24"/>
          <w:szCs w:val="24"/>
          <w:lang w:val="en-US"/>
        </w:rPr>
        <w:t>, sect. Botanica, mun. Chișinău</w:t>
      </w:r>
    </w:p>
    <w:p w:rsidR="0069001F" w:rsidRPr="000C618C" w:rsidRDefault="00193507" w:rsidP="00E740FF">
      <w:pPr>
        <w:spacing w:before="120"/>
        <w:jc w:val="center"/>
        <w:rPr>
          <w:b/>
          <w:sz w:val="24"/>
          <w:szCs w:val="24"/>
          <w:lang w:val="en-US"/>
        </w:rPr>
      </w:pPr>
      <w:r w:rsidRPr="000C618C">
        <w:rPr>
          <w:szCs w:val="24"/>
          <w:lang w:val="en-US"/>
        </w:rPr>
        <w:t>(se indică obiectul achiziției)</w:t>
      </w:r>
      <w:r w:rsidR="0069001F" w:rsidRPr="000C618C">
        <w:rPr>
          <w:b/>
          <w:sz w:val="24"/>
          <w:szCs w:val="24"/>
          <w:lang w:val="en-US"/>
        </w:rPr>
        <w:br/>
        <w:t>prin procedura de achiziție</w:t>
      </w:r>
      <w:r w:rsidR="0069001F" w:rsidRPr="000C618C">
        <w:rPr>
          <w:b/>
          <w:sz w:val="24"/>
          <w:szCs w:val="24"/>
          <w:shd w:val="clear" w:color="auto" w:fill="FFFF00"/>
          <w:lang w:val="en-US"/>
        </w:rPr>
        <w:t>_</w:t>
      </w:r>
      <w:r w:rsidR="00E740FF" w:rsidRPr="000C618C">
        <w:rPr>
          <w:b/>
          <w:sz w:val="24"/>
          <w:szCs w:val="24"/>
          <w:u w:val="single"/>
          <w:lang w:val="en-US"/>
        </w:rPr>
        <w:t xml:space="preserve"> </w:t>
      </w:r>
      <w:r w:rsidR="000C7440" w:rsidRPr="000C618C">
        <w:rPr>
          <w:b/>
          <w:sz w:val="24"/>
          <w:szCs w:val="24"/>
          <w:u w:val="single"/>
          <w:lang w:val="en-US"/>
        </w:rPr>
        <w:t xml:space="preserve">Licitație Deschisă </w:t>
      </w:r>
      <w:r w:rsidRPr="000C618C">
        <w:rPr>
          <w:b/>
          <w:sz w:val="24"/>
          <w:szCs w:val="24"/>
          <w:lang w:val="en-US"/>
        </w:rPr>
        <w:br/>
      </w:r>
      <w:r w:rsidRPr="000C618C">
        <w:rPr>
          <w:szCs w:val="24"/>
          <w:lang w:val="en-US"/>
        </w:rPr>
        <w:t>(tipul procedurii de achiziție)</w:t>
      </w:r>
    </w:p>
    <w:p w:rsidR="0090083E" w:rsidRPr="000C618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Denumirea </w:t>
      </w:r>
      <w:r w:rsidR="00AC2788" w:rsidRPr="000C618C">
        <w:rPr>
          <w:b/>
          <w:sz w:val="24"/>
          <w:szCs w:val="24"/>
          <w:lang w:val="en-US"/>
        </w:rPr>
        <w:t>autorității</w:t>
      </w:r>
      <w:r w:rsidRPr="000C618C">
        <w:rPr>
          <w:b/>
          <w:sz w:val="24"/>
          <w:szCs w:val="24"/>
          <w:lang w:val="en-US"/>
        </w:rPr>
        <w:t xml:space="preserve"> contractante: </w:t>
      </w:r>
      <w:r w:rsidR="00E740FF" w:rsidRPr="000C618C">
        <w:rPr>
          <w:b/>
          <w:sz w:val="24"/>
          <w:szCs w:val="24"/>
          <w:u w:val="single"/>
          <w:shd w:val="clear" w:color="auto" w:fill="FFFF00"/>
          <w:lang w:val="en-US"/>
        </w:rPr>
        <w:t>DETS sectorul Botanica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1007601010448</w:t>
      </w:r>
    </w:p>
    <w:p w:rsidR="00A61F2B" w:rsidRPr="00E740FF" w:rsidRDefault="00A61F2B" w:rsidP="00E740FF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Adresa: </w:t>
      </w:r>
      <w:r w:rsidR="00E740FF" w:rsidRPr="00E740FF">
        <w:rPr>
          <w:b/>
          <w:sz w:val="24"/>
          <w:szCs w:val="24"/>
          <w:shd w:val="clear" w:color="auto" w:fill="FFFF00"/>
        </w:rPr>
        <w:t>Bd. Traian 21/2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Numărul de telefon/fax: </w:t>
      </w:r>
      <w:r w:rsidR="00E740FF" w:rsidRPr="00E740FF">
        <w:rPr>
          <w:b/>
          <w:sz w:val="24"/>
          <w:szCs w:val="24"/>
          <w:shd w:val="clear" w:color="auto" w:fill="FFFF00"/>
        </w:rPr>
        <w:t>022776711</w:t>
      </w:r>
      <w:r w:rsidR="00E740FF">
        <w:rPr>
          <w:b/>
          <w:sz w:val="24"/>
          <w:szCs w:val="24"/>
          <w:shd w:val="clear" w:color="auto" w:fill="FFFF00"/>
        </w:rPr>
        <w:t>, 022765421</w:t>
      </w:r>
    </w:p>
    <w:p w:rsidR="002E606A" w:rsidRPr="000C618C" w:rsidRDefault="00A61F2B" w:rsidP="00E740FF">
      <w:pPr>
        <w:pStyle w:val="ListParagraph"/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Adresa de e-mail și de internet a autorității contractante: </w:t>
      </w:r>
      <w:r w:rsidR="00E740FF" w:rsidRPr="000C618C">
        <w:rPr>
          <w:b/>
          <w:sz w:val="24"/>
          <w:szCs w:val="24"/>
          <w:shd w:val="clear" w:color="auto" w:fill="FFFF00"/>
          <w:lang w:val="en-US"/>
        </w:rPr>
        <w:t>achizitiidetsbotanica@gmail.com</w:t>
      </w:r>
    </w:p>
    <w:p w:rsidR="00A61F2B" w:rsidRPr="000C618C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Adresa de e-mail sau de internet de la care se va putea obține accesul la documentația de atribuire</w:t>
      </w:r>
      <w:r w:rsidR="00A61F2B" w:rsidRPr="000C618C">
        <w:rPr>
          <w:b/>
          <w:sz w:val="24"/>
          <w:szCs w:val="24"/>
          <w:lang w:val="en-US"/>
        </w:rPr>
        <w:t xml:space="preserve">: </w:t>
      </w:r>
      <w:r w:rsidR="008876C3" w:rsidRPr="000C618C">
        <w:rPr>
          <w:b/>
          <w:i/>
          <w:sz w:val="24"/>
          <w:szCs w:val="24"/>
          <w:lang w:val="en-US"/>
        </w:rPr>
        <w:t>documentația de atribuire este anexată în cadrul procedurii în SIA RSAP</w:t>
      </w:r>
      <w:r w:rsidR="00A61F2B" w:rsidRPr="000C618C">
        <w:rPr>
          <w:b/>
          <w:sz w:val="24"/>
          <w:szCs w:val="24"/>
          <w:lang w:val="en-US"/>
        </w:rPr>
        <w:t xml:space="preserve"> </w:t>
      </w:r>
    </w:p>
    <w:p w:rsidR="008306E2" w:rsidRPr="000C618C" w:rsidRDefault="00DB0FE8" w:rsidP="008306E2">
      <w:pPr>
        <w:tabs>
          <w:tab w:val="left" w:pos="284"/>
          <w:tab w:val="right" w:pos="9531"/>
        </w:tabs>
        <w:spacing w:before="120"/>
        <w:ind w:left="288"/>
        <w:rPr>
          <w:b/>
          <w:sz w:val="24"/>
          <w:szCs w:val="24"/>
          <w:lang w:val="en-US"/>
        </w:rPr>
      </w:pPr>
      <w:r>
        <w:fldChar w:fldCharType="begin"/>
      </w:r>
      <w:r w:rsidRPr="000C618C">
        <w:rPr>
          <w:lang w:val="en-US"/>
        </w:rPr>
        <w:instrText xml:space="preserve"> HYPERLINK "https://achizitii.md/ro/public/tender/21036458/" </w:instrText>
      </w:r>
      <w:r>
        <w:fldChar w:fldCharType="separate"/>
      </w:r>
      <w:r w:rsidR="004E79DB" w:rsidRPr="000C618C">
        <w:rPr>
          <w:rStyle w:val="Hyperlink"/>
          <w:b/>
          <w:sz w:val="24"/>
          <w:szCs w:val="24"/>
          <w:lang w:val="en-US"/>
        </w:rPr>
        <w:t>https://achizitii.md/ro/public/tender/21036458/</w:t>
      </w:r>
      <w:r>
        <w:rPr>
          <w:rStyle w:val="Hyperlink"/>
          <w:b/>
          <w:sz w:val="24"/>
          <w:szCs w:val="24"/>
        </w:rPr>
        <w:fldChar w:fldCharType="end"/>
      </w:r>
      <w:r w:rsidR="004E79DB" w:rsidRPr="000C618C">
        <w:rPr>
          <w:b/>
          <w:sz w:val="24"/>
          <w:szCs w:val="24"/>
          <w:lang w:val="en-US"/>
        </w:rPr>
        <w:t xml:space="preserve"> </w:t>
      </w:r>
    </w:p>
    <w:p w:rsidR="0072330A" w:rsidRPr="000C618C" w:rsidRDefault="002E606A" w:rsidP="0069001F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Tipul </w:t>
      </w:r>
      <w:r w:rsidR="00AC2788" w:rsidRPr="000C618C">
        <w:rPr>
          <w:b/>
          <w:sz w:val="24"/>
          <w:szCs w:val="24"/>
          <w:lang w:val="en-US"/>
        </w:rPr>
        <w:t>autorității</w:t>
      </w:r>
      <w:r w:rsidRPr="000C618C">
        <w:rPr>
          <w:b/>
          <w:sz w:val="24"/>
          <w:szCs w:val="24"/>
          <w:lang w:val="en-US"/>
        </w:rPr>
        <w:t xml:space="preserve"> contractante </w:t>
      </w:r>
      <w:r w:rsidR="00AC2788" w:rsidRPr="000C618C">
        <w:rPr>
          <w:b/>
          <w:sz w:val="24"/>
          <w:szCs w:val="24"/>
          <w:lang w:val="en-US"/>
        </w:rPr>
        <w:t>și</w:t>
      </w:r>
      <w:r w:rsidRPr="000C618C">
        <w:rPr>
          <w:b/>
          <w:sz w:val="24"/>
          <w:szCs w:val="24"/>
          <w:lang w:val="en-US"/>
        </w:rPr>
        <w:t xml:space="preserve"> obiectul principal de activitate (dacă este cazul, </w:t>
      </w:r>
      <w:r w:rsidR="00AC2788" w:rsidRPr="000C618C">
        <w:rPr>
          <w:b/>
          <w:sz w:val="24"/>
          <w:szCs w:val="24"/>
          <w:lang w:val="en-US"/>
        </w:rPr>
        <w:t>mențiunea</w:t>
      </w:r>
      <w:r w:rsidRPr="000C618C">
        <w:rPr>
          <w:b/>
          <w:sz w:val="24"/>
          <w:szCs w:val="24"/>
          <w:lang w:val="en-US"/>
        </w:rPr>
        <w:t xml:space="preserve"> că autoritatea contractantă este o autoritate centrală de </w:t>
      </w:r>
      <w:r w:rsidR="00AC2788" w:rsidRPr="000C618C">
        <w:rPr>
          <w:b/>
          <w:sz w:val="24"/>
          <w:szCs w:val="24"/>
          <w:lang w:val="en-US"/>
        </w:rPr>
        <w:t>achiziție</w:t>
      </w:r>
      <w:r w:rsidRPr="000C618C">
        <w:rPr>
          <w:b/>
          <w:sz w:val="24"/>
          <w:szCs w:val="24"/>
          <w:lang w:val="en-US"/>
        </w:rPr>
        <w:t xml:space="preserve"> sau că </w:t>
      </w:r>
      <w:r w:rsidR="00AC2788" w:rsidRPr="000C618C">
        <w:rPr>
          <w:b/>
          <w:sz w:val="24"/>
          <w:szCs w:val="24"/>
          <w:lang w:val="en-US"/>
        </w:rPr>
        <w:t>achiziția</w:t>
      </w:r>
      <w:r w:rsidRPr="000C618C">
        <w:rPr>
          <w:b/>
          <w:sz w:val="24"/>
          <w:szCs w:val="24"/>
          <w:lang w:val="en-US"/>
        </w:rPr>
        <w:t xml:space="preserve"> implică o altă formă de </w:t>
      </w:r>
      <w:r w:rsidR="00AC2788" w:rsidRPr="000C618C">
        <w:rPr>
          <w:b/>
          <w:sz w:val="24"/>
          <w:szCs w:val="24"/>
          <w:lang w:val="en-US"/>
        </w:rPr>
        <w:t>achiziție</w:t>
      </w:r>
      <w:r w:rsidRPr="000C618C">
        <w:rPr>
          <w:b/>
          <w:sz w:val="24"/>
          <w:szCs w:val="24"/>
          <w:lang w:val="en-US"/>
        </w:rPr>
        <w:t xml:space="preserve"> comună): </w:t>
      </w:r>
      <w:r w:rsidR="00E740FF" w:rsidRPr="000C618C">
        <w:rPr>
          <w:b/>
          <w:sz w:val="24"/>
          <w:szCs w:val="24"/>
          <w:u w:val="single"/>
          <w:shd w:val="clear" w:color="auto" w:fill="FFFF00"/>
          <w:lang w:val="en-US"/>
        </w:rPr>
        <w:t>Organizație bugetară</w:t>
      </w:r>
    </w:p>
    <w:p w:rsidR="0062221E" w:rsidRPr="000C618C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Cumpărătorul invită operatorii economici </w:t>
      </w:r>
      <w:r w:rsidR="00AC2788" w:rsidRPr="000C618C">
        <w:rPr>
          <w:b/>
          <w:sz w:val="24"/>
          <w:szCs w:val="24"/>
          <w:lang w:val="en-US"/>
        </w:rPr>
        <w:t>interesați</w:t>
      </w:r>
      <w:r w:rsidRPr="000C618C">
        <w:rPr>
          <w:b/>
          <w:sz w:val="24"/>
          <w:szCs w:val="24"/>
          <w:lang w:val="en-US"/>
        </w:rPr>
        <w:t xml:space="preserve">, care îi pot satisface </w:t>
      </w:r>
      <w:r w:rsidR="00AC2788" w:rsidRPr="000C618C">
        <w:rPr>
          <w:b/>
          <w:sz w:val="24"/>
          <w:szCs w:val="24"/>
          <w:lang w:val="en-US"/>
        </w:rPr>
        <w:t>necesitățile</w:t>
      </w:r>
      <w:r w:rsidRPr="000C618C">
        <w:rPr>
          <w:b/>
          <w:sz w:val="24"/>
          <w:szCs w:val="24"/>
          <w:lang w:val="en-US"/>
        </w:rPr>
        <w:t>, să participe la procedura de achiziție privind livrarea/prestarea/executarea următoarelor bunuri /servicii/lucrări: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0C618C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0C618C" w:rsidRDefault="0069001F" w:rsidP="008876C3">
            <w:pPr>
              <w:spacing w:before="120"/>
              <w:jc w:val="center"/>
              <w:rPr>
                <w:b/>
                <w:lang w:val="en-US"/>
              </w:rPr>
            </w:pPr>
            <w:r w:rsidRPr="000C618C">
              <w:rPr>
                <w:b/>
                <w:lang w:val="en-US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0C618C" w:rsidRDefault="0069001F" w:rsidP="008876C3">
            <w:pPr>
              <w:spacing w:before="120"/>
              <w:jc w:val="center"/>
              <w:rPr>
                <w:b/>
                <w:lang w:val="en-US"/>
              </w:rPr>
            </w:pPr>
            <w:r w:rsidRPr="000C618C">
              <w:rPr>
                <w:b/>
                <w:lang w:val="en-US"/>
              </w:rPr>
              <w:t xml:space="preserve">Specificarea tehnică deplină solicitată, Standarde de </w:t>
            </w:r>
            <w:r w:rsidR="00AC2788" w:rsidRPr="000C618C">
              <w:rPr>
                <w:b/>
                <w:lang w:val="en-US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0C618C" w:rsidRDefault="0069001F" w:rsidP="0069001F">
            <w:pPr>
              <w:spacing w:before="120"/>
              <w:jc w:val="center"/>
              <w:rPr>
                <w:b/>
                <w:lang w:val="en-US"/>
              </w:rPr>
            </w:pPr>
            <w:r w:rsidRPr="000C618C">
              <w:rPr>
                <w:b/>
                <w:lang w:val="en-US"/>
              </w:rPr>
              <w:t>Valoarea estimată</w:t>
            </w:r>
            <w:r w:rsidRPr="000C618C">
              <w:rPr>
                <w:b/>
                <w:lang w:val="en-US"/>
              </w:rPr>
              <w:br/>
              <w:t>(se va indica pentru fiecare lot în parte)</w:t>
            </w:r>
          </w:p>
        </w:tc>
      </w:tr>
      <w:tr w:rsidR="00E740FF" w:rsidRPr="007D7802" w:rsidTr="00DB2FA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E740FF" w:rsidP="00E740F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0F1D24" w:rsidP="00E740FF">
            <w:pPr>
              <w:spacing w:before="120"/>
              <w:jc w:val="center"/>
            </w:pPr>
            <w:r w:rsidRPr="000F1D24">
              <w:t> </w:t>
            </w:r>
            <w:r w:rsidRPr="000F1D24">
              <w:rPr>
                <w:b/>
                <w:bCs/>
              </w:rPr>
              <w:t>71322000-1</w:t>
            </w:r>
            <w:r w:rsidRPr="000F1D24"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BA2C1B" w:rsidRDefault="00BA2C1B" w:rsidP="00BA2C1B">
            <w:pPr>
              <w:spacing w:before="120"/>
              <w:jc w:val="center"/>
              <w:rPr>
                <w:i/>
              </w:rPr>
            </w:pPr>
            <w:r w:rsidRPr="000C618C">
              <w:rPr>
                <w:i/>
                <w:lang w:val="en-US"/>
              </w:rPr>
              <w:t xml:space="preserve">Servicii de elaborare a documentației de proiect pentru lucrări de reparații la școala Nr. 6, situat pe str. </w:t>
            </w:r>
            <w:r w:rsidRPr="00BA2C1B">
              <w:rPr>
                <w:i/>
              </w:rPr>
              <w:t>Cuza-Voda 17/3</w:t>
            </w:r>
            <w:r w:rsidR="001678B1">
              <w:rPr>
                <w:i/>
              </w:rPr>
              <w:t>, sect. Botanica, mun. Chișinău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8306E2" w:rsidP="00AF1152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E740FF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 w:rsidRPr="00466647">
              <w:rPr>
                <w:sz w:val="24"/>
                <w:szCs w:val="24"/>
              </w:rPr>
              <w:t>buc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E740FF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 w:rsidRPr="00466647">
              <w:rPr>
                <w:sz w:val="24"/>
                <w:szCs w:val="24"/>
              </w:rPr>
              <w:t>Conform caietului de sarcini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40FF" w:rsidRPr="00466647" w:rsidRDefault="007D7802" w:rsidP="007D7802">
            <w:pPr>
              <w:spacing w:before="120" w:line="252" w:lineRule="auto"/>
              <w:rPr>
                <w:sz w:val="24"/>
                <w:szCs w:val="24"/>
                <w:lang w:val="ro-RO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1 280 000.00  </w:t>
            </w:r>
            <w:r w:rsidR="00E740FF" w:rsidRPr="00466647"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>lei</w:t>
            </w:r>
          </w:p>
        </w:tc>
      </w:tr>
      <w:tr w:rsidR="0069001F" w:rsidRPr="007D7802" w:rsidTr="00DB2FA4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001F" w:rsidRPr="004225A2" w:rsidRDefault="0069001F" w:rsidP="008876C3">
            <w:pPr>
              <w:spacing w:before="120"/>
              <w:jc w:val="center"/>
            </w:pPr>
            <w:r w:rsidRPr="004225A2">
              <w:rPr>
                <w:b/>
              </w:rPr>
              <w:t>Valoarea estimativă totală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001F" w:rsidRPr="004225A2" w:rsidRDefault="007D7802" w:rsidP="007D7802">
            <w:pPr>
              <w:spacing w:before="120"/>
            </w:pPr>
            <w:r w:rsidRPr="007D7802">
              <w:rPr>
                <w:lang w:val="ro-RO"/>
              </w:rPr>
              <w:t>1 280</w:t>
            </w:r>
            <w:r>
              <w:rPr>
                <w:lang w:val="ro-RO"/>
              </w:rPr>
              <w:t> </w:t>
            </w:r>
            <w:r w:rsidRPr="007D7802">
              <w:rPr>
                <w:lang w:val="ro-RO"/>
              </w:rPr>
              <w:t>000</w:t>
            </w:r>
            <w:r>
              <w:rPr>
                <w:lang w:val="ro-RO"/>
              </w:rPr>
              <w:t xml:space="preserve">    </w:t>
            </w:r>
            <w:r w:rsidR="00E740FF" w:rsidRPr="00E740FF">
              <w:rPr>
                <w:lang w:val="ro-RO"/>
              </w:rPr>
              <w:t>lei</w:t>
            </w:r>
          </w:p>
        </w:tc>
      </w:tr>
    </w:tbl>
    <w:p w:rsidR="0041000F" w:rsidRPr="000C618C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În cazul în care contractul este </w:t>
      </w:r>
      <w:r w:rsidR="004225A2" w:rsidRPr="000C618C">
        <w:rPr>
          <w:b/>
          <w:sz w:val="24"/>
          <w:szCs w:val="24"/>
          <w:lang w:val="en-US"/>
        </w:rPr>
        <w:t>împărțit</w:t>
      </w:r>
      <w:r w:rsidRPr="000C618C">
        <w:rPr>
          <w:b/>
          <w:sz w:val="24"/>
          <w:szCs w:val="24"/>
          <w:lang w:val="en-US"/>
        </w:rPr>
        <w:t xml:space="preserve"> pe loturi u</w:t>
      </w:r>
      <w:r w:rsidR="00602AC3" w:rsidRPr="000C618C">
        <w:rPr>
          <w:b/>
          <w:sz w:val="24"/>
          <w:szCs w:val="24"/>
          <w:lang w:val="en-US"/>
        </w:rPr>
        <w:t>n operator economic poate depune oferta</w:t>
      </w:r>
      <w:r w:rsidR="007F1077" w:rsidRPr="000C618C">
        <w:rPr>
          <w:b/>
          <w:sz w:val="24"/>
          <w:szCs w:val="24"/>
          <w:lang w:val="en-US"/>
        </w:rPr>
        <w:t xml:space="preserve"> (se va selecta)</w:t>
      </w:r>
      <w:r w:rsidR="00602AC3" w:rsidRPr="000C618C">
        <w:rPr>
          <w:b/>
          <w:sz w:val="24"/>
          <w:szCs w:val="24"/>
          <w:lang w:val="en-US"/>
        </w:rPr>
        <w:t>:</w:t>
      </w:r>
    </w:p>
    <w:p w:rsidR="00602AC3" w:rsidRPr="004225A2" w:rsidRDefault="00602AC3" w:rsidP="00657855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4225A2">
        <w:rPr>
          <w:sz w:val="24"/>
          <w:szCs w:val="24"/>
        </w:rPr>
        <w:t>Pentru un singur lot;</w:t>
      </w:r>
    </w:p>
    <w:p w:rsidR="00602AC3" w:rsidRPr="00E740FF" w:rsidRDefault="00602AC3" w:rsidP="00E740FF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E740FF">
        <w:rPr>
          <w:sz w:val="24"/>
          <w:szCs w:val="24"/>
        </w:rPr>
        <w:t>Pentru mai multe loturi;</w:t>
      </w:r>
    </w:p>
    <w:p w:rsidR="00602AC3" w:rsidRPr="00E740FF" w:rsidRDefault="007F1077" w:rsidP="00E740FF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  <w:highlight w:val="yellow"/>
        </w:rPr>
      </w:pPr>
      <w:r w:rsidRPr="00E740FF">
        <w:rPr>
          <w:sz w:val="24"/>
          <w:szCs w:val="24"/>
          <w:highlight w:val="yellow"/>
        </w:rPr>
        <w:t>Pentru toate loturile;</w:t>
      </w:r>
    </w:p>
    <w:p w:rsidR="001224DA" w:rsidRPr="000C618C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Admiterea sau interzicerea ofertelor alternative: </w:t>
      </w:r>
      <w:r w:rsidR="00E740FF" w:rsidRPr="000C618C">
        <w:rPr>
          <w:b/>
          <w:sz w:val="24"/>
          <w:szCs w:val="24"/>
          <w:u w:val="single"/>
          <w:shd w:val="clear" w:color="auto" w:fill="FFFF00"/>
          <w:lang w:val="en-US"/>
        </w:rPr>
        <w:t>nu se admite</w:t>
      </w:r>
    </w:p>
    <w:p w:rsidR="001224DA" w:rsidRPr="000C618C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Termenii</w:t>
      </w:r>
      <w:r w:rsidR="001224DA" w:rsidRPr="000C618C">
        <w:rPr>
          <w:b/>
          <w:sz w:val="24"/>
          <w:szCs w:val="24"/>
          <w:lang w:val="en-US"/>
        </w:rPr>
        <w:t xml:space="preserve"> și condițiile de livr</w:t>
      </w:r>
      <w:r w:rsidRPr="000C618C">
        <w:rPr>
          <w:b/>
          <w:sz w:val="24"/>
          <w:szCs w:val="24"/>
          <w:lang w:val="en-US"/>
        </w:rPr>
        <w:t>are/prestare/executare solicitați</w:t>
      </w:r>
      <w:r w:rsidR="001224DA" w:rsidRPr="000C618C">
        <w:rPr>
          <w:b/>
          <w:sz w:val="24"/>
          <w:szCs w:val="24"/>
          <w:lang w:val="en-US"/>
        </w:rPr>
        <w:t xml:space="preserve">: </w:t>
      </w:r>
      <w:r w:rsidR="00D04B46" w:rsidRPr="000C618C">
        <w:rPr>
          <w:b/>
          <w:sz w:val="24"/>
          <w:szCs w:val="24"/>
          <w:u w:val="single"/>
          <w:shd w:val="clear" w:color="auto" w:fill="FFFF00"/>
          <w:lang w:val="en-US"/>
        </w:rPr>
        <w:t>90 zile după înregistrarea contractului.</w:t>
      </w:r>
    </w:p>
    <w:p w:rsidR="00086B34" w:rsidRPr="000C618C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Termenul de valabilitate a contractului</w:t>
      </w:r>
      <w:r w:rsidRPr="000C618C">
        <w:rPr>
          <w:b/>
          <w:sz w:val="24"/>
          <w:szCs w:val="24"/>
          <w:shd w:val="clear" w:color="auto" w:fill="FFFF00"/>
          <w:lang w:val="en-US"/>
        </w:rPr>
        <w:t>:_</w:t>
      </w:r>
      <w:r w:rsidR="00E740FF" w:rsidRPr="000C618C">
        <w:rPr>
          <w:b/>
          <w:sz w:val="24"/>
          <w:szCs w:val="24"/>
          <w:shd w:val="clear" w:color="auto" w:fill="FFFF00"/>
          <w:lang w:val="en-US"/>
        </w:rPr>
        <w:t>31.12.202</w:t>
      </w:r>
      <w:r w:rsidR="00770864" w:rsidRPr="000C618C">
        <w:rPr>
          <w:b/>
          <w:sz w:val="24"/>
          <w:szCs w:val="24"/>
          <w:shd w:val="clear" w:color="auto" w:fill="FFFF00"/>
          <w:lang w:val="en-US"/>
        </w:rPr>
        <w:t>1</w:t>
      </w:r>
    </w:p>
    <w:p w:rsidR="00086B34" w:rsidRPr="000C618C" w:rsidRDefault="00086B3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Contract de achiziție rezervat atelierelor protejate sau că acesta poate fi executat numai în cadrul unor programe de angajare protejată</w:t>
      </w:r>
      <w:r w:rsidR="00444B84" w:rsidRPr="000C618C">
        <w:rPr>
          <w:b/>
          <w:sz w:val="24"/>
          <w:szCs w:val="24"/>
          <w:lang w:val="en-US"/>
        </w:rPr>
        <w:t xml:space="preserve"> (după caz)</w:t>
      </w:r>
      <w:r w:rsidRPr="000C618C">
        <w:rPr>
          <w:b/>
          <w:sz w:val="24"/>
          <w:szCs w:val="24"/>
          <w:lang w:val="en-US"/>
        </w:rPr>
        <w:t xml:space="preserve">: </w:t>
      </w:r>
      <w:r w:rsidR="00E740FF" w:rsidRPr="000C618C">
        <w:rPr>
          <w:b/>
          <w:sz w:val="24"/>
          <w:szCs w:val="24"/>
          <w:shd w:val="clear" w:color="auto" w:fill="FFFF00"/>
          <w:lang w:val="en-US"/>
        </w:rPr>
        <w:t>nu</w:t>
      </w:r>
    </w:p>
    <w:p w:rsidR="00444B84" w:rsidRPr="000C618C" w:rsidRDefault="00444B8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P</w:t>
      </w:r>
      <w:r w:rsidR="00086B34" w:rsidRPr="000C618C">
        <w:rPr>
          <w:b/>
          <w:sz w:val="24"/>
          <w:szCs w:val="24"/>
          <w:lang w:val="en-US"/>
        </w:rPr>
        <w:t xml:space="preserve">restarea serviciului este rezervată unei anumite profesii în temeiul unor acte cu putere de lege </w:t>
      </w:r>
      <w:r w:rsidR="006C11CA" w:rsidRPr="000C618C">
        <w:rPr>
          <w:b/>
          <w:sz w:val="24"/>
          <w:szCs w:val="24"/>
          <w:lang w:val="en-US"/>
        </w:rPr>
        <w:t xml:space="preserve">sau al unor acte administrative </w:t>
      </w:r>
      <w:r w:rsidRPr="000C618C">
        <w:rPr>
          <w:b/>
          <w:sz w:val="24"/>
          <w:szCs w:val="24"/>
          <w:lang w:val="en-US"/>
        </w:rPr>
        <w:t xml:space="preserve">(după caz): </w:t>
      </w:r>
    </w:p>
    <w:p w:rsidR="00444B84" w:rsidRPr="000C618C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Scurta descriere a criteriilor</w:t>
      </w:r>
      <w:r w:rsidR="006C11CA" w:rsidRPr="000C618C">
        <w:rPr>
          <w:b/>
          <w:sz w:val="24"/>
          <w:szCs w:val="24"/>
          <w:lang w:val="en-US"/>
        </w:rPr>
        <w:t xml:space="preserve"> privind eligibilitatea operatorilor economici care pot determina eliminarea acestora </w:t>
      </w:r>
      <w:r w:rsidR="00AC2788" w:rsidRPr="000C618C">
        <w:rPr>
          <w:b/>
          <w:sz w:val="24"/>
          <w:szCs w:val="24"/>
          <w:lang w:val="en-US"/>
        </w:rPr>
        <w:t>și</w:t>
      </w:r>
      <w:r w:rsidR="006C11CA" w:rsidRPr="000C618C">
        <w:rPr>
          <w:b/>
          <w:sz w:val="24"/>
          <w:szCs w:val="24"/>
          <w:lang w:val="en-US"/>
        </w:rPr>
        <w:t xml:space="preserve"> a criteriilor de </w:t>
      </w:r>
      <w:r w:rsidR="00AC2788" w:rsidRPr="000C618C">
        <w:rPr>
          <w:b/>
          <w:sz w:val="24"/>
          <w:szCs w:val="24"/>
          <w:lang w:val="en-US"/>
        </w:rPr>
        <w:t>selecție</w:t>
      </w:r>
      <w:r w:rsidR="006C11CA" w:rsidRPr="000C618C">
        <w:rPr>
          <w:b/>
          <w:sz w:val="24"/>
          <w:szCs w:val="24"/>
          <w:lang w:val="en-US"/>
        </w:rPr>
        <w:t xml:space="preserve">; nivelul minim (nivelurile minime) </w:t>
      </w:r>
      <w:r w:rsidR="006C11CA" w:rsidRPr="000C618C">
        <w:rPr>
          <w:b/>
          <w:sz w:val="24"/>
          <w:szCs w:val="24"/>
          <w:lang w:val="en-US"/>
        </w:rPr>
        <w:lastRenderedPageBreak/>
        <w:t xml:space="preserve">al (ale) </w:t>
      </w:r>
      <w:r w:rsidR="00AC2788" w:rsidRPr="000C618C">
        <w:rPr>
          <w:b/>
          <w:sz w:val="24"/>
          <w:szCs w:val="24"/>
          <w:lang w:val="en-US"/>
        </w:rPr>
        <w:t>cerințelor</w:t>
      </w:r>
      <w:r w:rsidR="006C11CA" w:rsidRPr="000C618C">
        <w:rPr>
          <w:b/>
          <w:sz w:val="24"/>
          <w:szCs w:val="24"/>
          <w:lang w:val="en-US"/>
        </w:rPr>
        <w:t xml:space="preserve"> eventual impuse; se </w:t>
      </w:r>
      <w:r w:rsidR="00AC2788" w:rsidRPr="000C618C">
        <w:rPr>
          <w:b/>
          <w:sz w:val="24"/>
          <w:szCs w:val="24"/>
          <w:lang w:val="en-US"/>
        </w:rPr>
        <w:t>menționează</w:t>
      </w:r>
      <w:r w:rsidR="006C11CA" w:rsidRPr="000C618C">
        <w:rPr>
          <w:b/>
          <w:sz w:val="24"/>
          <w:szCs w:val="24"/>
          <w:lang w:val="en-US"/>
        </w:rPr>
        <w:t xml:space="preserve"> </w:t>
      </w:r>
      <w:r w:rsidR="00AC2788" w:rsidRPr="000C618C">
        <w:rPr>
          <w:b/>
          <w:sz w:val="24"/>
          <w:szCs w:val="24"/>
          <w:lang w:val="en-US"/>
        </w:rPr>
        <w:t>informațiile</w:t>
      </w:r>
      <w:r w:rsidR="006C11CA" w:rsidRPr="000C618C">
        <w:rPr>
          <w:b/>
          <w:sz w:val="24"/>
          <w:szCs w:val="24"/>
          <w:lang w:val="en-US"/>
        </w:rPr>
        <w:t xml:space="preserve"> solicitate (DUAE, </w:t>
      </w:r>
      <w:r w:rsidR="00AC2788" w:rsidRPr="000C618C">
        <w:rPr>
          <w:b/>
          <w:sz w:val="24"/>
          <w:szCs w:val="24"/>
          <w:lang w:val="en-US"/>
        </w:rPr>
        <w:t>documentație</w:t>
      </w:r>
      <w:r w:rsidR="006C11CA" w:rsidRPr="000C618C">
        <w:rPr>
          <w:b/>
          <w:sz w:val="24"/>
          <w:szCs w:val="24"/>
          <w:lang w:val="en-US"/>
        </w:rPr>
        <w:t>)</w:t>
      </w:r>
      <w:r w:rsidR="00444B84" w:rsidRPr="000C618C">
        <w:rPr>
          <w:b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2820"/>
        <w:gridCol w:w="4608"/>
        <w:gridCol w:w="1623"/>
      </w:tblGrid>
      <w:tr w:rsidR="00444B84" w:rsidRPr="004225A2" w:rsidTr="002C44F7">
        <w:tc>
          <w:tcPr>
            <w:tcW w:w="577" w:type="dxa"/>
            <w:shd w:val="clear" w:color="auto" w:fill="auto"/>
          </w:tcPr>
          <w:p w:rsidR="00444B84" w:rsidRPr="004225A2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2820" w:type="dxa"/>
            <w:shd w:val="clear" w:color="auto" w:fill="auto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Descrierea criteriului/cerinței</w:t>
            </w:r>
          </w:p>
        </w:tc>
        <w:tc>
          <w:tcPr>
            <w:tcW w:w="4608" w:type="dxa"/>
            <w:shd w:val="clear" w:color="auto" w:fill="auto"/>
          </w:tcPr>
          <w:p w:rsidR="00444B84" w:rsidRPr="000C618C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r w:rsidRPr="000C618C">
              <w:rPr>
                <w:b/>
                <w:iCs/>
                <w:lang w:val="en-US"/>
              </w:rPr>
              <w:t xml:space="preserve">Mod de demonstrare a îndeplinirii </w:t>
            </w:r>
            <w:r w:rsidR="006C11CA" w:rsidRPr="000C618C">
              <w:rPr>
                <w:b/>
                <w:iCs/>
                <w:lang w:val="en-US"/>
              </w:rPr>
              <w:t>criteriului/</w:t>
            </w:r>
            <w:r w:rsidR="007F1077" w:rsidRPr="000C618C">
              <w:rPr>
                <w:b/>
                <w:iCs/>
                <w:lang w:val="en-US"/>
              </w:rPr>
              <w:t>cerinței</w:t>
            </w:r>
            <w:r w:rsidRPr="000C618C">
              <w:rPr>
                <w:b/>
                <w:iCs/>
                <w:lang w:val="en-US"/>
              </w:rPr>
              <w:t>:</w:t>
            </w:r>
          </w:p>
        </w:tc>
        <w:tc>
          <w:tcPr>
            <w:tcW w:w="1623" w:type="dxa"/>
            <w:shd w:val="clear" w:color="auto" w:fill="auto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Nivelul minim/</w:t>
            </w:r>
            <w:r w:rsidR="007F1077" w:rsidRPr="004225A2">
              <w:rPr>
                <w:b/>
                <w:iCs/>
              </w:rPr>
              <w:br/>
            </w:r>
            <w:r w:rsidR="00444B84" w:rsidRPr="004225A2">
              <w:rPr>
                <w:b/>
                <w:iCs/>
              </w:rPr>
              <w:t>Obligativitatea</w:t>
            </w:r>
          </w:p>
        </w:tc>
      </w:tr>
      <w:tr w:rsidR="00E740FF" w:rsidRPr="004225A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F3.1</w:t>
            </w:r>
            <w:r w:rsidR="007D7802">
              <w:rPr>
                <w:color w:val="000000"/>
                <w:sz w:val="22"/>
                <w:szCs w:val="22"/>
                <w:lang w:val="ro-RO" w:eastAsia="zh-CN"/>
              </w:rPr>
              <w:t xml:space="preserve"> Oferta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Formularul Ofertei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577633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F3.2</w:t>
            </w:r>
            <w:r w:rsidR="007D7802">
              <w:rPr>
                <w:color w:val="000000"/>
                <w:sz w:val="22"/>
                <w:szCs w:val="22"/>
                <w:lang w:val="ro-RO" w:eastAsia="zh-CN"/>
              </w:rPr>
              <w:t xml:space="preserve"> Garanția pentru ofertă 2%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Scrisoare  de  garanție  bancară</w:t>
            </w:r>
            <w:r w:rsidR="00577633" w:rsidRPr="007C6C75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577633" w:rsidRPr="007C6C75">
              <w:rPr>
                <w:color w:val="000000"/>
                <w:sz w:val="22"/>
                <w:szCs w:val="22"/>
                <w:lang w:val="ro-RO" w:eastAsia="zh-CN"/>
              </w:rPr>
              <w:t>confirmată prin semnătura şi ştampila a băncii. Valabilă 60 zile.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E15B2D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Certificat de efectuare sistematică a plății impozitelor, contribuțiilor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E15B2D" w:rsidRDefault="00E740FF" w:rsidP="00E740FF">
            <w:pPr>
              <w:rPr>
                <w:color w:val="000000"/>
                <w:sz w:val="22"/>
                <w:szCs w:val="22"/>
                <w:lang w:val="en-US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Copie. Eliberat de Inspectoratul Fiscal (valabilitatea certificatului - conform cerinţelor Inspectoratului Fiscal al RM</w:t>
            </w:r>
            <w:r w:rsidR="00E15B2D">
              <w:rPr>
                <w:color w:val="000000"/>
                <w:sz w:val="22"/>
                <w:szCs w:val="22"/>
                <w:lang w:val="ro-RO"/>
              </w:rPr>
              <w:t xml:space="preserve">. </w:t>
            </w:r>
            <w:proofErr w:type="spellStart"/>
            <w:r w:rsidR="00E15B2D" w:rsidRPr="00E15B2D">
              <w:rPr>
                <w:color w:val="000000"/>
                <w:sz w:val="22"/>
                <w:szCs w:val="22"/>
                <w:lang w:val="en-US"/>
              </w:rPr>
              <w:t>obligatoriu</w:t>
            </w:r>
            <w:proofErr w:type="spellEnd"/>
            <w:r w:rsidR="00E15B2D" w:rsidRPr="00E15B2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5B2D" w:rsidRPr="00E15B2D">
              <w:rPr>
                <w:color w:val="000000"/>
                <w:sz w:val="22"/>
                <w:szCs w:val="22"/>
                <w:lang w:val="en-US"/>
              </w:rPr>
              <w:t>semnarea</w:t>
            </w:r>
            <w:proofErr w:type="spellEnd"/>
            <w:r w:rsidR="00E15B2D" w:rsidRPr="00E15B2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5B2D" w:rsidRPr="00E15B2D">
              <w:rPr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="00E15B2D" w:rsidRPr="00E15B2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5B2D" w:rsidRPr="00E15B2D">
              <w:rPr>
                <w:color w:val="000000"/>
                <w:sz w:val="22"/>
                <w:szCs w:val="22"/>
                <w:lang w:val="en-US"/>
              </w:rPr>
              <w:t>semnatura</w:t>
            </w:r>
            <w:proofErr w:type="spellEnd"/>
            <w:r w:rsidR="00E15B2D" w:rsidRPr="00E15B2D">
              <w:rPr>
                <w:color w:val="000000"/>
                <w:sz w:val="22"/>
                <w:szCs w:val="22"/>
                <w:lang w:val="en-US"/>
              </w:rPr>
              <w:t xml:space="preserve"> electronica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02897" w:rsidRPr="00E15B2D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97" w:rsidRPr="007C6C75" w:rsidRDefault="00E02897" w:rsidP="00E02897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:rsidR="00E02897" w:rsidRPr="002B08A3" w:rsidRDefault="00E02897" w:rsidP="00E02897">
            <w:pPr>
              <w:rPr>
                <w:sz w:val="22"/>
                <w:szCs w:val="22"/>
                <w:lang w:val="es-ES"/>
              </w:rPr>
            </w:pPr>
            <w:r w:rsidRPr="002B08A3">
              <w:rPr>
                <w:sz w:val="22"/>
                <w:szCs w:val="22"/>
                <w:lang w:val="es-ES"/>
              </w:rPr>
              <w:t>Devizul ofertei (deviz de cheltuieri)</w:t>
            </w:r>
          </w:p>
          <w:p w:rsidR="00E02897" w:rsidRPr="00F74767" w:rsidRDefault="00E02897" w:rsidP="00E0289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608" w:type="dxa"/>
            <w:shd w:val="clear" w:color="auto" w:fill="auto"/>
          </w:tcPr>
          <w:p w:rsidR="00E02897" w:rsidRPr="007D7802" w:rsidRDefault="00E02897" w:rsidP="00E02897">
            <w:pPr>
              <w:rPr>
                <w:sz w:val="22"/>
                <w:szCs w:val="22"/>
                <w:lang w:val="ro-RO"/>
              </w:rPr>
            </w:pPr>
            <w:r w:rsidRPr="007D7802">
              <w:rPr>
                <w:iCs/>
                <w:sz w:val="22"/>
                <w:szCs w:val="22"/>
                <w:lang w:val="ro-RO"/>
              </w:rPr>
              <w:t xml:space="preserve">Formularele nr. 3, 5, 7 </w:t>
            </w:r>
          </w:p>
          <w:p w:rsidR="00E02897" w:rsidRPr="00F74767" w:rsidRDefault="00E02897" w:rsidP="00E02897">
            <w:pPr>
              <w:rPr>
                <w:sz w:val="22"/>
                <w:szCs w:val="22"/>
                <w:lang w:val="ro-RO"/>
              </w:rPr>
            </w:pPr>
            <w:r w:rsidRPr="007D7802">
              <w:rPr>
                <w:sz w:val="22"/>
                <w:szCs w:val="22"/>
                <w:lang w:val="ro-RO"/>
              </w:rPr>
              <w:t xml:space="preserve">se elaborează în conformitate cu normativele în domeniu, confirmat prin aplicarea semnăturii şi </w:t>
            </w:r>
            <w:r w:rsidR="007D7802" w:rsidRPr="007D7802">
              <w:rPr>
                <w:sz w:val="22"/>
                <w:szCs w:val="22"/>
                <w:lang w:val="ro-RO"/>
              </w:rPr>
              <w:t>ștampilei</w:t>
            </w:r>
            <w:r w:rsidRPr="007D7802">
              <w:rPr>
                <w:sz w:val="22"/>
                <w:szCs w:val="22"/>
                <w:lang w:val="ro-RO"/>
              </w:rPr>
              <w:t xml:space="preserve"> Ofertantului, conform parametrilor </w:t>
            </w:r>
            <w:r w:rsidR="007D7802" w:rsidRPr="007D7802">
              <w:rPr>
                <w:sz w:val="22"/>
                <w:szCs w:val="22"/>
                <w:lang w:val="ro-RO"/>
              </w:rPr>
              <w:t>solicitați</w:t>
            </w:r>
            <w:r w:rsidRPr="007D7802">
              <w:rPr>
                <w:sz w:val="22"/>
                <w:szCs w:val="22"/>
                <w:lang w:val="ro-RO"/>
              </w:rPr>
              <w:t xml:space="preserve"> din caietul de sarcini tehnic al pachetul de documente.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97" w:rsidRPr="00E15B2D" w:rsidRDefault="00E02897" w:rsidP="00E02897">
            <w:pPr>
              <w:rPr>
                <w:sz w:val="22"/>
                <w:szCs w:val="22"/>
                <w:lang w:val="en-US"/>
              </w:rPr>
            </w:pPr>
            <w:r w:rsidRPr="007C6C75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7D780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D7802" w:rsidRDefault="007D7802" w:rsidP="00E740F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bCs/>
                <w:color w:val="000000"/>
                <w:sz w:val="22"/>
                <w:szCs w:val="22"/>
                <w:lang w:val="ro-RO"/>
              </w:rPr>
              <w:t xml:space="preserve">Recomandări </w:t>
            </w:r>
            <w:r>
              <w:rPr>
                <w:bCs/>
                <w:color w:val="000000"/>
                <w:sz w:val="22"/>
                <w:szCs w:val="22"/>
                <w:lang w:val="ro-RO"/>
              </w:rPr>
              <w:t xml:space="preserve">din partea beneficiarelor similari 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D7802" w:rsidRDefault="007D7802" w:rsidP="00FF66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 xml:space="preserve">Prezentarea minim 2 recomandări </w:t>
            </w:r>
            <w:r w:rsidRPr="007D7802">
              <w:rPr>
                <w:bCs/>
                <w:color w:val="000000"/>
                <w:sz w:val="22"/>
                <w:szCs w:val="22"/>
                <w:lang w:val="ro-RO"/>
              </w:rPr>
              <w:t>din partea beneficiarelor</w:t>
            </w:r>
            <w:r>
              <w:rPr>
                <w:bCs/>
                <w:color w:val="000000"/>
                <w:sz w:val="22"/>
                <w:szCs w:val="22"/>
                <w:lang w:val="ro-RO"/>
              </w:rPr>
              <w:t xml:space="preserve"> serviciilor similare. C</w:t>
            </w:r>
            <w:r w:rsidRPr="007D7802">
              <w:rPr>
                <w:bCs/>
                <w:color w:val="000000"/>
                <w:sz w:val="22"/>
                <w:szCs w:val="22"/>
                <w:lang w:val="ro-RO"/>
              </w:rPr>
              <w:t>onfirmat prin aplicarea semnăturii electronice a Participantului.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E15B2D" w:rsidRDefault="00E740FF" w:rsidP="00E740FF">
            <w:pPr>
              <w:rPr>
                <w:sz w:val="22"/>
                <w:szCs w:val="22"/>
                <w:lang w:val="en-US"/>
              </w:rPr>
            </w:pPr>
            <w:r w:rsidRPr="007C6C75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D7802" w:rsidRDefault="00E740FF" w:rsidP="00E15B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 xml:space="preserve">Certificat/decizie de înregistrare a întreprinderii/extras din Registrul de Stat al persoanelor juridice - copie, confirmată prin aplicarea semnăturii 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7D7802">
              <w:rPr>
                <w:color w:val="000000"/>
                <w:sz w:val="22"/>
                <w:szCs w:val="22"/>
                <w:lang w:val="ro-RO"/>
              </w:rPr>
              <w:t>Operatorul</w:t>
            </w:r>
            <w:r w:rsidR="00D501A5" w:rsidRPr="007D7802">
              <w:rPr>
                <w:color w:val="000000"/>
                <w:sz w:val="22"/>
                <w:szCs w:val="22"/>
                <w:lang w:val="ro-RO"/>
              </w:rPr>
              <w:t>ui</w:t>
            </w:r>
            <w:r w:rsidRPr="007D7802">
              <w:rPr>
                <w:color w:val="000000"/>
                <w:sz w:val="22"/>
                <w:szCs w:val="22"/>
                <w:lang w:val="ro-RO"/>
              </w:rPr>
              <w:t xml:space="preserve"> economic 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obligatoriu semnarea prin </w:t>
            </w:r>
            <w:r w:rsidR="007D7802" w:rsidRPr="007D7802">
              <w:rPr>
                <w:color w:val="000000"/>
                <w:sz w:val="22"/>
                <w:szCs w:val="22"/>
                <w:lang w:val="ro-RO"/>
              </w:rPr>
              <w:t>semnătura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 electronica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</w:rPr>
            </w:pPr>
            <w:r w:rsidRPr="007C6C75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C6C75" w:rsidRDefault="00E740FF" w:rsidP="00E71A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Informații generale despre ofertant 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D7802" w:rsidRDefault="00E740FF" w:rsidP="00E71A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Formularul informativ despre ofertant conform</w:t>
            </w:r>
            <w:r w:rsidR="00577633" w:rsidRPr="007D7802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7D7802">
              <w:rPr>
                <w:color w:val="000000"/>
                <w:sz w:val="22"/>
                <w:szCs w:val="22"/>
                <w:lang w:val="ro-RO"/>
              </w:rPr>
              <w:t xml:space="preserve">Formularului </w:t>
            </w:r>
            <w:r w:rsidR="00E71AEC" w:rsidRPr="007D7802">
              <w:rPr>
                <w:color w:val="000000"/>
                <w:sz w:val="22"/>
                <w:szCs w:val="22"/>
                <w:lang w:val="ro-RO"/>
              </w:rPr>
              <w:t>încărcat în sistem</w:t>
            </w:r>
            <w:r w:rsidR="00FF66CB" w:rsidRPr="007D7802">
              <w:rPr>
                <w:color w:val="000000"/>
                <w:sz w:val="22"/>
                <w:szCs w:val="22"/>
                <w:lang w:val="ro-RO"/>
              </w:rPr>
              <w:t>.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 obligatoriu semnarea prin </w:t>
            </w:r>
            <w:r w:rsidR="007D7802" w:rsidRPr="007D7802">
              <w:rPr>
                <w:color w:val="000000"/>
                <w:sz w:val="22"/>
                <w:szCs w:val="22"/>
                <w:lang w:val="ro-RO"/>
              </w:rPr>
              <w:t>semnătura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 electronica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</w:rPr>
            </w:pPr>
            <w:r w:rsidRPr="007C6C75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Raport financiar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D7802" w:rsidRDefault="00E740FF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Ultimul raport financiar Copie – confirmată prin</w:t>
            </w:r>
            <w:r w:rsidR="00577633" w:rsidRPr="007D7802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7D7802">
              <w:rPr>
                <w:color w:val="000000"/>
                <w:sz w:val="22"/>
                <w:szCs w:val="22"/>
                <w:lang w:val="ro-RO"/>
              </w:rPr>
              <w:t>semnătura şi ştampila candidatului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FF66CB" w:rsidRPr="00FF66CB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CB" w:rsidRPr="007C6C75" w:rsidRDefault="00FF66CB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6CB" w:rsidRPr="007C6C75" w:rsidRDefault="00FF66CB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DUAE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6CB" w:rsidRPr="007D7802" w:rsidRDefault="00FF66CB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Original. Confirmat prin semnătura ofertantului.</w:t>
            </w:r>
            <w:r w:rsidR="00E15B2D" w:rsidRPr="007D7802">
              <w:rPr>
                <w:rFonts w:ascii="Arial" w:hAnsi="Arial" w:cs="Arial"/>
                <w:color w:val="000000"/>
                <w:shd w:val="clear" w:color="auto" w:fill="FFFFFF"/>
                <w:lang w:val="ro-RO"/>
              </w:rPr>
              <w:t xml:space="preserve"> 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obligatoriu semnarea prin </w:t>
            </w:r>
            <w:r w:rsidR="007D7802" w:rsidRPr="007D7802">
              <w:rPr>
                <w:color w:val="000000"/>
                <w:sz w:val="22"/>
                <w:szCs w:val="22"/>
                <w:lang w:val="ro-RO"/>
              </w:rPr>
              <w:t>semnătura</w:t>
            </w:r>
            <w:r w:rsidR="00E15B2D" w:rsidRPr="007D7802">
              <w:rPr>
                <w:color w:val="000000"/>
                <w:sz w:val="22"/>
                <w:szCs w:val="22"/>
                <w:lang w:val="ro-RO"/>
              </w:rPr>
              <w:t xml:space="preserve"> electronica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CB" w:rsidRPr="007C6C75" w:rsidRDefault="005856D7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FF66CB" w:rsidRPr="00E15B2D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CB" w:rsidRPr="007C6C75" w:rsidRDefault="00FF66CB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6CB" w:rsidRPr="007C6C75" w:rsidRDefault="008306E2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8306E2">
              <w:rPr>
                <w:color w:val="000000"/>
                <w:sz w:val="22"/>
                <w:szCs w:val="22"/>
                <w:lang w:val="ro-RO"/>
              </w:rPr>
              <w:t>Certificatul de atestare tehnico-profesională a proiectantului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6CB" w:rsidRPr="007D7802" w:rsidRDefault="008306E2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Copie, confirmat prin aplicarea semnăturii electronice a Participantului.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CB" w:rsidRPr="007C6C75" w:rsidRDefault="00FF66CB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7D7802" w:rsidRPr="007D780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Pr="007D7802" w:rsidRDefault="002C44F7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802" w:rsidRPr="007D7802" w:rsidRDefault="007D7802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Lista colectivului autorilor de proiectanți, pe fiecare domeniu în parte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802" w:rsidRPr="007D7802" w:rsidRDefault="007D7802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D7802">
              <w:rPr>
                <w:color w:val="000000"/>
                <w:sz w:val="22"/>
                <w:szCs w:val="22"/>
                <w:lang w:val="ro-RO"/>
              </w:rPr>
              <w:t>Original. Confirmat prin semnătura ofertantului. obligatoriu semnarea prin semnătura electronica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Pr="007C6C75" w:rsidRDefault="007D7802" w:rsidP="00E740FF">
            <w:pPr>
              <w:rPr>
                <w:sz w:val="22"/>
                <w:szCs w:val="22"/>
                <w:lang w:val="ro-RO" w:eastAsia="zh-CN"/>
              </w:rPr>
            </w:pPr>
            <w:r w:rsidRPr="007D7802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7D7802" w:rsidRPr="008306E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Pr="007D7802" w:rsidRDefault="002C44F7" w:rsidP="007D7802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12</w:t>
            </w:r>
          </w:p>
        </w:tc>
        <w:tc>
          <w:tcPr>
            <w:tcW w:w="2820" w:type="dxa"/>
            <w:shd w:val="clear" w:color="auto" w:fill="auto"/>
          </w:tcPr>
          <w:p w:rsidR="007D7802" w:rsidRPr="007D7802" w:rsidRDefault="007D7802" w:rsidP="007D7802">
            <w:pPr>
              <w:rPr>
                <w:sz w:val="22"/>
                <w:szCs w:val="22"/>
                <w:lang w:val="ro-RO"/>
              </w:rPr>
            </w:pPr>
            <w:r w:rsidRPr="007D7802">
              <w:rPr>
                <w:sz w:val="22"/>
                <w:szCs w:val="22"/>
                <w:lang w:val="ro-RO" w:eastAsia="ro-RO"/>
              </w:rPr>
              <w:t>Calificarea şi experiența în proiectarea construcțiilor ale specialiștilor atestați, propuși în vederea executării contractului</w:t>
            </w:r>
          </w:p>
        </w:tc>
        <w:tc>
          <w:tcPr>
            <w:tcW w:w="4608" w:type="dxa"/>
            <w:shd w:val="clear" w:color="auto" w:fill="auto"/>
          </w:tcPr>
          <w:p w:rsidR="007D7802" w:rsidRPr="007D7802" w:rsidRDefault="007D7802" w:rsidP="007D7802">
            <w:pPr>
              <w:rPr>
                <w:sz w:val="22"/>
                <w:szCs w:val="22"/>
                <w:lang w:val="ro-RO"/>
              </w:rPr>
            </w:pPr>
            <w:r w:rsidRPr="007D7802">
              <w:rPr>
                <w:sz w:val="22"/>
                <w:szCs w:val="22"/>
                <w:lang w:val="ro-RO" w:eastAsia="ro-RO"/>
              </w:rPr>
              <w:t xml:space="preserve">Operatorul economic va prezenta lista personalului atestat (confirmând prin prezentarea certificatelor de atestare) în Republica Moldova în domeniul dat.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Default="007D7802" w:rsidP="007D7802">
            <w:r w:rsidRPr="00D00001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7D7802" w:rsidRPr="008306E2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Pr="007C6C75" w:rsidRDefault="002C44F7" w:rsidP="007D7802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13</w:t>
            </w:r>
          </w:p>
        </w:tc>
        <w:tc>
          <w:tcPr>
            <w:tcW w:w="2820" w:type="dxa"/>
            <w:shd w:val="clear" w:color="auto" w:fill="auto"/>
          </w:tcPr>
          <w:p w:rsidR="007D7802" w:rsidRPr="002B08A3" w:rsidRDefault="007D7802" w:rsidP="007D7802">
            <w:pPr>
              <w:rPr>
                <w:sz w:val="22"/>
                <w:szCs w:val="22"/>
                <w:lang w:val="en-US" w:eastAsia="ro-RO"/>
              </w:rPr>
            </w:pPr>
            <w:r w:rsidRPr="008306E2">
              <w:rPr>
                <w:sz w:val="22"/>
                <w:szCs w:val="22"/>
                <w:lang w:val="ro-RO" w:eastAsia="ro-RO"/>
              </w:rPr>
              <w:t>Experiența de prestare a serviciilor de proiectare de natură similară şi volumul acestora</w:t>
            </w:r>
            <w:r>
              <w:rPr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4608" w:type="dxa"/>
            <w:shd w:val="clear" w:color="auto" w:fill="auto"/>
          </w:tcPr>
          <w:p w:rsidR="007D7802" w:rsidRPr="002B08A3" w:rsidRDefault="007D7802" w:rsidP="007D7802">
            <w:pPr>
              <w:rPr>
                <w:sz w:val="22"/>
                <w:szCs w:val="22"/>
                <w:lang w:val="en-US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Cu anexarea contractelor similare</w:t>
            </w:r>
            <w:r w:rsidRPr="00310CA0">
              <w:rPr>
                <w:sz w:val="22"/>
                <w:szCs w:val="22"/>
                <w:lang w:val="ro-RO" w:eastAsia="ro-RO"/>
              </w:rPr>
              <w:t>, confirmat prin aplicarea semnăturii electronice a Participantului.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2" w:rsidRDefault="007D7802" w:rsidP="007D7802">
            <w:r w:rsidRPr="00D00001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B236D5" w:rsidRPr="00B236D5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D5" w:rsidRDefault="00B236D5" w:rsidP="007D7802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14</w:t>
            </w:r>
          </w:p>
        </w:tc>
        <w:tc>
          <w:tcPr>
            <w:tcW w:w="2820" w:type="dxa"/>
            <w:shd w:val="clear" w:color="auto" w:fill="auto"/>
          </w:tcPr>
          <w:p w:rsidR="00B236D5" w:rsidRPr="00B236D5" w:rsidRDefault="00B236D5" w:rsidP="00B236D5">
            <w:pPr>
              <w:rPr>
                <w:bCs/>
                <w:sz w:val="22"/>
                <w:szCs w:val="22"/>
                <w:lang w:val="ro-RO" w:eastAsia="ro-RO"/>
              </w:rPr>
            </w:pPr>
            <w:bookmarkStart w:id="1" w:name="_Toc449692099"/>
            <w:bookmarkStart w:id="2" w:name="_Toc449633144"/>
            <w:bookmarkStart w:id="3" w:name="_Toc449632652"/>
            <w:r w:rsidRPr="00B236D5">
              <w:rPr>
                <w:bCs/>
                <w:sz w:val="22"/>
                <w:szCs w:val="22"/>
                <w:lang w:val="ro-RO" w:eastAsia="ro-RO"/>
              </w:rPr>
              <w:t>DECLARAŢIE</w:t>
            </w:r>
            <w:bookmarkEnd w:id="1"/>
            <w:bookmarkEnd w:id="2"/>
            <w:bookmarkEnd w:id="3"/>
          </w:p>
          <w:p w:rsidR="00B236D5" w:rsidRPr="00B236D5" w:rsidRDefault="00B236D5" w:rsidP="007D7802">
            <w:pPr>
              <w:rPr>
                <w:bCs/>
                <w:sz w:val="22"/>
                <w:szCs w:val="22"/>
                <w:lang w:val="ro-RO" w:eastAsia="ro-RO"/>
              </w:rPr>
            </w:pPr>
            <w:bookmarkStart w:id="4" w:name="_Toc449692100"/>
            <w:bookmarkStart w:id="5" w:name="_Toc449633145"/>
            <w:bookmarkStart w:id="6" w:name="_Toc449632653"/>
            <w:r w:rsidRPr="00B236D5">
              <w:rPr>
                <w:bCs/>
                <w:sz w:val="22"/>
                <w:szCs w:val="22"/>
                <w:lang w:val="ro-RO" w:eastAsia="ro-RO"/>
              </w:rPr>
              <w:t xml:space="preserve">privind confirmarea identității beneficiarilor efectivi și neîncadrarea acestora în situația condamnării  </w:t>
            </w:r>
            <w:bookmarkEnd w:id="4"/>
            <w:bookmarkEnd w:id="5"/>
            <w:bookmarkEnd w:id="6"/>
            <w:r w:rsidRPr="00B236D5">
              <w:rPr>
                <w:bCs/>
                <w:sz w:val="22"/>
                <w:szCs w:val="22"/>
                <w:lang w:val="ro-RO" w:eastAsia="ro-RO"/>
              </w:rPr>
              <w:t>pentru participarea la activităţi ale unei organizaţii sau grupări criminale, pentru corupţie, fraudă şi/sau spălare de bani.</w:t>
            </w:r>
          </w:p>
        </w:tc>
        <w:tc>
          <w:tcPr>
            <w:tcW w:w="4608" w:type="dxa"/>
            <w:shd w:val="clear" w:color="auto" w:fill="auto"/>
          </w:tcPr>
          <w:p w:rsidR="00B236D5" w:rsidRDefault="00B236D5" w:rsidP="007D7802">
            <w:pPr>
              <w:rPr>
                <w:sz w:val="22"/>
                <w:szCs w:val="22"/>
                <w:lang w:val="ro-RO" w:eastAsia="ro-RO"/>
              </w:rPr>
            </w:pPr>
            <w:r w:rsidRPr="00B236D5">
              <w:rPr>
                <w:sz w:val="22"/>
                <w:szCs w:val="22"/>
                <w:lang w:val="ro-RO" w:eastAsia="ro-RO"/>
              </w:rPr>
              <w:t>Original. Confirmat prin semnătura ofertantului. obligatoriu semnarea prin semnătura electronica</w:t>
            </w:r>
            <w:r>
              <w:rPr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D5" w:rsidRPr="00D00001" w:rsidRDefault="00B236D5" w:rsidP="007D7802">
            <w:pPr>
              <w:rPr>
                <w:sz w:val="22"/>
                <w:szCs w:val="22"/>
                <w:lang w:val="ro-RO" w:eastAsia="zh-CN"/>
              </w:rPr>
            </w:pPr>
            <w:r w:rsidRPr="00B236D5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0C618C" w:rsidTr="002C44F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2C44F7" w:rsidP="00B236D5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</w:t>
            </w:r>
            <w:r w:rsidR="00B236D5">
              <w:rPr>
                <w:color w:val="000000"/>
                <w:sz w:val="22"/>
                <w:szCs w:val="22"/>
                <w:lang w:val="ro-RO" w:eastAsia="zh-C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Garanția de bună execuție </w:t>
            </w:r>
            <w:r w:rsidRPr="007C6C75">
              <w:rPr>
                <w:color w:val="000000"/>
                <w:sz w:val="22"/>
                <w:szCs w:val="22"/>
                <w:lang w:val="ro-RO"/>
              </w:rPr>
              <w:lastRenderedPageBreak/>
              <w:t>(operatorul desemnat câștigător)</w:t>
            </w:r>
            <w:r w:rsidR="007D7802">
              <w:rPr>
                <w:color w:val="000000"/>
                <w:sz w:val="22"/>
                <w:szCs w:val="22"/>
                <w:lang w:val="ro-RO"/>
              </w:rPr>
              <w:t xml:space="preserve"> 15%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lastRenderedPageBreak/>
              <w:t xml:space="preserve">Contractul va fi însoțit de o Garanție de bună </w:t>
            </w:r>
            <w:r w:rsidRPr="007C6C75">
              <w:rPr>
                <w:sz w:val="22"/>
                <w:szCs w:val="22"/>
                <w:lang w:val="ro-RO"/>
              </w:rPr>
              <w:lastRenderedPageBreak/>
              <w:t>execuție</w:t>
            </w:r>
            <w:r w:rsidR="007D7802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(emisă de o bancă comercială)  sau Garanția de bună execuție prin transfer la Contul autorității contractante, conform următoarelor date</w:t>
            </w:r>
            <w:r w:rsidR="007D7802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bancare: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Beneficiarul plăţii: Direcţia Educaţie, Tineret şi Sport</w:t>
            </w:r>
            <w:r w:rsidR="005856D7" w:rsidRPr="007C6C75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al sectorului Botanica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Denumirea Băncii: Ministerul Finanțelor – Trezoreria de Stat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Codul fiscal: 1007601010448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Contul de decontare/</w:t>
            </w:r>
            <w:proofErr w:type="spellStart"/>
            <w:r w:rsidRPr="007C6C75">
              <w:rPr>
                <w:sz w:val="22"/>
                <w:szCs w:val="22"/>
                <w:lang w:val="ro-RO"/>
              </w:rPr>
              <w:t>trezorerial</w:t>
            </w:r>
            <w:proofErr w:type="spellEnd"/>
            <w:r w:rsidRPr="007C6C75">
              <w:rPr>
                <w:sz w:val="22"/>
                <w:szCs w:val="22"/>
                <w:lang w:val="ro-RO"/>
              </w:rPr>
              <w:t>: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MD87TRPCDV518410A00780AA</w:t>
            </w:r>
          </w:p>
          <w:p w:rsidR="00E740FF" w:rsidRPr="007C6C75" w:rsidRDefault="00E740FF" w:rsidP="005856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Contul bancar: 226614 cu nota “Pentru garanția de</w:t>
            </w:r>
            <w:r w:rsidR="005856D7" w:rsidRPr="007C6C75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buna execuție a contractului nr._____ din 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F" w:rsidRPr="007C6C75" w:rsidRDefault="00E740FF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lastRenderedPageBreak/>
              <w:t>Obligatorie p/u</w:t>
            </w:r>
          </w:p>
          <w:p w:rsidR="00E740FF" w:rsidRPr="007C6C75" w:rsidRDefault="00E740FF" w:rsidP="00E740FF">
            <w:pPr>
              <w:rPr>
                <w:sz w:val="22"/>
                <w:szCs w:val="22"/>
                <w:lang w:val="en-US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lastRenderedPageBreak/>
              <w:t xml:space="preserve"> operatorul desemnat câștigător</w:t>
            </w:r>
          </w:p>
        </w:tc>
      </w:tr>
    </w:tbl>
    <w:p w:rsidR="00F53932" w:rsidRPr="000C618C" w:rsidRDefault="00F5393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  <w:lang w:val="en-US"/>
        </w:rPr>
      </w:pPr>
      <w:r w:rsidRPr="000C618C">
        <w:rPr>
          <w:b/>
          <w:sz w:val="22"/>
          <w:szCs w:val="22"/>
          <w:lang w:val="en-US"/>
        </w:rPr>
        <w:lastRenderedPageBreak/>
        <w:t xml:space="preserve">Motivul recurgerii la procedura accelerată (în cazul </w:t>
      </w:r>
      <w:r w:rsidR="00AC2788" w:rsidRPr="000C618C">
        <w:rPr>
          <w:b/>
          <w:sz w:val="22"/>
          <w:szCs w:val="22"/>
          <w:lang w:val="en-US"/>
        </w:rPr>
        <w:t>licitației</w:t>
      </w:r>
      <w:r w:rsidRPr="000C618C">
        <w:rPr>
          <w:b/>
          <w:sz w:val="22"/>
          <w:szCs w:val="22"/>
          <w:lang w:val="en-US"/>
        </w:rPr>
        <w:t xml:space="preserve"> deschise, </w:t>
      </w:r>
      <w:r w:rsidR="008306E2" w:rsidRPr="000C618C">
        <w:rPr>
          <w:b/>
          <w:sz w:val="22"/>
          <w:szCs w:val="22"/>
          <w:lang w:val="en-US"/>
        </w:rPr>
        <w:t>restrânse</w:t>
      </w:r>
      <w:r w:rsidRPr="000C618C">
        <w:rPr>
          <w:b/>
          <w:sz w:val="22"/>
          <w:szCs w:val="22"/>
          <w:lang w:val="en-US"/>
        </w:rPr>
        <w:t xml:space="preserve"> </w:t>
      </w:r>
      <w:r w:rsidR="00AC2788" w:rsidRPr="000C618C">
        <w:rPr>
          <w:b/>
          <w:sz w:val="22"/>
          <w:szCs w:val="22"/>
          <w:lang w:val="en-US"/>
        </w:rPr>
        <w:t>și</w:t>
      </w:r>
      <w:r w:rsidRPr="000C618C">
        <w:rPr>
          <w:b/>
          <w:sz w:val="22"/>
          <w:szCs w:val="22"/>
          <w:lang w:val="en-US"/>
        </w:rPr>
        <w:t xml:space="preserve"> al </w:t>
      </w:r>
      <w:r w:rsidR="007F1077" w:rsidRPr="000C618C">
        <w:rPr>
          <w:b/>
          <w:sz w:val="22"/>
          <w:szCs w:val="22"/>
          <w:lang w:val="en-US"/>
        </w:rPr>
        <w:t>procedurii negociate), după caz</w:t>
      </w:r>
      <w:r w:rsidRPr="000C618C">
        <w:rPr>
          <w:b/>
          <w:sz w:val="22"/>
          <w:szCs w:val="22"/>
          <w:shd w:val="clear" w:color="auto" w:fill="FFFF00"/>
          <w:lang w:val="en-US"/>
        </w:rPr>
        <w:t>_</w:t>
      </w:r>
      <w:r w:rsidR="00AE7664" w:rsidRPr="000C618C">
        <w:rPr>
          <w:b/>
          <w:sz w:val="22"/>
          <w:szCs w:val="22"/>
          <w:shd w:val="clear" w:color="auto" w:fill="FFFF00"/>
          <w:lang w:val="en-US"/>
        </w:rPr>
        <w:t>nu se aplică</w:t>
      </w:r>
    </w:p>
    <w:p w:rsidR="00EF7226" w:rsidRPr="000C618C" w:rsidRDefault="00EF7226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  <w:lang w:val="en-US"/>
        </w:rPr>
      </w:pPr>
      <w:r w:rsidRPr="000C618C">
        <w:rPr>
          <w:b/>
          <w:sz w:val="22"/>
          <w:szCs w:val="22"/>
          <w:lang w:val="en-US"/>
        </w:rPr>
        <w:t>Tehnici și instrumente specifice de atribuire (</w:t>
      </w:r>
      <w:r w:rsidRPr="000C618C">
        <w:rPr>
          <w:sz w:val="22"/>
          <w:szCs w:val="22"/>
          <w:lang w:val="en-US"/>
        </w:rPr>
        <w:t>dacă este cazul</w:t>
      </w:r>
      <w:r w:rsidR="007F1077" w:rsidRPr="000C618C">
        <w:rPr>
          <w:sz w:val="22"/>
          <w:szCs w:val="22"/>
          <w:lang w:val="en-US"/>
        </w:rPr>
        <w:t xml:space="preserve"> specificați dacă se va utiliza acordul-cadru, sistemul dinamic de achiziție sau</w:t>
      </w:r>
      <w:r w:rsidR="007F1077" w:rsidRPr="000C618C">
        <w:rPr>
          <w:b/>
          <w:sz w:val="22"/>
          <w:szCs w:val="22"/>
          <w:lang w:val="en-US"/>
        </w:rPr>
        <w:t xml:space="preserve"> licitația electronică</w:t>
      </w:r>
      <w:r w:rsidRPr="000C618C">
        <w:rPr>
          <w:b/>
          <w:sz w:val="22"/>
          <w:szCs w:val="22"/>
          <w:lang w:val="en-US"/>
        </w:rPr>
        <w:t>):</w:t>
      </w:r>
      <w:r w:rsidR="00155CFD" w:rsidRPr="000C618C">
        <w:rPr>
          <w:b/>
          <w:sz w:val="22"/>
          <w:szCs w:val="22"/>
          <w:shd w:val="clear" w:color="auto" w:fill="FFFF00"/>
          <w:lang w:val="en-US"/>
        </w:rPr>
        <w:t xml:space="preserve">nr. de runde și pasul minim stabilit de </w:t>
      </w:r>
      <w:r w:rsidR="00C07C1A" w:rsidRPr="000C618C">
        <w:rPr>
          <w:b/>
          <w:sz w:val="22"/>
          <w:szCs w:val="22"/>
          <w:shd w:val="clear" w:color="auto" w:fill="FFFF00"/>
          <w:lang w:val="en-US"/>
        </w:rPr>
        <w:t>SIA RSAP</w:t>
      </w:r>
      <w:r w:rsidR="00155CFD" w:rsidRPr="000C618C">
        <w:rPr>
          <w:b/>
          <w:sz w:val="22"/>
          <w:szCs w:val="22"/>
          <w:shd w:val="clear" w:color="auto" w:fill="FFFF00"/>
          <w:lang w:val="en-US"/>
        </w:rPr>
        <w:t>.</w:t>
      </w:r>
    </w:p>
    <w:p w:rsidR="00654065" w:rsidRPr="000C618C" w:rsidRDefault="004225A2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  <w:lang w:val="en-US"/>
        </w:rPr>
      </w:pPr>
      <w:r w:rsidRPr="000C618C">
        <w:rPr>
          <w:b/>
          <w:sz w:val="22"/>
          <w:szCs w:val="22"/>
          <w:lang w:val="en-US"/>
        </w:rPr>
        <w:t>Condiții</w:t>
      </w:r>
      <w:r w:rsidR="00654065" w:rsidRPr="000C618C">
        <w:rPr>
          <w:b/>
          <w:sz w:val="22"/>
          <w:szCs w:val="22"/>
          <w:lang w:val="en-US"/>
        </w:rPr>
        <w:t xml:space="preserve"> speciale de care depinde îndeplinirea contractului (</w:t>
      </w:r>
      <w:r w:rsidR="007F1077" w:rsidRPr="000C618C">
        <w:rPr>
          <w:sz w:val="22"/>
          <w:szCs w:val="22"/>
          <w:lang w:val="en-US"/>
        </w:rPr>
        <w:t>indicați după caz</w:t>
      </w:r>
      <w:r w:rsidR="007F1077" w:rsidRPr="000C618C">
        <w:rPr>
          <w:b/>
          <w:sz w:val="22"/>
          <w:szCs w:val="22"/>
          <w:lang w:val="en-US"/>
        </w:rPr>
        <w:t xml:space="preserve">): </w:t>
      </w:r>
    </w:p>
    <w:p w:rsidR="00654065" w:rsidRPr="000C618C" w:rsidRDefault="00654065" w:rsidP="0000517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  <w:lang w:val="en-US"/>
        </w:rPr>
      </w:pPr>
      <w:r w:rsidRPr="000C618C">
        <w:rPr>
          <w:b/>
          <w:sz w:val="22"/>
          <w:szCs w:val="22"/>
          <w:lang w:val="en-US"/>
        </w:rPr>
        <w:t>Criteriul de evaluare aplicat pentr</w:t>
      </w:r>
      <w:r w:rsidR="0074622B" w:rsidRPr="000C618C">
        <w:rPr>
          <w:b/>
          <w:sz w:val="22"/>
          <w:szCs w:val="22"/>
          <w:lang w:val="en-US"/>
        </w:rPr>
        <w:t>u adjudecarea contractului</w:t>
      </w:r>
      <w:r w:rsidRPr="000C618C">
        <w:rPr>
          <w:b/>
          <w:sz w:val="22"/>
          <w:szCs w:val="22"/>
          <w:lang w:val="en-US"/>
        </w:rPr>
        <w:t xml:space="preserve">: </w:t>
      </w:r>
      <w:r w:rsidR="00AE7664" w:rsidRPr="000C618C">
        <w:rPr>
          <w:b/>
          <w:sz w:val="22"/>
          <w:szCs w:val="22"/>
          <w:u w:val="single"/>
          <w:shd w:val="clear" w:color="auto" w:fill="FFFF00"/>
          <w:lang w:val="en-US"/>
        </w:rPr>
        <w:t>Prețul cel mai scăzut</w:t>
      </w:r>
      <w:r w:rsidR="00AE7664" w:rsidRPr="000C618C">
        <w:rPr>
          <w:b/>
          <w:sz w:val="22"/>
          <w:szCs w:val="22"/>
          <w:shd w:val="clear" w:color="auto" w:fill="FFFF00"/>
          <w:lang w:val="en-US"/>
        </w:rPr>
        <w:t>.</w:t>
      </w:r>
    </w:p>
    <w:p w:rsidR="00654065" w:rsidRPr="000C618C" w:rsidRDefault="00654065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  <w:lang w:val="en-US"/>
        </w:rPr>
      </w:pPr>
      <w:r w:rsidRPr="000C618C">
        <w:rPr>
          <w:b/>
          <w:sz w:val="22"/>
          <w:szCs w:val="22"/>
          <w:lang w:val="en-US"/>
        </w:rPr>
        <w:t xml:space="preserve">Factorii de evaluare a ofertei celei mai avantajoase din punct de vedere economic, precum </w:t>
      </w:r>
      <w:r w:rsidR="00AC2788" w:rsidRPr="000C618C">
        <w:rPr>
          <w:b/>
          <w:sz w:val="22"/>
          <w:szCs w:val="22"/>
          <w:lang w:val="en-US"/>
        </w:rPr>
        <w:t>și</w:t>
      </w:r>
      <w:r w:rsidRPr="000C618C">
        <w:rPr>
          <w:b/>
          <w:sz w:val="22"/>
          <w:szCs w:val="22"/>
          <w:lang w:val="en-US"/>
        </w:rPr>
        <w:t xml:space="preserve"> ponderile lor:</w:t>
      </w:r>
      <w:r w:rsidR="00AE7664" w:rsidRPr="000C618C">
        <w:rPr>
          <w:b/>
          <w:sz w:val="22"/>
          <w:szCs w:val="22"/>
          <w:shd w:val="clear" w:color="auto" w:fill="FFFF00"/>
          <w:lang w:val="en-US"/>
        </w:rPr>
        <w:t xml:space="preserve"> </w:t>
      </w:r>
      <w:r w:rsidR="00AE7664" w:rsidRPr="000C618C">
        <w:rPr>
          <w:b/>
          <w:sz w:val="22"/>
          <w:szCs w:val="22"/>
          <w:lang w:val="en-US"/>
        </w:rPr>
        <w:t>nu se aplică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74622B">
        <w:tc>
          <w:tcPr>
            <w:tcW w:w="577" w:type="dxa"/>
            <w:shd w:val="clear" w:color="auto" w:fill="D9D9D9" w:themeFill="background1" w:themeFillShade="D9"/>
          </w:tcPr>
          <w:p w:rsidR="0074622B" w:rsidRPr="004225A2" w:rsidRDefault="0074622B" w:rsidP="002216C8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Ponderea%</w:t>
            </w:r>
          </w:p>
        </w:tc>
      </w:tr>
    </w:tbl>
    <w:p w:rsidR="00297F99" w:rsidRPr="000C618C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Termenul</w:t>
      </w:r>
      <w:r w:rsidR="0074622B" w:rsidRPr="000C618C">
        <w:rPr>
          <w:b/>
          <w:sz w:val="24"/>
          <w:szCs w:val="24"/>
          <w:lang w:val="en-US"/>
        </w:rPr>
        <w:t xml:space="preserve"> limită</w:t>
      </w:r>
      <w:r w:rsidRPr="000C618C">
        <w:rPr>
          <w:b/>
          <w:sz w:val="24"/>
          <w:szCs w:val="24"/>
          <w:lang w:val="en-US"/>
        </w:rPr>
        <w:t xml:space="preserve"> de depunere/deschidere a ofertelor:</w:t>
      </w:r>
    </w:p>
    <w:p w:rsidR="00AE7664" w:rsidRPr="000C618C" w:rsidRDefault="004225A2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  <w:lang w:val="en-US"/>
        </w:rPr>
      </w:pPr>
      <w:r w:rsidRPr="000C618C">
        <w:rPr>
          <w:b/>
          <w:sz w:val="24"/>
          <w:szCs w:val="24"/>
          <w:lang w:val="en-US"/>
        </w:rPr>
        <w:t>până</w:t>
      </w:r>
      <w:r w:rsidR="00297F99" w:rsidRPr="000C618C">
        <w:rPr>
          <w:b/>
          <w:sz w:val="24"/>
          <w:szCs w:val="24"/>
          <w:lang w:val="en-US"/>
        </w:rPr>
        <w:t xml:space="preserve"> la: </w:t>
      </w:r>
      <w:r w:rsidR="00297F99" w:rsidRPr="000C618C">
        <w:rPr>
          <w:b/>
          <w:i/>
          <w:sz w:val="24"/>
          <w:szCs w:val="24"/>
          <w:lang w:val="en-US"/>
        </w:rPr>
        <w:t>[ora exactă]</w:t>
      </w:r>
      <w:r w:rsidR="00297F99" w:rsidRPr="000C618C">
        <w:rPr>
          <w:b/>
          <w:sz w:val="24"/>
          <w:szCs w:val="24"/>
          <w:lang w:val="en-US"/>
        </w:rPr>
        <w:t xml:space="preserve"> </w:t>
      </w:r>
      <w:r w:rsidR="00AE7664" w:rsidRPr="000C618C">
        <w:rPr>
          <w:b/>
          <w:sz w:val="24"/>
          <w:szCs w:val="24"/>
          <w:u w:val="single"/>
          <w:lang w:val="en-US"/>
        </w:rPr>
        <w:t>data și ora deschiderii va fi anunțată de către platforma la care sunteți înregistrați SIA RSAP</w:t>
      </w:r>
    </w:p>
    <w:p w:rsidR="00AE7664" w:rsidRPr="000C618C" w:rsidRDefault="00297F99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pe: </w:t>
      </w:r>
      <w:r w:rsidRPr="000C618C">
        <w:rPr>
          <w:b/>
          <w:i/>
          <w:sz w:val="24"/>
          <w:szCs w:val="24"/>
          <w:lang w:val="en-US"/>
        </w:rPr>
        <w:t>[data]</w:t>
      </w:r>
      <w:r w:rsidRPr="000C618C">
        <w:rPr>
          <w:b/>
          <w:sz w:val="24"/>
          <w:szCs w:val="24"/>
          <w:lang w:val="en-US"/>
        </w:rPr>
        <w:t xml:space="preserve"> </w:t>
      </w:r>
      <w:r w:rsidRPr="000C618C">
        <w:rPr>
          <w:b/>
          <w:sz w:val="24"/>
          <w:szCs w:val="24"/>
          <w:shd w:val="clear" w:color="auto" w:fill="FFFF00"/>
          <w:lang w:val="en-US"/>
        </w:rPr>
        <w:t>_</w:t>
      </w:r>
      <w:r w:rsidR="00AE7664" w:rsidRPr="000C618C">
        <w:rPr>
          <w:b/>
          <w:sz w:val="24"/>
          <w:szCs w:val="24"/>
          <w:u w:val="single"/>
          <w:lang w:val="en-US"/>
        </w:rPr>
        <w:t xml:space="preserve"> data și ora deschiderii va fi anunțată de către platforma la care sunteți înregistrați SIA RSAP</w:t>
      </w:r>
    </w:p>
    <w:p w:rsidR="003647B8" w:rsidRPr="000C618C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Adresa la care trebuie transmise ofertele sau cererile de participare</w:t>
      </w:r>
      <w:r w:rsidR="0096527B" w:rsidRPr="000C618C">
        <w:rPr>
          <w:b/>
          <w:sz w:val="24"/>
          <w:szCs w:val="24"/>
          <w:lang w:val="en-US"/>
        </w:rPr>
        <w:t xml:space="preserve">: </w:t>
      </w:r>
    </w:p>
    <w:p w:rsidR="0096527B" w:rsidRPr="000C618C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en-US"/>
        </w:rPr>
      </w:pPr>
      <w:r w:rsidRPr="000C618C">
        <w:rPr>
          <w:b/>
          <w:i/>
          <w:sz w:val="24"/>
          <w:szCs w:val="24"/>
          <w:lang w:val="en-US"/>
        </w:rPr>
        <w:t>Ofertele</w:t>
      </w:r>
      <w:r w:rsidR="008876C3" w:rsidRPr="000C618C">
        <w:rPr>
          <w:b/>
          <w:i/>
          <w:sz w:val="24"/>
          <w:szCs w:val="24"/>
          <w:lang w:val="en-US"/>
        </w:rPr>
        <w:t xml:space="preserve"> sau cererile de participare</w:t>
      </w:r>
      <w:r w:rsidRPr="000C618C">
        <w:rPr>
          <w:b/>
          <w:i/>
          <w:sz w:val="24"/>
          <w:szCs w:val="24"/>
          <w:lang w:val="en-US"/>
        </w:rPr>
        <w:t xml:space="preserve"> vor fi depuse electronic prin intermediul SIA RSAP</w:t>
      </w:r>
    </w:p>
    <w:p w:rsidR="00B86AD1" w:rsidRPr="000C618C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Termenul de valabilitate a ofertelor: 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60 zile.</w:t>
      </w:r>
    </w:p>
    <w:p w:rsidR="0074622B" w:rsidRPr="004225A2" w:rsidRDefault="0074622B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</w:t>
      </w:r>
      <w:r w:rsidR="00B86AD1" w:rsidRPr="004225A2">
        <w:rPr>
          <w:b/>
          <w:sz w:val="24"/>
          <w:szCs w:val="24"/>
        </w:rPr>
        <w:t xml:space="preserve">ocul deschiderii ofertelor: </w:t>
      </w:r>
      <w:r w:rsidR="00AE7664">
        <w:rPr>
          <w:b/>
          <w:sz w:val="24"/>
          <w:szCs w:val="24"/>
          <w:shd w:val="clear" w:color="auto" w:fill="FFFF00"/>
        </w:rPr>
        <w:t>SIA RSAP</w:t>
      </w:r>
    </w:p>
    <w:p w:rsidR="00B86AD1" w:rsidRPr="000C618C" w:rsidRDefault="00B86AD1" w:rsidP="00700A2F">
      <w:pPr>
        <w:pStyle w:val="ListParagraph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en-US"/>
        </w:rPr>
      </w:pPr>
      <w:r w:rsidRPr="000C618C">
        <w:rPr>
          <w:b/>
          <w:i/>
          <w:sz w:val="24"/>
          <w:szCs w:val="24"/>
          <w:lang w:val="en-US"/>
        </w:rPr>
        <w:t xml:space="preserve">Ofertele </w:t>
      </w:r>
      <w:r w:rsidR="009E7885" w:rsidRPr="000C618C">
        <w:rPr>
          <w:b/>
          <w:i/>
          <w:sz w:val="24"/>
          <w:szCs w:val="24"/>
          <w:lang w:val="en-US"/>
        </w:rPr>
        <w:t>întârziate</w:t>
      </w:r>
      <w:r w:rsidRPr="000C618C">
        <w:rPr>
          <w:b/>
          <w:i/>
          <w:sz w:val="24"/>
          <w:szCs w:val="24"/>
          <w:lang w:val="en-US"/>
        </w:rPr>
        <w:t xml:space="preserve"> vor fi respinse. </w:t>
      </w:r>
    </w:p>
    <w:p w:rsidR="00B86AD1" w:rsidRPr="000C618C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Persoanele autorizate să asiste la deschiderea ofertelor: </w:t>
      </w:r>
      <w:r w:rsidR="00207B3C" w:rsidRPr="000C618C">
        <w:rPr>
          <w:b/>
          <w:sz w:val="24"/>
          <w:szCs w:val="24"/>
          <w:lang w:val="en-US"/>
        </w:rPr>
        <w:br/>
      </w:r>
      <w:r w:rsidR="00AC2788" w:rsidRPr="000C618C">
        <w:rPr>
          <w:b/>
          <w:i/>
          <w:sz w:val="24"/>
          <w:szCs w:val="24"/>
          <w:lang w:val="en-US"/>
        </w:rPr>
        <w:t>Ofertanții</w:t>
      </w:r>
      <w:r w:rsidR="00207B3C" w:rsidRPr="000C618C">
        <w:rPr>
          <w:b/>
          <w:i/>
          <w:sz w:val="24"/>
          <w:szCs w:val="24"/>
          <w:lang w:val="en-US"/>
        </w:rPr>
        <w:t xml:space="preserve"> sau </w:t>
      </w:r>
      <w:r w:rsidR="00AC2788" w:rsidRPr="000C618C">
        <w:rPr>
          <w:b/>
          <w:i/>
          <w:sz w:val="24"/>
          <w:szCs w:val="24"/>
          <w:lang w:val="en-US"/>
        </w:rPr>
        <w:t>reprezentanții</w:t>
      </w:r>
      <w:r w:rsidR="00207B3C" w:rsidRPr="000C618C">
        <w:rPr>
          <w:b/>
          <w:i/>
          <w:sz w:val="24"/>
          <w:szCs w:val="24"/>
          <w:lang w:val="en-US"/>
        </w:rPr>
        <w:t xml:space="preserve"> acestora au dreptul să participe la deschiderea ofertelor, cu </w:t>
      </w:r>
      <w:r w:rsidR="00AC2788" w:rsidRPr="000C618C">
        <w:rPr>
          <w:b/>
          <w:i/>
          <w:sz w:val="24"/>
          <w:szCs w:val="24"/>
          <w:lang w:val="en-US"/>
        </w:rPr>
        <w:t>excepția</w:t>
      </w:r>
      <w:r w:rsidR="00207B3C" w:rsidRPr="000C618C">
        <w:rPr>
          <w:b/>
          <w:i/>
          <w:sz w:val="24"/>
          <w:szCs w:val="24"/>
          <w:lang w:val="en-US"/>
        </w:rPr>
        <w:t xml:space="preserve"> cazului cînd ofertele au fost depuse prin SIA “RSAP”</w:t>
      </w:r>
      <w:r w:rsidRPr="000C618C">
        <w:rPr>
          <w:b/>
          <w:sz w:val="24"/>
          <w:szCs w:val="24"/>
          <w:lang w:val="en-US"/>
        </w:rPr>
        <w:t>.</w:t>
      </w:r>
    </w:p>
    <w:p w:rsidR="005140ED" w:rsidRPr="000C618C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>Limba sau limbile în care trebuie redactate ofertele sau cererile de participare</w:t>
      </w:r>
      <w:r w:rsidR="004F6142" w:rsidRPr="000C618C">
        <w:rPr>
          <w:b/>
          <w:sz w:val="24"/>
          <w:szCs w:val="24"/>
          <w:lang w:val="en-US"/>
        </w:rPr>
        <w:t xml:space="preserve">: 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limba de stat (română)</w:t>
      </w:r>
      <w:r w:rsidR="005140ED" w:rsidRPr="000C618C">
        <w:rPr>
          <w:b/>
          <w:sz w:val="24"/>
          <w:szCs w:val="24"/>
          <w:lang w:val="en-US"/>
        </w:rPr>
        <w:t xml:space="preserve"> </w:t>
      </w:r>
    </w:p>
    <w:p w:rsidR="0074622B" w:rsidRPr="000C618C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Respectivul contract se referă la un proiect </w:t>
      </w:r>
      <w:r w:rsidR="00AC2788" w:rsidRPr="000C618C">
        <w:rPr>
          <w:b/>
          <w:sz w:val="24"/>
          <w:szCs w:val="24"/>
          <w:lang w:val="en-US"/>
        </w:rPr>
        <w:t>și</w:t>
      </w:r>
      <w:r w:rsidRPr="000C618C">
        <w:rPr>
          <w:b/>
          <w:sz w:val="24"/>
          <w:szCs w:val="24"/>
          <w:lang w:val="en-US"/>
        </w:rPr>
        <w:t xml:space="preserve">/sau program </w:t>
      </w:r>
      <w:r w:rsidR="004225A2" w:rsidRPr="000C618C">
        <w:rPr>
          <w:b/>
          <w:sz w:val="24"/>
          <w:szCs w:val="24"/>
          <w:lang w:val="en-US"/>
        </w:rPr>
        <w:t>finanțat</w:t>
      </w:r>
      <w:r w:rsidRPr="000C618C">
        <w:rPr>
          <w:b/>
          <w:sz w:val="24"/>
          <w:szCs w:val="24"/>
          <w:lang w:val="en-US"/>
        </w:rPr>
        <w:t xml:space="preserve"> din fonduri ale Uniunii Europene: 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nu se aplică.</w:t>
      </w:r>
    </w:p>
    <w:p w:rsidR="005140ED" w:rsidRPr="000C618C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Denumirea </w:t>
      </w:r>
      <w:r w:rsidR="00AC2788" w:rsidRPr="000C618C">
        <w:rPr>
          <w:b/>
          <w:sz w:val="24"/>
          <w:szCs w:val="24"/>
          <w:lang w:val="en-US"/>
        </w:rPr>
        <w:t>și</w:t>
      </w:r>
      <w:r w:rsidRPr="000C618C">
        <w:rPr>
          <w:b/>
          <w:sz w:val="24"/>
          <w:szCs w:val="24"/>
          <w:lang w:val="en-US"/>
        </w:rPr>
        <w:t xml:space="preserve"> adresa organismului competent de soluționare a </w:t>
      </w:r>
      <w:r w:rsidR="00AC2788" w:rsidRPr="000C618C">
        <w:rPr>
          <w:b/>
          <w:sz w:val="24"/>
          <w:szCs w:val="24"/>
          <w:lang w:val="en-US"/>
        </w:rPr>
        <w:t>contestațiilor</w:t>
      </w:r>
      <w:r w:rsidRPr="000C618C">
        <w:rPr>
          <w:b/>
          <w:sz w:val="24"/>
          <w:szCs w:val="24"/>
          <w:lang w:val="en-US"/>
        </w:rPr>
        <w:t xml:space="preserve">: </w:t>
      </w:r>
    </w:p>
    <w:p w:rsidR="005140ED" w:rsidRPr="000C618C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0C618C">
        <w:rPr>
          <w:b/>
          <w:i/>
          <w:sz w:val="24"/>
          <w:szCs w:val="24"/>
          <w:lang w:val="en-US"/>
        </w:rPr>
        <w:t>Agenția Națională pentru Soluționarea Contestațiilor</w:t>
      </w:r>
    </w:p>
    <w:p w:rsidR="005140ED" w:rsidRPr="000C618C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0C618C">
        <w:rPr>
          <w:b/>
          <w:i/>
          <w:sz w:val="24"/>
          <w:szCs w:val="24"/>
          <w:lang w:val="en-US"/>
        </w:rPr>
        <w:t>Adresa: mun. Chișinău, bd. Ștefan cel Mare și Sfânt nr.124 (et.4), MD 2001;</w:t>
      </w:r>
    </w:p>
    <w:p w:rsidR="000056FD" w:rsidRPr="000C618C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en-US"/>
        </w:rPr>
      </w:pPr>
      <w:r w:rsidRPr="000C618C">
        <w:rPr>
          <w:b/>
          <w:i/>
          <w:sz w:val="24"/>
          <w:szCs w:val="24"/>
          <w:lang w:val="en-US"/>
        </w:rPr>
        <w:t>Tel/Fax/email:</w:t>
      </w:r>
      <w:r w:rsidRPr="000C618C">
        <w:rPr>
          <w:b/>
          <w:i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C618C">
        <w:rPr>
          <w:b/>
          <w:i/>
          <w:sz w:val="24"/>
          <w:szCs w:val="24"/>
          <w:lang w:val="en-US"/>
        </w:rPr>
        <w:t>022-820 652, 022 820-651, contestatii@ansc.md</w:t>
      </w:r>
    </w:p>
    <w:p w:rsidR="005140ED" w:rsidRPr="000C618C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Data (datele) </w:t>
      </w:r>
      <w:r w:rsidR="00AC2788" w:rsidRPr="000C618C">
        <w:rPr>
          <w:b/>
          <w:sz w:val="24"/>
          <w:szCs w:val="24"/>
          <w:lang w:val="en-US"/>
        </w:rPr>
        <w:t>și</w:t>
      </w:r>
      <w:r w:rsidRPr="000C618C">
        <w:rPr>
          <w:b/>
          <w:sz w:val="24"/>
          <w:szCs w:val="24"/>
          <w:lang w:val="en-US"/>
        </w:rPr>
        <w:t xml:space="preserve"> </w:t>
      </w:r>
      <w:r w:rsidR="00AC2788" w:rsidRPr="000C618C">
        <w:rPr>
          <w:b/>
          <w:sz w:val="24"/>
          <w:szCs w:val="24"/>
          <w:lang w:val="en-US"/>
        </w:rPr>
        <w:t>referința</w:t>
      </w:r>
      <w:r w:rsidRPr="000C618C">
        <w:rPr>
          <w:b/>
          <w:sz w:val="24"/>
          <w:szCs w:val="24"/>
          <w:lang w:val="en-US"/>
        </w:rPr>
        <w:t xml:space="preserve"> (</w:t>
      </w:r>
      <w:r w:rsidR="00AC2788" w:rsidRPr="000C618C">
        <w:rPr>
          <w:b/>
          <w:sz w:val="24"/>
          <w:szCs w:val="24"/>
          <w:lang w:val="en-US"/>
        </w:rPr>
        <w:t>referințele</w:t>
      </w:r>
      <w:r w:rsidRPr="000C618C">
        <w:rPr>
          <w:b/>
          <w:sz w:val="24"/>
          <w:szCs w:val="24"/>
          <w:lang w:val="en-US"/>
        </w:rPr>
        <w:t xml:space="preserve">) publicărilor anterioare în Jurnalul Oficial al Uniunii Europene privind contractul (contractele) la care se referă </w:t>
      </w:r>
      <w:r w:rsidR="00AC2788" w:rsidRPr="000C618C">
        <w:rPr>
          <w:b/>
          <w:sz w:val="24"/>
          <w:szCs w:val="24"/>
          <w:lang w:val="en-US"/>
        </w:rPr>
        <w:t>anunțul</w:t>
      </w:r>
      <w:r w:rsidRPr="000C618C">
        <w:rPr>
          <w:b/>
          <w:sz w:val="24"/>
          <w:szCs w:val="24"/>
          <w:lang w:val="en-US"/>
        </w:rPr>
        <w:t xml:space="preserve"> respective</w:t>
      </w:r>
      <w:r w:rsidR="00207B3C" w:rsidRPr="000C618C">
        <w:rPr>
          <w:b/>
          <w:sz w:val="24"/>
          <w:szCs w:val="24"/>
          <w:lang w:val="en-US"/>
        </w:rPr>
        <w:t xml:space="preserve"> (dacă este cazul</w:t>
      </w:r>
      <w:r w:rsidR="00207B3C" w:rsidRPr="000C618C">
        <w:rPr>
          <w:b/>
          <w:sz w:val="24"/>
          <w:szCs w:val="24"/>
          <w:shd w:val="clear" w:color="auto" w:fill="FFFF00"/>
          <w:lang w:val="en-US"/>
        </w:rPr>
        <w:t>)</w:t>
      </w:r>
      <w:r w:rsidRPr="000C618C">
        <w:rPr>
          <w:b/>
          <w:sz w:val="24"/>
          <w:szCs w:val="24"/>
          <w:shd w:val="clear" w:color="auto" w:fill="FFFF00"/>
          <w:lang w:val="en-US"/>
        </w:rPr>
        <w:t>:_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nu se aplică.</w:t>
      </w:r>
    </w:p>
    <w:p w:rsidR="005140ED" w:rsidRPr="000C618C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lastRenderedPageBreak/>
        <w:t xml:space="preserve">În cazul </w:t>
      </w:r>
      <w:r w:rsidR="00AC2788" w:rsidRPr="000C618C">
        <w:rPr>
          <w:b/>
          <w:sz w:val="24"/>
          <w:szCs w:val="24"/>
          <w:lang w:val="en-US"/>
        </w:rPr>
        <w:t>achizițiilor</w:t>
      </w:r>
      <w:r w:rsidRPr="000C618C">
        <w:rPr>
          <w:b/>
          <w:sz w:val="24"/>
          <w:szCs w:val="24"/>
          <w:lang w:val="en-US"/>
        </w:rPr>
        <w:t xml:space="preserve"> periodice, calendarul estimat pentru publicarea </w:t>
      </w:r>
      <w:r w:rsidR="00AC2788" w:rsidRPr="000C618C">
        <w:rPr>
          <w:b/>
          <w:sz w:val="24"/>
          <w:szCs w:val="24"/>
          <w:lang w:val="en-US"/>
        </w:rPr>
        <w:t>anunțurilor</w:t>
      </w:r>
      <w:r w:rsidRPr="000C618C">
        <w:rPr>
          <w:b/>
          <w:sz w:val="24"/>
          <w:szCs w:val="24"/>
          <w:lang w:val="en-US"/>
        </w:rPr>
        <w:t xml:space="preserve"> viitoare</w:t>
      </w:r>
      <w:r w:rsidR="00207B3C" w:rsidRPr="000C618C">
        <w:rPr>
          <w:b/>
          <w:sz w:val="24"/>
          <w:szCs w:val="24"/>
          <w:shd w:val="clear" w:color="auto" w:fill="FFFF00"/>
          <w:lang w:val="en-US"/>
        </w:rPr>
        <w:t>: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 xml:space="preserve"> anul 2020.</w:t>
      </w:r>
    </w:p>
    <w:p w:rsidR="005140ED" w:rsidRPr="000C618C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Data publicării </w:t>
      </w:r>
      <w:r w:rsidR="00AC2788" w:rsidRPr="000C618C">
        <w:rPr>
          <w:b/>
          <w:sz w:val="24"/>
          <w:szCs w:val="24"/>
          <w:lang w:val="en-US"/>
        </w:rPr>
        <w:t>anunțului</w:t>
      </w:r>
      <w:r w:rsidRPr="000C618C">
        <w:rPr>
          <w:b/>
          <w:sz w:val="24"/>
          <w:szCs w:val="24"/>
          <w:lang w:val="en-US"/>
        </w:rPr>
        <w:t xml:space="preserve"> de </w:t>
      </w:r>
      <w:r w:rsidR="00AC2788" w:rsidRPr="000C618C">
        <w:rPr>
          <w:b/>
          <w:sz w:val="24"/>
          <w:szCs w:val="24"/>
          <w:lang w:val="en-US"/>
        </w:rPr>
        <w:t>intenție</w:t>
      </w:r>
      <w:r w:rsidRPr="000C618C">
        <w:rPr>
          <w:b/>
          <w:sz w:val="24"/>
          <w:szCs w:val="24"/>
          <w:lang w:val="en-US"/>
        </w:rPr>
        <w:t xml:space="preserve"> sau, după caz, precizarea că nu a fost publicat un astfel de anunţ</w:t>
      </w:r>
      <w:r w:rsidR="004F6142" w:rsidRPr="000C618C">
        <w:rPr>
          <w:b/>
          <w:sz w:val="24"/>
          <w:szCs w:val="24"/>
          <w:lang w:val="en-US"/>
        </w:rPr>
        <w:t>:</w:t>
      </w:r>
      <w:r w:rsidRPr="000C618C">
        <w:rPr>
          <w:b/>
          <w:sz w:val="24"/>
          <w:szCs w:val="24"/>
          <w:lang w:val="en-US"/>
        </w:rPr>
        <w:t>_</w:t>
      </w:r>
      <w:r w:rsidR="00AE7664" w:rsidRPr="000C618C">
        <w:rPr>
          <w:b/>
          <w:sz w:val="24"/>
          <w:szCs w:val="24"/>
          <w:lang w:val="en-US"/>
        </w:rPr>
        <w:t>BAP</w:t>
      </w:r>
    </w:p>
    <w:p w:rsidR="005140ED" w:rsidRPr="000C618C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Data transmiterii spre publicare a </w:t>
      </w:r>
      <w:r w:rsidR="00AC2788" w:rsidRPr="000C618C">
        <w:rPr>
          <w:b/>
          <w:sz w:val="24"/>
          <w:szCs w:val="24"/>
          <w:lang w:val="en-US"/>
        </w:rPr>
        <w:t>anunțului</w:t>
      </w:r>
      <w:r w:rsidRPr="000C618C">
        <w:rPr>
          <w:b/>
          <w:sz w:val="24"/>
          <w:szCs w:val="24"/>
          <w:lang w:val="en-US"/>
        </w:rPr>
        <w:t xml:space="preserve"> de participare</w:t>
      </w:r>
      <w:r w:rsidRPr="000C618C">
        <w:rPr>
          <w:b/>
          <w:sz w:val="24"/>
          <w:szCs w:val="24"/>
          <w:shd w:val="clear" w:color="auto" w:fill="FFFF00"/>
          <w:lang w:val="en-US"/>
        </w:rPr>
        <w:t>: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 xml:space="preserve"> </w:t>
      </w:r>
      <w:r w:rsidR="008306E2" w:rsidRPr="000C618C">
        <w:rPr>
          <w:b/>
          <w:sz w:val="24"/>
          <w:szCs w:val="24"/>
          <w:shd w:val="clear" w:color="auto" w:fill="FFFF00"/>
          <w:lang w:val="en-US"/>
        </w:rPr>
        <w:t xml:space="preserve">februarie 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20</w:t>
      </w:r>
      <w:r w:rsidR="007C6C75" w:rsidRPr="000C618C">
        <w:rPr>
          <w:b/>
          <w:sz w:val="24"/>
          <w:szCs w:val="24"/>
          <w:shd w:val="clear" w:color="auto" w:fill="FFFF00"/>
          <w:lang w:val="en-US"/>
        </w:rPr>
        <w:t>2</w:t>
      </w:r>
      <w:r w:rsidR="008306E2" w:rsidRPr="000C618C">
        <w:rPr>
          <w:b/>
          <w:sz w:val="24"/>
          <w:szCs w:val="24"/>
          <w:shd w:val="clear" w:color="auto" w:fill="FFFF00"/>
          <w:lang w:val="en-US"/>
        </w:rPr>
        <w:t>1</w:t>
      </w:r>
    </w:p>
    <w:p w:rsidR="00207B3C" w:rsidRPr="000C618C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În cadrul procedurii de </w:t>
      </w:r>
      <w:r w:rsidR="004225A2" w:rsidRPr="000C618C">
        <w:rPr>
          <w:b/>
          <w:sz w:val="24"/>
          <w:szCs w:val="24"/>
          <w:lang w:val="en-US"/>
        </w:rPr>
        <w:t>achiziție publică se va utiliza</w:t>
      </w:r>
      <w:r w:rsidRPr="000C618C">
        <w:rPr>
          <w:b/>
          <w:sz w:val="24"/>
          <w:szCs w:val="24"/>
          <w:lang w:val="en-US"/>
        </w:rPr>
        <w:t>/accepta</w:t>
      </w:r>
      <w:r w:rsidR="00207B3C" w:rsidRPr="000C618C">
        <w:rPr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0C618C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0C618C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en-US"/>
              </w:rPr>
            </w:pPr>
            <w:r w:rsidRPr="000C618C">
              <w:rPr>
                <w:b/>
                <w:sz w:val="24"/>
                <w:szCs w:val="24"/>
                <w:lang w:val="en-US"/>
              </w:rPr>
              <w:t>Se va utiliza/accepta sau nu</w:t>
            </w:r>
          </w:p>
        </w:tc>
      </w:tr>
      <w:tr w:rsidR="00AE7664" w:rsidRPr="00E740FF" w:rsidTr="00AA4E77">
        <w:tc>
          <w:tcPr>
            <w:tcW w:w="5305" w:type="dxa"/>
          </w:tcPr>
          <w:p w:rsidR="00AE7664" w:rsidRPr="000C618C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 w:rsidRPr="000C618C">
              <w:rPr>
                <w:sz w:val="24"/>
                <w:szCs w:val="24"/>
                <w:lang w:val="en-US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7664" w:rsidRPr="00466647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eastAsia="zh-CN"/>
              </w:rPr>
            </w:pPr>
            <w:r w:rsidRPr="00466647">
              <w:rPr>
                <w:sz w:val="24"/>
                <w:szCs w:val="24"/>
                <w:lang w:eastAsia="zh-CN"/>
              </w:rPr>
              <w:t>Da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D5725E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</w:tbl>
    <w:p w:rsidR="00207B3C" w:rsidRPr="000C618C" w:rsidRDefault="00207B3C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Contractul intră sub incidența Acordului privind </w:t>
      </w:r>
      <w:r w:rsidR="00AC2788" w:rsidRPr="000C618C">
        <w:rPr>
          <w:b/>
          <w:sz w:val="24"/>
          <w:szCs w:val="24"/>
          <w:lang w:val="en-US"/>
        </w:rPr>
        <w:t>achizițiile</w:t>
      </w:r>
      <w:r w:rsidRPr="000C618C">
        <w:rPr>
          <w:b/>
          <w:sz w:val="24"/>
          <w:szCs w:val="24"/>
          <w:lang w:val="en-US"/>
        </w:rPr>
        <w:t xml:space="preserve"> guvernamentale al </w:t>
      </w:r>
      <w:r w:rsidR="00AC2788" w:rsidRPr="000C618C">
        <w:rPr>
          <w:b/>
          <w:sz w:val="24"/>
          <w:szCs w:val="24"/>
          <w:lang w:val="en-US"/>
        </w:rPr>
        <w:t>Organizației</w:t>
      </w:r>
      <w:r w:rsidRPr="000C618C">
        <w:rPr>
          <w:b/>
          <w:sz w:val="24"/>
          <w:szCs w:val="24"/>
          <w:lang w:val="en-US"/>
        </w:rPr>
        <w:t xml:space="preserve"> Mondiale a </w:t>
      </w:r>
      <w:r w:rsidR="00AC2788" w:rsidRPr="000C618C">
        <w:rPr>
          <w:b/>
          <w:sz w:val="24"/>
          <w:szCs w:val="24"/>
          <w:lang w:val="en-US"/>
        </w:rPr>
        <w:t>Comerțului</w:t>
      </w:r>
      <w:r w:rsidRPr="000C618C">
        <w:rPr>
          <w:b/>
          <w:sz w:val="24"/>
          <w:szCs w:val="24"/>
          <w:lang w:val="en-US"/>
        </w:rPr>
        <w:t xml:space="preserve"> (numai în cazul </w:t>
      </w:r>
      <w:r w:rsidR="00AC2788" w:rsidRPr="000C618C">
        <w:rPr>
          <w:b/>
          <w:sz w:val="24"/>
          <w:szCs w:val="24"/>
          <w:lang w:val="en-US"/>
        </w:rPr>
        <w:t>anunțurilor</w:t>
      </w:r>
      <w:r w:rsidRPr="000C618C">
        <w:rPr>
          <w:b/>
          <w:sz w:val="24"/>
          <w:szCs w:val="24"/>
          <w:lang w:val="en-US"/>
        </w:rPr>
        <w:t xml:space="preserve"> transmise spre publicare în Jurnalul Oficial al Uniunii Europene): </w:t>
      </w:r>
      <w:r w:rsidR="00AE7664" w:rsidRPr="000C618C">
        <w:rPr>
          <w:b/>
          <w:sz w:val="24"/>
          <w:szCs w:val="24"/>
          <w:shd w:val="clear" w:color="auto" w:fill="FFFF00"/>
          <w:lang w:val="en-US"/>
        </w:rPr>
        <w:t>nu.</w:t>
      </w:r>
    </w:p>
    <w:p w:rsidR="00AE7664" w:rsidRPr="00AE7664" w:rsidRDefault="00700A2F" w:rsidP="00AE7664">
      <w:pPr>
        <w:pStyle w:val="ListParagraph"/>
        <w:numPr>
          <w:ilvl w:val="0"/>
          <w:numId w:val="3"/>
        </w:num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</w:rPr>
        <w:t xml:space="preserve">Alte </w:t>
      </w:r>
      <w:r w:rsidR="00AC2788" w:rsidRPr="00AE7664">
        <w:rPr>
          <w:b/>
          <w:sz w:val="24"/>
          <w:szCs w:val="24"/>
        </w:rPr>
        <w:t>informații</w:t>
      </w:r>
      <w:r w:rsidRPr="00AE7664">
        <w:rPr>
          <w:b/>
          <w:sz w:val="24"/>
          <w:szCs w:val="24"/>
        </w:rPr>
        <w:t xml:space="preserve"> relevante: </w:t>
      </w:r>
    </w:p>
    <w:p w:rsidR="00AE7664" w:rsidRPr="00AE7664" w:rsidRDefault="00AE7664" w:rsidP="00B1362C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La finalizarea în SIARSAP concursului operatorul economic să prezinte oferta și specificația de preț corespunzător sumei finale propuse. 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În caz de necesitate la solicitarea AC operatorii economici vor prezenta informația solicitată în termen de </w:t>
      </w:r>
      <w:r w:rsidR="008306E2">
        <w:rPr>
          <w:b/>
          <w:sz w:val="24"/>
          <w:szCs w:val="24"/>
          <w:lang w:val="ro-RO"/>
        </w:rPr>
        <w:t>3</w:t>
      </w:r>
      <w:r>
        <w:rPr>
          <w:b/>
          <w:sz w:val="24"/>
          <w:szCs w:val="24"/>
          <w:lang w:val="ro-RO"/>
        </w:rPr>
        <w:t xml:space="preserve"> zi</w:t>
      </w:r>
      <w:r w:rsidR="008306E2">
        <w:rPr>
          <w:b/>
          <w:sz w:val="24"/>
          <w:szCs w:val="24"/>
          <w:lang w:val="ro-RO"/>
        </w:rPr>
        <w:t>le</w:t>
      </w:r>
      <w:r w:rsidRPr="00AE7664">
        <w:rPr>
          <w:b/>
          <w:sz w:val="24"/>
          <w:szCs w:val="24"/>
          <w:lang w:val="ro-RO"/>
        </w:rPr>
        <w:t xml:space="preserve">.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</w:p>
    <w:p w:rsidR="00AB24C4" w:rsidRPr="000C618C" w:rsidRDefault="00AE7664" w:rsidP="008876C3">
      <w:pPr>
        <w:spacing w:before="120" w:after="120"/>
        <w:rPr>
          <w:b/>
          <w:sz w:val="24"/>
          <w:szCs w:val="24"/>
          <w:lang w:val="en-US"/>
        </w:rPr>
      </w:pPr>
      <w:r w:rsidRPr="000C618C">
        <w:rPr>
          <w:b/>
          <w:sz w:val="24"/>
          <w:szCs w:val="24"/>
          <w:lang w:val="en-US"/>
        </w:rPr>
        <w:t xml:space="preserve">Conducătorul grupului de lucru:  Musteață Ion             </w:t>
      </w:r>
    </w:p>
    <w:sectPr w:rsidR="00AB24C4" w:rsidRPr="000C618C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E8" w:rsidRDefault="00DB0FE8">
      <w:r>
        <w:separator/>
      </w:r>
    </w:p>
  </w:endnote>
  <w:endnote w:type="continuationSeparator" w:id="0">
    <w:p w:rsidR="00DB0FE8" w:rsidRDefault="00DB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1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E8" w:rsidRDefault="00DB0FE8">
      <w:r>
        <w:separator/>
      </w:r>
    </w:p>
  </w:footnote>
  <w:footnote w:type="continuationSeparator" w:id="0">
    <w:p w:rsidR="00DB0FE8" w:rsidRDefault="00DB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81285"/>
    <w:rsid w:val="00082348"/>
    <w:rsid w:val="00086B34"/>
    <w:rsid w:val="000B2D7E"/>
    <w:rsid w:val="000B4282"/>
    <w:rsid w:val="000C618C"/>
    <w:rsid w:val="000C7440"/>
    <w:rsid w:val="000D2689"/>
    <w:rsid w:val="000F1D24"/>
    <w:rsid w:val="0010429C"/>
    <w:rsid w:val="001224DA"/>
    <w:rsid w:val="00130C79"/>
    <w:rsid w:val="0013351C"/>
    <w:rsid w:val="00155CFD"/>
    <w:rsid w:val="001678B1"/>
    <w:rsid w:val="00181FBA"/>
    <w:rsid w:val="00193032"/>
    <w:rsid w:val="00193507"/>
    <w:rsid w:val="00195A29"/>
    <w:rsid w:val="001A31B5"/>
    <w:rsid w:val="001B377F"/>
    <w:rsid w:val="001D48E7"/>
    <w:rsid w:val="001F244D"/>
    <w:rsid w:val="00207B3C"/>
    <w:rsid w:val="002546EC"/>
    <w:rsid w:val="002712FB"/>
    <w:rsid w:val="002946F1"/>
    <w:rsid w:val="00296754"/>
    <w:rsid w:val="00297F99"/>
    <w:rsid w:val="002A074C"/>
    <w:rsid w:val="002C44F7"/>
    <w:rsid w:val="002D079E"/>
    <w:rsid w:val="002D66C0"/>
    <w:rsid w:val="002E606A"/>
    <w:rsid w:val="002F3A70"/>
    <w:rsid w:val="00310CA0"/>
    <w:rsid w:val="00340BA2"/>
    <w:rsid w:val="00353A69"/>
    <w:rsid w:val="003647B8"/>
    <w:rsid w:val="00403FE6"/>
    <w:rsid w:val="004065C6"/>
    <w:rsid w:val="0041000F"/>
    <w:rsid w:val="00422434"/>
    <w:rsid w:val="004225A2"/>
    <w:rsid w:val="0042484E"/>
    <w:rsid w:val="00443919"/>
    <w:rsid w:val="00444B84"/>
    <w:rsid w:val="0045517F"/>
    <w:rsid w:val="00456E35"/>
    <w:rsid w:val="004C5BB0"/>
    <w:rsid w:val="004E79DB"/>
    <w:rsid w:val="004F54D6"/>
    <w:rsid w:val="004F6142"/>
    <w:rsid w:val="00506D5A"/>
    <w:rsid w:val="005140ED"/>
    <w:rsid w:val="005160EE"/>
    <w:rsid w:val="00537708"/>
    <w:rsid w:val="005421FA"/>
    <w:rsid w:val="00547411"/>
    <w:rsid w:val="005518F6"/>
    <w:rsid w:val="005560D1"/>
    <w:rsid w:val="00577633"/>
    <w:rsid w:val="00585530"/>
    <w:rsid w:val="005856D7"/>
    <w:rsid w:val="005B0108"/>
    <w:rsid w:val="005D2F0B"/>
    <w:rsid w:val="005E2215"/>
    <w:rsid w:val="005F61AE"/>
    <w:rsid w:val="005F6E96"/>
    <w:rsid w:val="00602AC3"/>
    <w:rsid w:val="00610EA1"/>
    <w:rsid w:val="0062221E"/>
    <w:rsid w:val="006466C0"/>
    <w:rsid w:val="00654065"/>
    <w:rsid w:val="00657855"/>
    <w:rsid w:val="00662C7D"/>
    <w:rsid w:val="0069001F"/>
    <w:rsid w:val="006A6405"/>
    <w:rsid w:val="006C11CA"/>
    <w:rsid w:val="00700A2F"/>
    <w:rsid w:val="007201DC"/>
    <w:rsid w:val="0072330A"/>
    <w:rsid w:val="00727F43"/>
    <w:rsid w:val="0074622B"/>
    <w:rsid w:val="007567C3"/>
    <w:rsid w:val="00770864"/>
    <w:rsid w:val="00794E2A"/>
    <w:rsid w:val="00796324"/>
    <w:rsid w:val="007C6C75"/>
    <w:rsid w:val="007D6148"/>
    <w:rsid w:val="007D7802"/>
    <w:rsid w:val="007F1077"/>
    <w:rsid w:val="008306E2"/>
    <w:rsid w:val="008876C3"/>
    <w:rsid w:val="00892BD2"/>
    <w:rsid w:val="008B0EFB"/>
    <w:rsid w:val="0090083E"/>
    <w:rsid w:val="0091306E"/>
    <w:rsid w:val="009230CA"/>
    <w:rsid w:val="00933332"/>
    <w:rsid w:val="00936455"/>
    <w:rsid w:val="0096527B"/>
    <w:rsid w:val="009D5F69"/>
    <w:rsid w:val="009D78BF"/>
    <w:rsid w:val="009E244E"/>
    <w:rsid w:val="009E7885"/>
    <w:rsid w:val="00A02472"/>
    <w:rsid w:val="00A36E10"/>
    <w:rsid w:val="00A61F2B"/>
    <w:rsid w:val="00A93CC3"/>
    <w:rsid w:val="00AA14E6"/>
    <w:rsid w:val="00AB24C4"/>
    <w:rsid w:val="00AC2788"/>
    <w:rsid w:val="00AE7664"/>
    <w:rsid w:val="00AF1152"/>
    <w:rsid w:val="00AF44E7"/>
    <w:rsid w:val="00B072A5"/>
    <w:rsid w:val="00B07EB3"/>
    <w:rsid w:val="00B1222A"/>
    <w:rsid w:val="00B1362C"/>
    <w:rsid w:val="00B1606A"/>
    <w:rsid w:val="00B236D5"/>
    <w:rsid w:val="00B53265"/>
    <w:rsid w:val="00B65510"/>
    <w:rsid w:val="00B86AD1"/>
    <w:rsid w:val="00B950EB"/>
    <w:rsid w:val="00BA2C1B"/>
    <w:rsid w:val="00BA66A3"/>
    <w:rsid w:val="00BB3FF4"/>
    <w:rsid w:val="00BC3DE8"/>
    <w:rsid w:val="00BF3DC6"/>
    <w:rsid w:val="00C03320"/>
    <w:rsid w:val="00C07C1A"/>
    <w:rsid w:val="00C22322"/>
    <w:rsid w:val="00C55B3E"/>
    <w:rsid w:val="00CF04AA"/>
    <w:rsid w:val="00D04B46"/>
    <w:rsid w:val="00D06E18"/>
    <w:rsid w:val="00D10289"/>
    <w:rsid w:val="00D14DD4"/>
    <w:rsid w:val="00D17B85"/>
    <w:rsid w:val="00D47D28"/>
    <w:rsid w:val="00D501A5"/>
    <w:rsid w:val="00D71295"/>
    <w:rsid w:val="00D85B8C"/>
    <w:rsid w:val="00DB0FE8"/>
    <w:rsid w:val="00DB2FA4"/>
    <w:rsid w:val="00DD6A5F"/>
    <w:rsid w:val="00DE22D2"/>
    <w:rsid w:val="00DF4EFF"/>
    <w:rsid w:val="00E02897"/>
    <w:rsid w:val="00E15B2D"/>
    <w:rsid w:val="00E37CDD"/>
    <w:rsid w:val="00E55E71"/>
    <w:rsid w:val="00E71AEC"/>
    <w:rsid w:val="00E740FF"/>
    <w:rsid w:val="00EC1A5A"/>
    <w:rsid w:val="00ED4D8D"/>
    <w:rsid w:val="00EF7226"/>
    <w:rsid w:val="00F1644B"/>
    <w:rsid w:val="00F33CA7"/>
    <w:rsid w:val="00F37FB9"/>
    <w:rsid w:val="00F424E8"/>
    <w:rsid w:val="00F53932"/>
    <w:rsid w:val="00F539AB"/>
    <w:rsid w:val="00F656E1"/>
    <w:rsid w:val="00FB099F"/>
    <w:rsid w:val="00FD69A6"/>
    <w:rsid w:val="00FE0D14"/>
    <w:rsid w:val="00FE4503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0D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A1F2-51C1-42B7-A4B8-8D80FCD0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Tatiana Lupașco</cp:lastModifiedBy>
  <cp:revision>3</cp:revision>
  <cp:lastPrinted>2016-04-27T12:10:00Z</cp:lastPrinted>
  <dcterms:created xsi:type="dcterms:W3CDTF">2021-02-22T09:10:00Z</dcterms:created>
  <dcterms:modified xsi:type="dcterms:W3CDTF">2021-02-22T09:10:00Z</dcterms:modified>
</cp:coreProperties>
</file>