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 xml:space="preserve">privind achiziționarea </w:t>
      </w:r>
      <w:r w:rsidR="006A466D" w:rsidRPr="006A466D">
        <w:rPr>
          <w:b/>
          <w:sz w:val="24"/>
          <w:szCs w:val="24"/>
          <w:shd w:val="clear" w:color="auto" w:fill="FFFF00"/>
          <w:lang w:val="ro-RO"/>
        </w:rPr>
        <w:t xml:space="preserve">Mobilier conform necesităților </w:t>
      </w:r>
      <w:r w:rsidR="006A466D">
        <w:rPr>
          <w:b/>
          <w:sz w:val="24"/>
          <w:szCs w:val="24"/>
          <w:shd w:val="clear" w:color="auto" w:fill="FFFF00"/>
          <w:lang w:val="ro-RO"/>
        </w:rPr>
        <w:t xml:space="preserve">LT </w:t>
      </w:r>
      <w:proofErr w:type="spellStart"/>
      <w:r w:rsidR="006A466D">
        <w:rPr>
          <w:b/>
          <w:sz w:val="24"/>
          <w:szCs w:val="24"/>
          <w:shd w:val="clear" w:color="auto" w:fill="FFFF00"/>
          <w:lang w:val="ro-RO"/>
        </w:rPr>
        <w:t>ProSucces</w:t>
      </w:r>
      <w:proofErr w:type="spellEnd"/>
      <w:r w:rsidR="006A466D">
        <w:rPr>
          <w:b/>
          <w:sz w:val="24"/>
          <w:szCs w:val="24"/>
          <w:shd w:val="clear" w:color="auto" w:fill="FFFF00"/>
          <w:lang w:val="ro-RO"/>
        </w:rPr>
        <w:t xml:space="preserve"> subordonat</w:t>
      </w:r>
      <w:r w:rsidR="006A466D" w:rsidRPr="006A466D">
        <w:rPr>
          <w:b/>
          <w:sz w:val="24"/>
          <w:szCs w:val="24"/>
          <w:shd w:val="clear" w:color="auto" w:fill="FFFF00"/>
          <w:lang w:val="ro-RO"/>
        </w:rPr>
        <w:t xml:space="preserve"> DETS Botanica anul 202</w:t>
      </w:r>
      <w:r w:rsidR="006A466D">
        <w:rPr>
          <w:b/>
          <w:sz w:val="24"/>
          <w:szCs w:val="24"/>
          <w:shd w:val="clear" w:color="auto" w:fill="FFFF00"/>
          <w:lang w:val="ro-RO"/>
        </w:rPr>
        <w:t>2</w:t>
      </w:r>
      <w:r w:rsidR="00193507" w:rsidRPr="004225A2">
        <w:rPr>
          <w:b/>
          <w:sz w:val="24"/>
          <w:szCs w:val="24"/>
          <w:lang w:val="ro-MD"/>
        </w:rPr>
        <w:br/>
      </w:r>
      <w:r w:rsidR="00193507" w:rsidRPr="004225A2">
        <w:rPr>
          <w:szCs w:val="24"/>
          <w:lang w:val="ro-MD"/>
        </w:rPr>
        <w:t>(se indică obiectul achiziției)</w:t>
      </w:r>
      <w:r w:rsidRPr="004225A2">
        <w:rPr>
          <w:b/>
          <w:sz w:val="24"/>
          <w:szCs w:val="24"/>
          <w:lang w:val="ro-MD"/>
        </w:rPr>
        <w:br/>
        <w:t xml:space="preserve">prin procedura de </w:t>
      </w:r>
      <w:proofErr w:type="spellStart"/>
      <w:r w:rsidRPr="004225A2">
        <w:rPr>
          <w:b/>
          <w:sz w:val="24"/>
          <w:szCs w:val="24"/>
          <w:lang w:val="ro-MD"/>
        </w:rPr>
        <w:t>achiziție</w:t>
      </w:r>
      <w:r w:rsidRPr="00DB2FA4">
        <w:rPr>
          <w:b/>
          <w:sz w:val="24"/>
          <w:szCs w:val="24"/>
          <w:shd w:val="clear" w:color="auto" w:fill="FFFF00"/>
          <w:lang w:val="ro-MD"/>
        </w:rPr>
        <w:t>_</w:t>
      </w:r>
      <w:r w:rsidR="00132012">
        <w:rPr>
          <w:b/>
          <w:sz w:val="24"/>
          <w:szCs w:val="24"/>
          <w:shd w:val="clear" w:color="auto" w:fill="FFFF00"/>
          <w:lang w:val="ro-MD"/>
        </w:rPr>
        <w:t>LP</w:t>
      </w:r>
      <w:proofErr w:type="spellEnd"/>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6A466D" w:rsidRPr="006A466D">
        <w:rPr>
          <w:b/>
          <w:sz w:val="24"/>
          <w:szCs w:val="24"/>
          <w:u w:val="single"/>
          <w:shd w:val="clear" w:color="auto" w:fill="FFFF00"/>
          <w:lang w:val="ro-MD"/>
        </w:rPr>
        <w:t>DETS sectorul Botanica</w:t>
      </w:r>
      <w:r w:rsidR="006A466D" w:rsidRPr="006A466D">
        <w:rPr>
          <w:b/>
          <w:sz w:val="24"/>
          <w:szCs w:val="24"/>
          <w:shd w:val="clear" w:color="auto" w:fill="FFFF00"/>
          <w:lang w:val="ro-MD"/>
        </w:rPr>
        <w:t xml:space="preserve"> </w:t>
      </w:r>
      <w:r w:rsidRPr="00DB2FA4">
        <w:rPr>
          <w:b/>
          <w:sz w:val="24"/>
          <w:szCs w:val="24"/>
          <w:shd w:val="clear" w:color="auto" w:fill="FFFF00"/>
          <w:lang w:val="ro-MD"/>
        </w:rPr>
        <w:t>_</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6A466D" w:rsidRPr="006A466D">
        <w:rPr>
          <w:b/>
          <w:sz w:val="24"/>
          <w:szCs w:val="24"/>
          <w:u w:val="single"/>
          <w:shd w:val="clear" w:color="auto" w:fill="FFFF00"/>
          <w:lang w:val="ro-MD"/>
        </w:rPr>
        <w:t>1007601010448</w:t>
      </w:r>
    </w:p>
    <w:p w:rsidR="006A466D" w:rsidRPr="006A466D" w:rsidRDefault="00A61F2B" w:rsidP="006A466D">
      <w:pPr>
        <w:numPr>
          <w:ilvl w:val="0"/>
          <w:numId w:val="3"/>
        </w:numPr>
        <w:tabs>
          <w:tab w:val="left" w:pos="284"/>
          <w:tab w:val="right" w:pos="9531"/>
        </w:tabs>
        <w:spacing w:before="120"/>
        <w:ind w:left="284" w:hanging="284"/>
        <w:rPr>
          <w:b/>
          <w:sz w:val="24"/>
          <w:szCs w:val="24"/>
          <w:shd w:val="clear" w:color="auto" w:fill="FFFF00"/>
          <w:lang w:val="ro-MD"/>
        </w:rPr>
      </w:pPr>
      <w:r w:rsidRPr="004225A2">
        <w:rPr>
          <w:b/>
          <w:sz w:val="24"/>
          <w:szCs w:val="24"/>
          <w:lang w:val="ro-MD"/>
        </w:rPr>
        <w:t xml:space="preserve">Adresa: </w:t>
      </w:r>
      <w:r w:rsidR="006A466D" w:rsidRPr="006A466D">
        <w:rPr>
          <w:b/>
          <w:sz w:val="24"/>
          <w:szCs w:val="24"/>
          <w:shd w:val="clear" w:color="auto" w:fill="FFFF00"/>
          <w:lang w:val="ro-MD"/>
        </w:rPr>
        <w:t>Bd. Traian 21/2</w:t>
      </w:r>
    </w:p>
    <w:p w:rsidR="00A61F2B"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Numărul de telefon/fax: </w:t>
      </w:r>
      <w:r w:rsidR="006A466D" w:rsidRPr="006A466D">
        <w:rPr>
          <w:b/>
          <w:sz w:val="24"/>
          <w:szCs w:val="24"/>
          <w:shd w:val="clear" w:color="auto" w:fill="FFFF00"/>
          <w:lang w:val="ro-MD"/>
        </w:rPr>
        <w:t>022776711</w:t>
      </w:r>
    </w:p>
    <w:p w:rsidR="002E606A"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de e-mail și de internet a autorității contractante: </w:t>
      </w:r>
      <w:r w:rsidRPr="00DB2FA4">
        <w:rPr>
          <w:b/>
          <w:sz w:val="24"/>
          <w:szCs w:val="24"/>
          <w:shd w:val="clear" w:color="auto" w:fill="FFFF00"/>
          <w:lang w:val="ro-MD"/>
        </w:rPr>
        <w:t>_</w:t>
      </w:r>
      <w:hyperlink r:id="rId8" w:history="1">
        <w:r w:rsidR="006A466D" w:rsidRPr="006A466D">
          <w:rPr>
            <w:rStyle w:val="ac"/>
            <w:b/>
            <w:sz w:val="24"/>
            <w:szCs w:val="24"/>
            <w:shd w:val="clear" w:color="auto" w:fill="FFFF00"/>
            <w:lang w:val="ro-MD"/>
          </w:rPr>
          <w:t>achizitiidetsbotanica@gmail.com</w:t>
        </w:r>
      </w:hyperlink>
      <w:r w:rsidR="0072330A" w:rsidRPr="00DB2FA4">
        <w:rPr>
          <w:b/>
          <w:sz w:val="24"/>
          <w:szCs w:val="24"/>
          <w:shd w:val="clear" w:color="auto" w:fill="FFFF00"/>
          <w:lang w:val="ro-MD"/>
        </w:rPr>
        <w:t>_</w:t>
      </w:r>
      <w:r w:rsidR="006A466D">
        <w:rPr>
          <w:b/>
          <w:sz w:val="24"/>
          <w:szCs w:val="24"/>
          <w:shd w:val="clear" w:color="auto" w:fill="FFFF00"/>
          <w:lang w:val="ro-MD"/>
        </w:rPr>
        <w:t xml:space="preserve">; </w:t>
      </w:r>
      <w:hyperlink r:id="rId9" w:history="1">
        <w:r w:rsidR="006A466D" w:rsidRPr="006A466D">
          <w:rPr>
            <w:rStyle w:val="ac"/>
            <w:b/>
            <w:sz w:val="24"/>
            <w:szCs w:val="24"/>
            <w:shd w:val="clear" w:color="auto" w:fill="FFFF00"/>
            <w:lang w:val="ro-MD"/>
          </w:rPr>
          <w:t>https://detsbotanica.md/achizitii/</w:t>
        </w:r>
      </w:hyperlink>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6A466D" w:rsidRPr="004225A2" w:rsidRDefault="000F5564" w:rsidP="006A466D">
      <w:pPr>
        <w:tabs>
          <w:tab w:val="left" w:pos="284"/>
          <w:tab w:val="right" w:pos="9531"/>
        </w:tabs>
        <w:spacing w:before="120"/>
        <w:ind w:left="288"/>
        <w:rPr>
          <w:b/>
          <w:sz w:val="24"/>
          <w:szCs w:val="24"/>
          <w:lang w:val="ro-MD"/>
        </w:rPr>
      </w:pPr>
      <w:hyperlink r:id="rId10" w:history="1">
        <w:r w:rsidRPr="00113313">
          <w:rPr>
            <w:rStyle w:val="ac"/>
            <w:b/>
            <w:sz w:val="24"/>
            <w:szCs w:val="24"/>
            <w:lang w:val="ro-MD"/>
          </w:rPr>
          <w:t>https://achizitii.md/ro/public/tender/21051206/</w:t>
        </w:r>
      </w:hyperlink>
      <w:r>
        <w:rPr>
          <w:b/>
          <w:sz w:val="24"/>
          <w:szCs w:val="24"/>
          <w:lang w:val="ro-MD"/>
        </w:rPr>
        <w:t xml:space="preserve"> </w:t>
      </w:r>
      <w:bookmarkStart w:id="0" w:name="_GoBack"/>
      <w:bookmarkEnd w:id="0"/>
    </w:p>
    <w:p w:rsidR="0072330A" w:rsidRPr="00AC7137" w:rsidRDefault="002E606A" w:rsidP="0069001F">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 xml:space="preserve">Tipul </w:t>
      </w:r>
      <w:r w:rsidR="00AC2788" w:rsidRPr="004225A2">
        <w:rPr>
          <w:b/>
          <w:sz w:val="24"/>
          <w:szCs w:val="24"/>
          <w:lang w:val="ro-MD"/>
        </w:rPr>
        <w:t>autorității</w:t>
      </w:r>
      <w:r w:rsidRPr="004225A2">
        <w:rPr>
          <w:b/>
          <w:sz w:val="24"/>
          <w:szCs w:val="24"/>
          <w:lang w:val="ro-MD"/>
        </w:rPr>
        <w:t xml:space="preserve"> contractante </w:t>
      </w:r>
      <w:r w:rsidR="00AC2788" w:rsidRPr="004225A2">
        <w:rPr>
          <w:b/>
          <w:sz w:val="24"/>
          <w:szCs w:val="24"/>
          <w:lang w:val="ro-MD"/>
        </w:rPr>
        <w:t>și</w:t>
      </w:r>
      <w:r w:rsidRPr="004225A2">
        <w:rPr>
          <w:b/>
          <w:sz w:val="24"/>
          <w:szCs w:val="24"/>
          <w:lang w:val="ro-MD"/>
        </w:rPr>
        <w:t xml:space="preserve"> obiectul principal de activitate (dacă este cazul, </w:t>
      </w:r>
      <w:r w:rsidR="00AC2788" w:rsidRPr="004225A2">
        <w:rPr>
          <w:b/>
          <w:sz w:val="24"/>
          <w:szCs w:val="24"/>
          <w:lang w:val="ro-MD"/>
        </w:rPr>
        <w:t>mențiunea</w:t>
      </w:r>
      <w:r w:rsidRPr="004225A2">
        <w:rPr>
          <w:b/>
          <w:sz w:val="24"/>
          <w:szCs w:val="24"/>
          <w:lang w:val="ro-MD"/>
        </w:rPr>
        <w:t xml:space="preserve"> că autoritatea contractantă este o autoritate centrală de </w:t>
      </w:r>
      <w:r w:rsidR="00AC2788" w:rsidRPr="004225A2">
        <w:rPr>
          <w:b/>
          <w:sz w:val="24"/>
          <w:szCs w:val="24"/>
          <w:lang w:val="ro-MD"/>
        </w:rPr>
        <w:t>achiziție</w:t>
      </w:r>
      <w:r w:rsidRPr="004225A2">
        <w:rPr>
          <w:b/>
          <w:sz w:val="24"/>
          <w:szCs w:val="24"/>
          <w:lang w:val="ro-MD"/>
        </w:rPr>
        <w:t xml:space="preserve"> sau că </w:t>
      </w:r>
      <w:r w:rsidR="00AC2788" w:rsidRPr="004225A2">
        <w:rPr>
          <w:b/>
          <w:sz w:val="24"/>
          <w:szCs w:val="24"/>
          <w:lang w:val="ro-MD"/>
        </w:rPr>
        <w:t>achiziția</w:t>
      </w:r>
      <w:r w:rsidRPr="004225A2">
        <w:rPr>
          <w:b/>
          <w:sz w:val="24"/>
          <w:szCs w:val="24"/>
          <w:lang w:val="ro-MD"/>
        </w:rPr>
        <w:t xml:space="preserve"> implică o altă formă de </w:t>
      </w:r>
      <w:r w:rsidR="00AC2788" w:rsidRPr="004225A2">
        <w:rPr>
          <w:b/>
          <w:sz w:val="24"/>
          <w:szCs w:val="24"/>
          <w:lang w:val="ro-MD"/>
        </w:rPr>
        <w:t>achiziție</w:t>
      </w:r>
      <w:r w:rsidRPr="004225A2">
        <w:rPr>
          <w:b/>
          <w:sz w:val="24"/>
          <w:szCs w:val="24"/>
          <w:lang w:val="ro-MD"/>
        </w:rPr>
        <w:t xml:space="preserve"> comună): </w:t>
      </w:r>
      <w:r w:rsidR="006A466D" w:rsidRPr="006A466D">
        <w:rPr>
          <w:b/>
          <w:sz w:val="24"/>
          <w:szCs w:val="24"/>
          <w:u w:val="single"/>
          <w:lang w:val="ro-MD"/>
        </w:rPr>
        <w:t>Organizație bugetară</w:t>
      </w:r>
      <w:r w:rsidR="006A466D">
        <w:rPr>
          <w:b/>
          <w:sz w:val="24"/>
          <w:szCs w:val="24"/>
          <w:lang w:val="ro-MD"/>
        </w:rPr>
        <w:t>.</w:t>
      </w:r>
    </w:p>
    <w:p w:rsidR="00AC7137" w:rsidRDefault="00AC7137" w:rsidP="0069001F">
      <w:pPr>
        <w:numPr>
          <w:ilvl w:val="0"/>
          <w:numId w:val="3"/>
        </w:numPr>
        <w:tabs>
          <w:tab w:val="left" w:pos="284"/>
          <w:tab w:val="right" w:pos="9531"/>
        </w:tabs>
        <w:spacing w:before="120"/>
        <w:ind w:left="288" w:hanging="288"/>
        <w:rPr>
          <w:b/>
          <w:sz w:val="24"/>
          <w:szCs w:val="24"/>
          <w:lang w:val="ro-MD"/>
        </w:rPr>
      </w:pPr>
      <w:r w:rsidRPr="00AC7137">
        <w:rPr>
          <w:b/>
          <w:sz w:val="24"/>
          <w:szCs w:val="24"/>
          <w:lang w:val="ro-MD"/>
        </w:rPr>
        <w:t>Procedur</w:t>
      </w:r>
      <w:r w:rsidR="00F80108">
        <w:rPr>
          <w:b/>
          <w:sz w:val="24"/>
          <w:szCs w:val="24"/>
          <w:lang w:val="ro-MD"/>
        </w:rPr>
        <w:t>a</w:t>
      </w:r>
      <w:r w:rsidRPr="00AC7137">
        <w:rPr>
          <w:b/>
          <w:sz w:val="24"/>
          <w:szCs w:val="24"/>
          <w:lang w:val="ro-MD"/>
        </w:rPr>
        <w:t xml:space="preserve"> </w:t>
      </w:r>
      <w:r>
        <w:rPr>
          <w:b/>
          <w:sz w:val="24"/>
          <w:szCs w:val="24"/>
          <w:lang w:val="ro-MD"/>
        </w:rPr>
        <w:t xml:space="preserve">a fost </w:t>
      </w:r>
      <w:r w:rsidRPr="00AC7137">
        <w:rPr>
          <w:b/>
          <w:sz w:val="24"/>
          <w:szCs w:val="24"/>
          <w:lang w:val="ro-MD"/>
        </w:rPr>
        <w:t>inclusă în planul de achiziții publice a autorității contractante</w:t>
      </w:r>
      <w:r>
        <w:rPr>
          <w:b/>
          <w:sz w:val="24"/>
          <w:szCs w:val="24"/>
          <w:lang w:val="ro-MD"/>
        </w:rPr>
        <w:t xml:space="preserve"> (Da/Nu): </w:t>
      </w:r>
      <w:r w:rsidR="006A466D" w:rsidRPr="006A466D">
        <w:rPr>
          <w:b/>
          <w:sz w:val="24"/>
          <w:szCs w:val="24"/>
          <w:highlight w:val="yellow"/>
          <w:lang w:val="ro-MD"/>
        </w:rPr>
        <w:t>DA</w:t>
      </w:r>
    </w:p>
    <w:p w:rsidR="00AC7137" w:rsidRPr="004225A2" w:rsidRDefault="00F80108" w:rsidP="00AC7137">
      <w:pPr>
        <w:rPr>
          <w:b/>
          <w:sz w:val="24"/>
          <w:szCs w:val="24"/>
          <w:lang w:val="ro-MD"/>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6A466D" w:rsidRPr="006A466D">
        <w:t xml:space="preserve"> </w:t>
      </w:r>
      <w:hyperlink r:id="rId11" w:history="1">
        <w:r w:rsidR="006A466D" w:rsidRPr="006A466D">
          <w:rPr>
            <w:rStyle w:val="ac"/>
            <w:b/>
            <w:sz w:val="24"/>
            <w:szCs w:val="24"/>
            <w:highlight w:val="yellow"/>
          </w:rPr>
          <w:t>https://detsbotanica.md/achizitii/achizitii/</w:t>
        </w:r>
      </w:hyperlink>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373" w:type="dxa"/>
        <w:tblInd w:w="-455" w:type="dxa"/>
        <w:tblLayout w:type="fixed"/>
        <w:tblLook w:val="04A0" w:firstRow="1" w:lastRow="0" w:firstColumn="1" w:lastColumn="0" w:noHBand="0" w:noVBand="1"/>
      </w:tblPr>
      <w:tblGrid>
        <w:gridCol w:w="537"/>
        <w:gridCol w:w="1025"/>
        <w:gridCol w:w="1440"/>
        <w:gridCol w:w="992"/>
        <w:gridCol w:w="709"/>
        <w:gridCol w:w="4252"/>
        <w:gridCol w:w="1418"/>
      </w:tblGrid>
      <w:tr w:rsidR="0069001F" w:rsidRPr="00F80108" w:rsidTr="006A466D">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6A466D" w:rsidRDefault="0069001F" w:rsidP="008876C3">
            <w:pPr>
              <w:spacing w:before="120"/>
              <w:jc w:val="center"/>
              <w:rPr>
                <w:b/>
                <w:sz w:val="18"/>
                <w:szCs w:val="18"/>
                <w:lang w:val="ro-MD"/>
              </w:rPr>
            </w:pPr>
            <w:r w:rsidRPr="006A466D">
              <w:rPr>
                <w:b/>
                <w:sz w:val="18"/>
                <w:szCs w:val="18"/>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6A466D" w:rsidRDefault="0069001F" w:rsidP="008876C3">
            <w:pPr>
              <w:spacing w:before="120"/>
              <w:jc w:val="center"/>
              <w:rPr>
                <w:b/>
                <w:sz w:val="18"/>
                <w:szCs w:val="18"/>
                <w:lang w:val="ro-MD"/>
              </w:rPr>
            </w:pPr>
            <w:r w:rsidRPr="006A466D">
              <w:rPr>
                <w:b/>
                <w:sz w:val="18"/>
                <w:szCs w:val="18"/>
                <w:lang w:val="ro-MD"/>
              </w:rPr>
              <w:t>Cod CPV</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6A466D" w:rsidRDefault="0069001F" w:rsidP="008876C3">
            <w:pPr>
              <w:spacing w:before="120"/>
              <w:jc w:val="center"/>
              <w:rPr>
                <w:b/>
                <w:sz w:val="18"/>
                <w:szCs w:val="18"/>
                <w:lang w:val="ro-MD"/>
              </w:rPr>
            </w:pPr>
            <w:r w:rsidRPr="006A466D">
              <w:rPr>
                <w:b/>
                <w:sz w:val="18"/>
                <w:szCs w:val="18"/>
                <w:lang w:val="ro-MD"/>
              </w:rPr>
              <w:t>Denumirea bunurilor/serviciilor/lucrărilor solicitate</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6A466D" w:rsidRDefault="0069001F" w:rsidP="008876C3">
            <w:pPr>
              <w:spacing w:before="120"/>
              <w:jc w:val="center"/>
              <w:rPr>
                <w:b/>
                <w:sz w:val="18"/>
                <w:szCs w:val="18"/>
                <w:lang w:val="ro-MD"/>
              </w:rPr>
            </w:pPr>
            <w:r w:rsidRPr="006A466D">
              <w:rPr>
                <w:b/>
                <w:sz w:val="18"/>
                <w:szCs w:val="18"/>
                <w:lang w:val="ro-MD"/>
              </w:rPr>
              <w:t>Unitatea de măsură</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6A466D" w:rsidRDefault="0069001F" w:rsidP="008876C3">
            <w:pPr>
              <w:spacing w:before="120"/>
              <w:jc w:val="center"/>
              <w:rPr>
                <w:b/>
                <w:sz w:val="18"/>
                <w:szCs w:val="18"/>
                <w:lang w:val="ro-MD"/>
              </w:rPr>
            </w:pPr>
            <w:r w:rsidRPr="006A466D">
              <w:rPr>
                <w:b/>
                <w:sz w:val="18"/>
                <w:szCs w:val="18"/>
                <w:lang w:val="ro-MD"/>
              </w:rPr>
              <w:t>Cantitatea</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6A466D" w:rsidRDefault="0069001F" w:rsidP="008876C3">
            <w:pPr>
              <w:spacing w:before="120"/>
              <w:jc w:val="center"/>
              <w:rPr>
                <w:b/>
                <w:sz w:val="18"/>
                <w:szCs w:val="18"/>
                <w:lang w:val="ro-MD"/>
              </w:rPr>
            </w:pPr>
            <w:r w:rsidRPr="006A466D">
              <w:rPr>
                <w:b/>
                <w:sz w:val="18"/>
                <w:szCs w:val="18"/>
                <w:lang w:val="ro-MD"/>
              </w:rPr>
              <w:t xml:space="preserve">Specificarea tehnică deplină solicitată, Standarde de </w:t>
            </w:r>
            <w:r w:rsidR="00AC2788" w:rsidRPr="006A466D">
              <w:rPr>
                <w:b/>
                <w:sz w:val="18"/>
                <w:szCs w:val="18"/>
                <w:lang w:val="ro-MD"/>
              </w:rPr>
              <w:t>referință</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6A466D" w:rsidRDefault="0069001F" w:rsidP="0069001F">
            <w:pPr>
              <w:spacing w:before="120"/>
              <w:jc w:val="center"/>
              <w:rPr>
                <w:b/>
                <w:sz w:val="18"/>
                <w:szCs w:val="18"/>
                <w:lang w:val="ro-MD"/>
              </w:rPr>
            </w:pPr>
            <w:r w:rsidRPr="006A466D">
              <w:rPr>
                <w:b/>
                <w:sz w:val="18"/>
                <w:szCs w:val="18"/>
                <w:lang w:val="ro-MD"/>
              </w:rPr>
              <w:t>Valoarea estimată</w:t>
            </w:r>
            <w:r w:rsidRPr="006A466D">
              <w:rPr>
                <w:b/>
                <w:sz w:val="18"/>
                <w:szCs w:val="18"/>
                <w:lang w:val="ro-MD"/>
              </w:rPr>
              <w:br/>
              <w:t>(se va indica pentru fiecare lot în parte)</w:t>
            </w:r>
          </w:p>
        </w:tc>
      </w:tr>
      <w:tr w:rsidR="0069001F" w:rsidRPr="004225A2" w:rsidTr="006A466D">
        <w:trPr>
          <w:trHeight w:val="41"/>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Lotul 1</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8876C3">
            <w:pPr>
              <w:spacing w:before="120"/>
              <w:jc w:val="center"/>
              <w:rPr>
                <w:lang w:val="ro-MD"/>
              </w:rPr>
            </w:pPr>
          </w:p>
        </w:tc>
      </w:tr>
      <w:tr w:rsidR="0069001F"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A466D"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A466D" w:rsidP="008876C3">
            <w:pPr>
              <w:spacing w:before="120"/>
              <w:jc w:val="center"/>
              <w:rPr>
                <w:lang w:val="ro-MD"/>
              </w:rPr>
            </w:pPr>
            <w:r w:rsidRPr="006A466D">
              <w:rPr>
                <w:lang w:val="ro-MD"/>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6A466D">
            <w:pPr>
              <w:spacing w:before="120"/>
              <w:jc w:val="center"/>
              <w:rPr>
                <w:i/>
                <w:lang w:val="ro-MD"/>
              </w:rPr>
            </w:pPr>
            <w:r w:rsidRPr="004225A2">
              <w:rPr>
                <w:i/>
                <w:lang w:val="ro-MD"/>
              </w:rPr>
              <w:t>[</w:t>
            </w:r>
            <w:r w:rsidR="006A466D" w:rsidRPr="006A466D">
              <w:rPr>
                <w:b/>
                <w:bCs/>
                <w:i/>
                <w:lang w:val="ro-RO"/>
              </w:rPr>
              <w:t xml:space="preserve">Set de </w:t>
            </w:r>
            <w:proofErr w:type="spellStart"/>
            <w:r w:rsidR="006A466D" w:rsidRPr="006A466D">
              <w:rPr>
                <w:b/>
                <w:bCs/>
                <w:i/>
                <w:lang w:val="ro-RO"/>
              </w:rPr>
              <w:t>mobiă</w:t>
            </w:r>
            <w:proofErr w:type="spellEnd"/>
            <w:r w:rsidR="006A466D" w:rsidRPr="006A466D">
              <w:rPr>
                <w:b/>
                <w:bCs/>
                <w:i/>
                <w:lang w:val="ro-RO"/>
              </w:rPr>
              <w:t xml:space="preserve"> bancă școlară  cu 2 scaune</w:t>
            </w:r>
            <w:r w:rsidR="006A466D" w:rsidRPr="006A466D">
              <w:rPr>
                <w:i/>
                <w:lang w:val="ro-RO"/>
              </w:rPr>
              <w:t>.</w:t>
            </w:r>
            <w:r w:rsidRPr="004225A2">
              <w:rPr>
                <w:i/>
                <w:lang w:val="ro-MD"/>
              </w:rPr>
              <w:t>]</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3258D9" w:rsidP="008876C3">
            <w:pPr>
              <w:spacing w:before="120"/>
              <w:jc w:val="center"/>
              <w:rPr>
                <w:lang w:val="ro-MD"/>
              </w:rPr>
            </w:pPr>
            <w:r>
              <w:rPr>
                <w:lang w:val="ro-MD"/>
              </w:rPr>
              <w:t>set</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A466D" w:rsidP="008876C3">
            <w:pPr>
              <w:spacing w:before="120"/>
              <w:jc w:val="center"/>
              <w:rPr>
                <w:lang w:val="ro-MD"/>
              </w:rPr>
            </w:pPr>
            <w:r>
              <w:rPr>
                <w:lang w:val="ro-MD"/>
              </w:rPr>
              <w:t>18</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6A466D" w:rsidP="006A466D">
            <w:pPr>
              <w:spacing w:before="120"/>
              <w:jc w:val="both"/>
              <w:rPr>
                <w:sz w:val="16"/>
                <w:szCs w:val="16"/>
              </w:rPr>
            </w:pPr>
            <w:r w:rsidRPr="006A466D">
              <w:rPr>
                <w:b/>
                <w:bCs/>
                <w:sz w:val="16"/>
                <w:szCs w:val="16"/>
                <w:lang w:val="ro-RO"/>
              </w:rPr>
              <w:t xml:space="preserve">Set de </w:t>
            </w:r>
            <w:proofErr w:type="spellStart"/>
            <w:r w:rsidRPr="006A466D">
              <w:rPr>
                <w:b/>
                <w:bCs/>
                <w:sz w:val="16"/>
                <w:szCs w:val="16"/>
                <w:lang w:val="ro-RO"/>
              </w:rPr>
              <w:t>mobiă</w:t>
            </w:r>
            <w:proofErr w:type="spellEnd"/>
            <w:r w:rsidRPr="006A466D">
              <w:rPr>
                <w:b/>
                <w:bCs/>
                <w:sz w:val="16"/>
                <w:szCs w:val="16"/>
                <w:lang w:val="ro-RO"/>
              </w:rPr>
              <w:t xml:space="preserve"> bancă școlară  cu 2 scaune</w:t>
            </w:r>
            <w:r w:rsidRPr="006A466D">
              <w:rPr>
                <w:sz w:val="16"/>
                <w:szCs w:val="16"/>
                <w:lang w:val="ro-RO"/>
              </w:rPr>
              <w:t xml:space="preserve">. Set de mobilă bancă școlară cu 2 scaune pentru copii dublă, reglabilă la înălțime în 3 nivele. Dimensiuni aproximativ: L-1200mm I-500mm, H-640/760mm. Blatul din PAL de 18 mm, cant PVC-1 mm.  Culoarea fagului. Construcția mesei prevăzută cu colțurile blatului </w:t>
            </w:r>
            <w:proofErr w:type="spellStart"/>
            <w:r w:rsidRPr="006A466D">
              <w:rPr>
                <w:sz w:val="16"/>
                <w:szCs w:val="16"/>
                <w:lang w:val="ro-RO"/>
              </w:rPr>
              <w:t>rotungite</w:t>
            </w:r>
            <w:proofErr w:type="spellEnd"/>
            <w:r w:rsidRPr="006A466D">
              <w:rPr>
                <w:sz w:val="16"/>
                <w:szCs w:val="16"/>
                <w:lang w:val="ro-RO"/>
              </w:rPr>
              <w:t xml:space="preserve"> și șuruburi ascunse sub blatul mesei și dotată cu 2 cuiere pentru ghiozdan stingă </w:t>
            </w:r>
            <w:r w:rsidR="00712175">
              <w:rPr>
                <w:sz w:val="16"/>
                <w:szCs w:val="16"/>
                <w:lang w:val="ro-RO"/>
              </w:rPr>
              <w:t>ș</w:t>
            </w:r>
            <w:r w:rsidRPr="006A466D">
              <w:rPr>
                <w:sz w:val="16"/>
                <w:szCs w:val="16"/>
                <w:lang w:val="ro-RO"/>
              </w:rPr>
              <w:t xml:space="preserve">i dreapta. Cadrul metalic pătrat, acoperit cu vopsea </w:t>
            </w:r>
            <w:proofErr w:type="spellStart"/>
            <w:r w:rsidRPr="006A466D">
              <w:rPr>
                <w:sz w:val="16"/>
                <w:szCs w:val="16"/>
                <w:lang w:val="ro-RO"/>
              </w:rPr>
              <w:t>polimerică</w:t>
            </w:r>
            <w:proofErr w:type="spellEnd"/>
            <w:r w:rsidRPr="006A466D">
              <w:rPr>
                <w:sz w:val="16"/>
                <w:szCs w:val="16"/>
                <w:lang w:val="ro-RO"/>
              </w:rPr>
              <w:t xml:space="preserve"> de culoare gri. Scaun școlar reglabil la înălțime în 3 nivele. Șezutul </w:t>
            </w:r>
            <w:r w:rsidR="00712175">
              <w:rPr>
                <w:sz w:val="16"/>
                <w:szCs w:val="16"/>
                <w:lang w:val="ro-RO"/>
              </w:rPr>
              <w:t>din placaj de lemn acoperit cu lac</w:t>
            </w:r>
            <w:r w:rsidRPr="006A466D">
              <w:rPr>
                <w:sz w:val="16"/>
                <w:szCs w:val="16"/>
                <w:lang w:val="ro-RO"/>
              </w:rPr>
              <w:t xml:space="preserve">. Cadrul metalic </w:t>
            </w:r>
            <w:r w:rsidR="00712175" w:rsidRPr="006A466D">
              <w:rPr>
                <w:sz w:val="16"/>
                <w:szCs w:val="16"/>
                <w:lang w:val="ro-RO"/>
              </w:rPr>
              <w:t>pătrat</w:t>
            </w:r>
            <w:r w:rsidRPr="006A466D">
              <w:rPr>
                <w:sz w:val="16"/>
                <w:szCs w:val="16"/>
                <w:lang w:val="ro-RO"/>
              </w:rPr>
              <w:t xml:space="preserve">, acoperit cu vopsea </w:t>
            </w:r>
            <w:proofErr w:type="spellStart"/>
            <w:r w:rsidRPr="006A466D">
              <w:rPr>
                <w:sz w:val="16"/>
                <w:szCs w:val="16"/>
                <w:lang w:val="ro-RO"/>
              </w:rPr>
              <w:t>polimerică</w:t>
            </w:r>
            <w:proofErr w:type="spellEnd"/>
            <w:r w:rsidRPr="006A466D">
              <w:rPr>
                <w:sz w:val="16"/>
                <w:szCs w:val="16"/>
                <w:lang w:val="ro-RO"/>
              </w:rPr>
              <w:t xml:space="preserve"> de culoare gri. Dimensiuni aproximativ: 380*350*460mm. Produs in </w:t>
            </w:r>
            <w:proofErr w:type="spellStart"/>
            <w:r w:rsidRPr="006A466D">
              <w:rPr>
                <w:sz w:val="16"/>
                <w:szCs w:val="16"/>
                <w:lang w:val="ro-RO"/>
              </w:rPr>
              <w:t>coditii</w:t>
            </w:r>
            <w:proofErr w:type="spellEnd"/>
            <w:r w:rsidRPr="006A466D">
              <w:rPr>
                <w:sz w:val="16"/>
                <w:szCs w:val="16"/>
                <w:lang w:val="ro-RO"/>
              </w:rPr>
              <w:t xml:space="preserve"> de fabrică, de calitate </w:t>
            </w:r>
            <w:r w:rsidR="00712175">
              <w:rPr>
                <w:sz w:val="16"/>
                <w:szCs w:val="16"/>
                <w:lang w:val="ro-RO"/>
              </w:rPr>
              <w:t>înaltă</w:t>
            </w:r>
            <w:r w:rsidRPr="006A466D">
              <w:rPr>
                <w:sz w:val="16"/>
                <w:szCs w:val="16"/>
                <w:lang w:val="ro-RO"/>
              </w:rPr>
              <w:t>.</w:t>
            </w:r>
            <w:r w:rsidRPr="006A466D">
              <w:rPr>
                <w:bCs/>
                <w:i/>
                <w:sz w:val="16"/>
                <w:szCs w:val="16"/>
                <w:lang w:val="ro-RO"/>
              </w:rPr>
              <w:t xml:space="preserve"> </w:t>
            </w:r>
            <w:proofErr w:type="spellStart"/>
            <w:r w:rsidRPr="006A466D">
              <w:rPr>
                <w:bCs/>
                <w:i/>
                <w:sz w:val="16"/>
                <w:szCs w:val="16"/>
              </w:rPr>
              <w:t>Cu</w:t>
            </w:r>
            <w:proofErr w:type="spellEnd"/>
            <w:r w:rsidRPr="006A466D">
              <w:rPr>
                <w:bCs/>
                <w:i/>
                <w:sz w:val="16"/>
                <w:szCs w:val="16"/>
              </w:rPr>
              <w:t xml:space="preserve"> </w:t>
            </w:r>
            <w:proofErr w:type="spellStart"/>
            <w:r w:rsidRPr="006A466D">
              <w:rPr>
                <w:bCs/>
                <w:i/>
                <w:sz w:val="16"/>
                <w:szCs w:val="16"/>
              </w:rPr>
              <w:t>ieșirea</w:t>
            </w:r>
            <w:proofErr w:type="spellEnd"/>
            <w:r w:rsidRPr="006A466D">
              <w:rPr>
                <w:bCs/>
                <w:i/>
                <w:sz w:val="16"/>
                <w:szCs w:val="16"/>
              </w:rPr>
              <w:t xml:space="preserve"> </w:t>
            </w:r>
            <w:proofErr w:type="spellStart"/>
            <w:r w:rsidRPr="006A466D">
              <w:rPr>
                <w:bCs/>
                <w:i/>
                <w:sz w:val="16"/>
                <w:szCs w:val="16"/>
              </w:rPr>
              <w:t>la</w:t>
            </w:r>
            <w:proofErr w:type="spellEnd"/>
            <w:r w:rsidRPr="006A466D">
              <w:rPr>
                <w:bCs/>
                <w:i/>
                <w:sz w:val="16"/>
                <w:szCs w:val="16"/>
              </w:rPr>
              <w:t xml:space="preserve"> </w:t>
            </w:r>
            <w:proofErr w:type="spellStart"/>
            <w:r w:rsidRPr="006A466D">
              <w:rPr>
                <w:bCs/>
                <w:i/>
                <w:sz w:val="16"/>
                <w:szCs w:val="16"/>
              </w:rPr>
              <w:t>fața</w:t>
            </w:r>
            <w:proofErr w:type="spellEnd"/>
            <w:r w:rsidRPr="006A466D">
              <w:rPr>
                <w:bCs/>
                <w:i/>
                <w:sz w:val="16"/>
                <w:szCs w:val="16"/>
              </w:rPr>
              <w:t xml:space="preserve"> </w:t>
            </w:r>
            <w:proofErr w:type="spellStart"/>
            <w:r w:rsidRPr="006A466D">
              <w:rPr>
                <w:bCs/>
                <w:i/>
                <w:sz w:val="16"/>
                <w:szCs w:val="16"/>
              </w:rPr>
              <w:t>locului</w:t>
            </w:r>
            <w:proofErr w:type="spellEnd"/>
            <w:r w:rsidRPr="006A466D">
              <w:rPr>
                <w:bCs/>
                <w:i/>
                <w:sz w:val="16"/>
                <w:szCs w:val="16"/>
              </w:rPr>
              <w:t xml:space="preserve"> p/u </w:t>
            </w:r>
            <w:proofErr w:type="spellStart"/>
            <w:r w:rsidRPr="006A466D">
              <w:rPr>
                <w:bCs/>
                <w:i/>
                <w:sz w:val="16"/>
                <w:szCs w:val="16"/>
              </w:rPr>
              <w:t>clarificarea</w:t>
            </w:r>
            <w:proofErr w:type="spellEnd"/>
            <w:r w:rsidRPr="006A466D">
              <w:rPr>
                <w:bCs/>
                <w:i/>
                <w:sz w:val="16"/>
                <w:szCs w:val="16"/>
              </w:rPr>
              <w:t xml:space="preserve"> </w:t>
            </w:r>
            <w:proofErr w:type="spellStart"/>
            <w:r w:rsidRPr="006A466D">
              <w:rPr>
                <w:bCs/>
                <w:i/>
                <w:sz w:val="16"/>
                <w:szCs w:val="16"/>
              </w:rPr>
              <w:t>detaliilor</w:t>
            </w:r>
            <w:proofErr w:type="spellEnd"/>
            <w:r w:rsidRPr="006A466D">
              <w:rPr>
                <w:bCs/>
                <w:i/>
                <w:sz w:val="16"/>
                <w:szCs w:val="16"/>
              </w:rPr>
              <w:t xml:space="preserve"> </w:t>
            </w:r>
            <w:proofErr w:type="spellStart"/>
            <w:r w:rsidRPr="006A466D">
              <w:rPr>
                <w:bCs/>
                <w:i/>
                <w:sz w:val="16"/>
                <w:szCs w:val="16"/>
              </w:rPr>
              <w:t>și</w:t>
            </w:r>
            <w:proofErr w:type="spellEnd"/>
            <w:r w:rsidRPr="006A466D">
              <w:rPr>
                <w:bCs/>
                <w:i/>
                <w:sz w:val="16"/>
                <w:szCs w:val="16"/>
              </w:rPr>
              <w:t xml:space="preserve"> </w:t>
            </w:r>
            <w:proofErr w:type="spellStart"/>
            <w:r w:rsidRPr="006A466D">
              <w:rPr>
                <w:bCs/>
                <w:i/>
                <w:sz w:val="16"/>
                <w:szCs w:val="16"/>
              </w:rPr>
              <w:t>luarea</w:t>
            </w:r>
            <w:proofErr w:type="spellEnd"/>
            <w:r w:rsidRPr="006A466D">
              <w:rPr>
                <w:bCs/>
                <w:i/>
                <w:sz w:val="16"/>
                <w:szCs w:val="16"/>
              </w:rPr>
              <w:t xml:space="preserve"> </w:t>
            </w:r>
            <w:proofErr w:type="spellStart"/>
            <w:r w:rsidRPr="006A466D">
              <w:rPr>
                <w:bCs/>
                <w:i/>
                <w:sz w:val="16"/>
                <w:szCs w:val="16"/>
              </w:rPr>
              <w:t>măsurărilor</w:t>
            </w:r>
            <w:proofErr w:type="spellEnd"/>
            <w:r w:rsidRPr="006A466D">
              <w:rPr>
                <w:bCs/>
                <w:i/>
                <w:sz w:val="16"/>
                <w:szCs w:val="16"/>
              </w:rPr>
              <w:t>.</w:t>
            </w:r>
          </w:p>
          <w:p w:rsidR="0069001F" w:rsidRPr="004225A2" w:rsidRDefault="006A466D" w:rsidP="006A466D">
            <w:pPr>
              <w:spacing w:before="120"/>
              <w:jc w:val="both"/>
              <w:rPr>
                <w:lang w:val="ro-MD"/>
              </w:rPr>
            </w:pPr>
            <w:r w:rsidRPr="006A466D">
              <w:rPr>
                <w:sz w:val="16"/>
                <w:szCs w:val="16"/>
                <w:lang w:val="ro-RO"/>
              </w:rPr>
              <w:t xml:space="preserve"> Livrarea (în termen de 20 zile la sediul instituției), montarea și instalarea mobilei din contul operatorului economic, conform cerințelor instituțiilor de învățământ. Mobilierul confecționat urmează a fi etichetat cu simbolul </w:t>
            </w:r>
            <w:proofErr w:type="spellStart"/>
            <w:r w:rsidRPr="006A466D">
              <w:rPr>
                <w:sz w:val="16"/>
                <w:szCs w:val="16"/>
                <w:lang w:val="ro-RO"/>
              </w:rPr>
              <w:t>şi</w:t>
            </w:r>
            <w:proofErr w:type="spellEnd"/>
            <w:r w:rsidRPr="006A466D">
              <w:rPr>
                <w:sz w:val="16"/>
                <w:szCs w:val="16"/>
                <w:lang w:val="ro-RO"/>
              </w:rPr>
              <w:t xml:space="preserve"> denumirea firmei </w:t>
            </w:r>
            <w:proofErr w:type="spellStart"/>
            <w:r w:rsidRPr="006A466D">
              <w:rPr>
                <w:sz w:val="16"/>
                <w:szCs w:val="16"/>
                <w:lang w:val="ro-RO"/>
              </w:rPr>
              <w:t>şi</w:t>
            </w:r>
            <w:proofErr w:type="spellEnd"/>
            <w:r w:rsidRPr="006A466D">
              <w:rPr>
                <w:sz w:val="16"/>
                <w:szCs w:val="16"/>
                <w:lang w:val="ro-RO"/>
              </w:rPr>
              <w:t xml:space="preserve"> însoțit de caracteristicile tehnice. </w:t>
            </w:r>
            <w:proofErr w:type="spellStart"/>
            <w:r w:rsidRPr="006A466D">
              <w:rPr>
                <w:sz w:val="16"/>
                <w:szCs w:val="16"/>
                <w:lang w:val="ro-RO"/>
              </w:rPr>
              <w:t>Garanţie</w:t>
            </w:r>
            <w:proofErr w:type="spellEnd"/>
            <w:r w:rsidRPr="006A466D">
              <w:rPr>
                <w:sz w:val="16"/>
                <w:szCs w:val="16"/>
                <w:lang w:val="ro-RO"/>
              </w:rPr>
              <w:t xml:space="preserve"> minim – 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712175" w:rsidP="008876C3">
            <w:pPr>
              <w:spacing w:before="120"/>
              <w:jc w:val="center"/>
              <w:rPr>
                <w:lang w:val="ro-MD"/>
              </w:rPr>
            </w:pPr>
            <w:r>
              <w:rPr>
                <w:lang w:val="ro-MD"/>
              </w:rPr>
              <w:t>45000</w:t>
            </w:r>
          </w:p>
        </w:tc>
      </w:tr>
      <w:tr w:rsidR="0069001F" w:rsidRPr="004225A2" w:rsidTr="009970E2">
        <w:trPr>
          <w:trHeight w:val="41"/>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Lotul 2</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8876C3">
            <w:pPr>
              <w:spacing w:before="120"/>
              <w:jc w:val="center"/>
              <w:rPr>
                <w:lang w:val="ro-MD"/>
              </w:rPr>
            </w:pPr>
          </w:p>
        </w:tc>
      </w:tr>
      <w:tr w:rsidR="0069001F"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872946" w:rsidRPr="00872946" w:rsidRDefault="00872946" w:rsidP="00872946">
            <w:pPr>
              <w:spacing w:before="120"/>
              <w:jc w:val="center"/>
              <w:rPr>
                <w:bCs/>
                <w:lang w:val="ro-RO"/>
              </w:rPr>
            </w:pPr>
            <w:r w:rsidRPr="00872946">
              <w:rPr>
                <w:bCs/>
                <w:lang w:val="ro-RO"/>
              </w:rPr>
              <w:t>39100000-3</w:t>
            </w:r>
          </w:p>
          <w:p w:rsidR="0069001F" w:rsidRPr="004225A2" w:rsidRDefault="0069001F"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6A466D">
            <w:pPr>
              <w:spacing w:before="120"/>
              <w:jc w:val="center"/>
              <w:rPr>
                <w:i/>
                <w:lang w:val="ro-MD"/>
              </w:rPr>
            </w:pPr>
            <w:r w:rsidRPr="004225A2">
              <w:rPr>
                <w:i/>
                <w:lang w:val="ro-MD"/>
              </w:rPr>
              <w:t>[</w:t>
            </w:r>
            <w:r w:rsidR="009970E2" w:rsidRPr="009970E2">
              <w:rPr>
                <w:b/>
                <w:bCs/>
                <w:i/>
                <w:lang w:val="ro-RO"/>
              </w:rPr>
              <w:t>Masa p-u  ședințe</w:t>
            </w:r>
            <w:r w:rsidRPr="004225A2">
              <w:rPr>
                <w:i/>
                <w:lang w:val="ro-MD"/>
              </w:rPr>
              <w:t>]</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9970E2" w:rsidP="008876C3">
            <w:pPr>
              <w:spacing w:before="120"/>
              <w:jc w:val="center"/>
              <w:rPr>
                <w:lang w:val="ro-MD"/>
              </w:rPr>
            </w:pPr>
            <w:r>
              <w:rPr>
                <w:lang w:val="ro-MD"/>
              </w:rPr>
              <w:t>buc</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9970E2" w:rsidP="008876C3">
            <w:pPr>
              <w:spacing w:before="120"/>
              <w:jc w:val="center"/>
              <w:rPr>
                <w:lang w:val="ro-MD"/>
              </w:rPr>
            </w:pPr>
            <w:r>
              <w:rPr>
                <w:lang w:val="ro-MD"/>
              </w:rPr>
              <w:t>1</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9970E2" w:rsidRPr="009970E2" w:rsidRDefault="009970E2" w:rsidP="009970E2">
            <w:pPr>
              <w:spacing w:before="120"/>
              <w:jc w:val="both"/>
            </w:pPr>
            <w:r w:rsidRPr="009970E2">
              <w:rPr>
                <w:b/>
                <w:bCs/>
                <w:lang w:val="ro-RO"/>
              </w:rPr>
              <w:t xml:space="preserve">Masa p-u  ședințe. </w:t>
            </w:r>
            <w:proofErr w:type="spellStart"/>
            <w:r w:rsidRPr="009970E2">
              <w:rPr>
                <w:lang w:val="ro-RO"/>
              </w:rPr>
              <w:t>Demensiuni</w:t>
            </w:r>
            <w:proofErr w:type="spellEnd"/>
            <w:r w:rsidRPr="009970E2">
              <w:rPr>
                <w:lang w:val="ro-RO"/>
              </w:rPr>
              <w:t xml:space="preserve"> aproximativ - 3600*1200*750. Pal -melaminat </w:t>
            </w:r>
            <w:r w:rsidR="00712175">
              <w:rPr>
                <w:lang w:val="ro-RO"/>
              </w:rPr>
              <w:t xml:space="preserve">echivalent </w:t>
            </w:r>
            <w:r w:rsidRPr="009970E2">
              <w:rPr>
                <w:lang w:val="ro-RO"/>
              </w:rPr>
              <w:t xml:space="preserve">EGGER 18mm, cant PVC 2 mm. Culoarea la solicitarea instituțiilor de învățământ. </w:t>
            </w:r>
            <w:proofErr w:type="spellStart"/>
            <w:r w:rsidRPr="009970E2">
              <w:rPr>
                <w:bCs/>
                <w:i/>
              </w:rPr>
              <w:t>Cu</w:t>
            </w:r>
            <w:proofErr w:type="spellEnd"/>
            <w:r w:rsidRPr="009970E2">
              <w:rPr>
                <w:bCs/>
                <w:i/>
              </w:rPr>
              <w:t xml:space="preserve"> </w:t>
            </w:r>
            <w:proofErr w:type="spellStart"/>
            <w:r w:rsidRPr="009970E2">
              <w:rPr>
                <w:bCs/>
                <w:i/>
              </w:rPr>
              <w:t>ieșirea</w:t>
            </w:r>
            <w:proofErr w:type="spellEnd"/>
            <w:r w:rsidRPr="009970E2">
              <w:rPr>
                <w:bCs/>
                <w:i/>
              </w:rPr>
              <w:t xml:space="preserve"> </w:t>
            </w:r>
            <w:proofErr w:type="spellStart"/>
            <w:r w:rsidRPr="009970E2">
              <w:rPr>
                <w:bCs/>
                <w:i/>
              </w:rPr>
              <w:t>la</w:t>
            </w:r>
            <w:proofErr w:type="spellEnd"/>
            <w:r w:rsidRPr="009970E2">
              <w:rPr>
                <w:bCs/>
                <w:i/>
              </w:rPr>
              <w:t xml:space="preserve"> </w:t>
            </w:r>
            <w:proofErr w:type="spellStart"/>
            <w:r w:rsidRPr="009970E2">
              <w:rPr>
                <w:bCs/>
                <w:i/>
              </w:rPr>
              <w:lastRenderedPageBreak/>
              <w:t>fața</w:t>
            </w:r>
            <w:proofErr w:type="spellEnd"/>
            <w:r w:rsidRPr="009970E2">
              <w:rPr>
                <w:bCs/>
                <w:i/>
              </w:rPr>
              <w:t xml:space="preserve"> </w:t>
            </w:r>
            <w:proofErr w:type="spellStart"/>
            <w:r w:rsidRPr="009970E2">
              <w:rPr>
                <w:bCs/>
                <w:i/>
              </w:rPr>
              <w:t>locului</w:t>
            </w:r>
            <w:proofErr w:type="spellEnd"/>
            <w:r w:rsidRPr="009970E2">
              <w:rPr>
                <w:bCs/>
                <w:i/>
              </w:rPr>
              <w:t xml:space="preserve"> p/u </w:t>
            </w:r>
            <w:proofErr w:type="spellStart"/>
            <w:r w:rsidRPr="009970E2">
              <w:rPr>
                <w:bCs/>
                <w:i/>
              </w:rPr>
              <w:t>clarificarea</w:t>
            </w:r>
            <w:proofErr w:type="spellEnd"/>
            <w:r w:rsidRPr="009970E2">
              <w:rPr>
                <w:bCs/>
                <w:i/>
              </w:rPr>
              <w:t xml:space="preserve"> </w:t>
            </w:r>
            <w:proofErr w:type="spellStart"/>
            <w:r w:rsidRPr="009970E2">
              <w:rPr>
                <w:bCs/>
                <w:i/>
              </w:rPr>
              <w:t>detaliilor</w:t>
            </w:r>
            <w:proofErr w:type="spellEnd"/>
            <w:r w:rsidRPr="009970E2">
              <w:rPr>
                <w:bCs/>
                <w:i/>
              </w:rPr>
              <w:t xml:space="preserve"> </w:t>
            </w:r>
            <w:proofErr w:type="spellStart"/>
            <w:r w:rsidRPr="009970E2">
              <w:rPr>
                <w:bCs/>
                <w:i/>
              </w:rPr>
              <w:t>și</w:t>
            </w:r>
            <w:proofErr w:type="spellEnd"/>
            <w:r w:rsidRPr="009970E2">
              <w:rPr>
                <w:bCs/>
                <w:i/>
              </w:rPr>
              <w:t xml:space="preserve"> </w:t>
            </w:r>
            <w:proofErr w:type="spellStart"/>
            <w:r w:rsidRPr="009970E2">
              <w:rPr>
                <w:bCs/>
                <w:i/>
              </w:rPr>
              <w:t>luarea</w:t>
            </w:r>
            <w:proofErr w:type="spellEnd"/>
            <w:r w:rsidRPr="009970E2">
              <w:rPr>
                <w:bCs/>
                <w:i/>
              </w:rPr>
              <w:t xml:space="preserve"> </w:t>
            </w:r>
            <w:proofErr w:type="spellStart"/>
            <w:r w:rsidRPr="009970E2">
              <w:rPr>
                <w:bCs/>
                <w:i/>
              </w:rPr>
              <w:t>măsurărilor</w:t>
            </w:r>
            <w:proofErr w:type="spellEnd"/>
            <w:r w:rsidRPr="009970E2">
              <w:rPr>
                <w:bCs/>
                <w:i/>
              </w:rPr>
              <w:t>.</w:t>
            </w:r>
          </w:p>
          <w:p w:rsidR="0069001F" w:rsidRPr="004225A2" w:rsidRDefault="009970E2" w:rsidP="009970E2">
            <w:pPr>
              <w:spacing w:before="120"/>
              <w:jc w:val="both"/>
              <w:rPr>
                <w:lang w:val="ro-MD"/>
              </w:rPr>
            </w:pPr>
            <w:r w:rsidRPr="009970E2">
              <w:rPr>
                <w:lang w:val="ro-RO"/>
              </w:rPr>
              <w:t xml:space="preserve">Produs în condiții de fabrică, de calitate impecabilă. Livrarea (în termen de 20 zile la sediul instituției), montarea și instalarea mobilei din contul operatorului economic, conform cerințelor instituțiilor de învățământ. Mobilierul confecționat urmează a fi etichetat cu simbolul </w:t>
            </w:r>
            <w:proofErr w:type="spellStart"/>
            <w:r w:rsidRPr="009970E2">
              <w:rPr>
                <w:lang w:val="ro-RO"/>
              </w:rPr>
              <w:t>şi</w:t>
            </w:r>
            <w:proofErr w:type="spellEnd"/>
            <w:r w:rsidRPr="009970E2">
              <w:rPr>
                <w:lang w:val="ro-RO"/>
              </w:rPr>
              <w:t xml:space="preserve"> denumirea firmei </w:t>
            </w:r>
            <w:proofErr w:type="spellStart"/>
            <w:r w:rsidRPr="009970E2">
              <w:rPr>
                <w:lang w:val="ro-RO"/>
              </w:rPr>
              <w:t>şi</w:t>
            </w:r>
            <w:proofErr w:type="spellEnd"/>
            <w:r w:rsidRPr="009970E2">
              <w:rPr>
                <w:lang w:val="ro-RO"/>
              </w:rPr>
              <w:t xml:space="preserve"> însoțit de caracteristicile tehnice. </w:t>
            </w:r>
            <w:proofErr w:type="spellStart"/>
            <w:r w:rsidRPr="009970E2">
              <w:rPr>
                <w:lang w:val="ro-RO"/>
              </w:rPr>
              <w:t>Garanţie</w:t>
            </w:r>
            <w:proofErr w:type="spellEnd"/>
            <w:r w:rsidRPr="009970E2">
              <w:rPr>
                <w:lang w:val="ro-RO"/>
              </w:rPr>
              <w:t xml:space="preserve"> minim – 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712175" w:rsidP="008876C3">
            <w:pPr>
              <w:spacing w:before="120"/>
              <w:jc w:val="center"/>
              <w:rPr>
                <w:lang w:val="ro-MD"/>
              </w:rPr>
            </w:pPr>
            <w:r>
              <w:rPr>
                <w:lang w:val="ro-MD"/>
              </w:rPr>
              <w:lastRenderedPageBreak/>
              <w:t>6000</w:t>
            </w: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6A466D">
            <w:pPr>
              <w:spacing w:before="120"/>
              <w:jc w:val="center"/>
              <w:rPr>
                <w:i/>
                <w:lang w:val="ro-MD"/>
              </w:rPr>
            </w:pPr>
            <w:r w:rsidRPr="006A466D">
              <w:rPr>
                <w:b/>
                <w:i/>
                <w:lang w:val="ro-MD"/>
              </w:rPr>
              <w:t>Lotul</w:t>
            </w:r>
            <w:r>
              <w:rPr>
                <w:b/>
                <w:i/>
                <w:lang w:val="ro-MD"/>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6A466D" w:rsidP="008876C3">
            <w:pPr>
              <w:spacing w:before="120"/>
              <w:jc w:val="center"/>
              <w:rPr>
                <w:lang w:val="ro-MD"/>
              </w:rPr>
            </w:pP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872946" w:rsidRPr="00872946" w:rsidRDefault="00872946" w:rsidP="00872946">
            <w:pPr>
              <w:spacing w:before="120"/>
              <w:jc w:val="center"/>
              <w:rPr>
                <w:bCs/>
                <w:lang w:val="ro-RO"/>
              </w:rPr>
            </w:pPr>
            <w:r w:rsidRPr="00872946">
              <w:rPr>
                <w:bCs/>
                <w:lang w:val="ro-RO"/>
              </w:rPr>
              <w:t>39100000-3</w:t>
            </w:r>
          </w:p>
          <w:p w:rsidR="006A466D" w:rsidRPr="004225A2" w:rsidRDefault="006A466D"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872946" w:rsidP="006A466D">
            <w:pPr>
              <w:spacing w:before="120"/>
              <w:jc w:val="center"/>
              <w:rPr>
                <w:b/>
                <w:i/>
                <w:lang w:val="ro-MD"/>
              </w:rPr>
            </w:pPr>
            <w:r w:rsidRPr="00872946">
              <w:rPr>
                <w:b/>
                <w:bCs/>
                <w:i/>
                <w:lang w:val="ro-RO"/>
              </w:rPr>
              <w:t>Set banca reglabilă cu 1 scaun</w:t>
            </w:r>
            <w:r w:rsidRPr="00872946">
              <w:rPr>
                <w:b/>
                <w:i/>
                <w:lang w:val="ro-RO"/>
              </w:rPr>
              <w:t>.</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D4FBC" w:rsidP="008876C3">
            <w:pPr>
              <w:spacing w:before="120"/>
              <w:jc w:val="center"/>
              <w:rPr>
                <w:lang w:val="ro-MD"/>
              </w:rPr>
            </w:pPr>
            <w:r>
              <w:rPr>
                <w:lang w:val="ro-MD"/>
              </w:rPr>
              <w:t>set</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D4FBC" w:rsidP="008876C3">
            <w:pPr>
              <w:spacing w:before="120"/>
              <w:jc w:val="center"/>
              <w:rPr>
                <w:lang w:val="ro-MD"/>
              </w:rPr>
            </w:pPr>
            <w:r>
              <w:rPr>
                <w:lang w:val="ro-MD"/>
              </w:rPr>
              <w:t>90</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712175" w:rsidRDefault="00872946" w:rsidP="00872946">
            <w:pPr>
              <w:spacing w:before="120"/>
              <w:jc w:val="both"/>
              <w:rPr>
                <w:lang w:val="ro-RO"/>
              </w:rPr>
            </w:pPr>
            <w:r w:rsidRPr="00872946">
              <w:rPr>
                <w:b/>
                <w:bCs/>
                <w:lang w:val="ro-RO"/>
              </w:rPr>
              <w:t>Set banca reglabilă cu 1 scaun</w:t>
            </w:r>
            <w:r w:rsidRPr="00872946">
              <w:rPr>
                <w:lang w:val="ro-RO"/>
              </w:rPr>
              <w:t xml:space="preserve">. Dimensiuni aproximativ banca 700*500*640-760mm. Dimensiuni aproximativ scaun 380*350*380-460mm. </w:t>
            </w:r>
          </w:p>
          <w:p w:rsidR="00872946" w:rsidRPr="00872946" w:rsidRDefault="00712175" w:rsidP="00872946">
            <w:pPr>
              <w:spacing w:before="120"/>
              <w:jc w:val="both"/>
            </w:pPr>
            <w:r>
              <w:rPr>
                <w:lang w:val="ro-RO"/>
              </w:rPr>
              <w:t>Carcasa</w:t>
            </w:r>
            <w:r w:rsidR="00872946" w:rsidRPr="00872946">
              <w:rPr>
                <w:lang w:val="ro-RO"/>
              </w:rPr>
              <w:t xml:space="preserve">: profele din oțel de 1,2 mm, </w:t>
            </w:r>
            <w:r>
              <w:rPr>
                <w:lang w:val="ro-RO"/>
              </w:rPr>
              <w:t>vopsită electrostatic. 1 cuier</w:t>
            </w:r>
            <w:r w:rsidR="00872946" w:rsidRPr="00872946">
              <w:rPr>
                <w:lang w:val="ro-RO"/>
              </w:rPr>
              <w:t xml:space="preserve"> pentru ghiozdan stânga . Blatul: MDF, colțuri rotunji. Culoare suprafață de lucru: gri. Culoare structură: gri.  Șezut și spătar monolit din PVC rigidizat.  Culoare structură: gri, capetele piciorului sunt căptușite cu capac protector plastic, fixate rigid antiderapant. Culoarea la solicitarea instituțiilor de învățământ. </w:t>
            </w:r>
            <w:proofErr w:type="spellStart"/>
            <w:r w:rsidR="00872946" w:rsidRPr="00872946">
              <w:rPr>
                <w:bCs/>
                <w:i/>
              </w:rPr>
              <w:t>Cu</w:t>
            </w:r>
            <w:proofErr w:type="spellEnd"/>
            <w:r w:rsidR="00872946" w:rsidRPr="00872946">
              <w:rPr>
                <w:bCs/>
                <w:i/>
              </w:rPr>
              <w:t xml:space="preserve"> </w:t>
            </w:r>
            <w:proofErr w:type="spellStart"/>
            <w:r w:rsidR="00872946" w:rsidRPr="00872946">
              <w:rPr>
                <w:bCs/>
                <w:i/>
              </w:rPr>
              <w:t>ieșirea</w:t>
            </w:r>
            <w:proofErr w:type="spellEnd"/>
            <w:r w:rsidR="00872946" w:rsidRPr="00872946">
              <w:rPr>
                <w:bCs/>
                <w:i/>
              </w:rPr>
              <w:t xml:space="preserve"> </w:t>
            </w:r>
            <w:proofErr w:type="spellStart"/>
            <w:r w:rsidR="00872946" w:rsidRPr="00872946">
              <w:rPr>
                <w:bCs/>
                <w:i/>
              </w:rPr>
              <w:t>la</w:t>
            </w:r>
            <w:proofErr w:type="spellEnd"/>
            <w:r w:rsidR="00872946" w:rsidRPr="00872946">
              <w:rPr>
                <w:bCs/>
                <w:i/>
              </w:rPr>
              <w:t xml:space="preserve"> </w:t>
            </w:r>
            <w:proofErr w:type="spellStart"/>
            <w:r w:rsidR="00872946" w:rsidRPr="00872946">
              <w:rPr>
                <w:bCs/>
                <w:i/>
              </w:rPr>
              <w:t>fața</w:t>
            </w:r>
            <w:proofErr w:type="spellEnd"/>
            <w:r w:rsidR="00872946" w:rsidRPr="00872946">
              <w:rPr>
                <w:bCs/>
                <w:i/>
              </w:rPr>
              <w:t xml:space="preserve"> </w:t>
            </w:r>
            <w:proofErr w:type="spellStart"/>
            <w:r w:rsidR="00872946" w:rsidRPr="00872946">
              <w:rPr>
                <w:bCs/>
                <w:i/>
              </w:rPr>
              <w:t>locului</w:t>
            </w:r>
            <w:proofErr w:type="spellEnd"/>
            <w:r w:rsidR="00872946" w:rsidRPr="00872946">
              <w:rPr>
                <w:bCs/>
                <w:i/>
              </w:rPr>
              <w:t xml:space="preserve"> p/u </w:t>
            </w:r>
            <w:proofErr w:type="spellStart"/>
            <w:r w:rsidR="00872946" w:rsidRPr="00872946">
              <w:rPr>
                <w:bCs/>
                <w:i/>
              </w:rPr>
              <w:t>clarificarea</w:t>
            </w:r>
            <w:proofErr w:type="spellEnd"/>
            <w:r w:rsidR="00872946" w:rsidRPr="00872946">
              <w:rPr>
                <w:bCs/>
                <w:i/>
              </w:rPr>
              <w:t xml:space="preserve"> </w:t>
            </w:r>
            <w:proofErr w:type="spellStart"/>
            <w:r w:rsidR="00872946" w:rsidRPr="00872946">
              <w:rPr>
                <w:bCs/>
                <w:i/>
              </w:rPr>
              <w:t>detaliilor</w:t>
            </w:r>
            <w:proofErr w:type="spellEnd"/>
            <w:r w:rsidR="00872946" w:rsidRPr="00872946">
              <w:rPr>
                <w:bCs/>
                <w:i/>
              </w:rPr>
              <w:t xml:space="preserve"> </w:t>
            </w:r>
            <w:proofErr w:type="spellStart"/>
            <w:r w:rsidR="00872946" w:rsidRPr="00872946">
              <w:rPr>
                <w:bCs/>
                <w:i/>
              </w:rPr>
              <w:t>și</w:t>
            </w:r>
            <w:proofErr w:type="spellEnd"/>
            <w:r w:rsidR="00872946" w:rsidRPr="00872946">
              <w:rPr>
                <w:bCs/>
                <w:i/>
              </w:rPr>
              <w:t xml:space="preserve"> </w:t>
            </w:r>
            <w:proofErr w:type="spellStart"/>
            <w:r w:rsidR="00872946" w:rsidRPr="00872946">
              <w:rPr>
                <w:bCs/>
                <w:i/>
              </w:rPr>
              <w:t>luarea</w:t>
            </w:r>
            <w:proofErr w:type="spellEnd"/>
            <w:r w:rsidR="00872946" w:rsidRPr="00872946">
              <w:rPr>
                <w:bCs/>
                <w:i/>
              </w:rPr>
              <w:t xml:space="preserve"> </w:t>
            </w:r>
            <w:proofErr w:type="spellStart"/>
            <w:r w:rsidR="00872946" w:rsidRPr="00872946">
              <w:rPr>
                <w:bCs/>
                <w:i/>
              </w:rPr>
              <w:t>măsurărilor</w:t>
            </w:r>
            <w:proofErr w:type="spellEnd"/>
            <w:r w:rsidR="00872946" w:rsidRPr="00872946">
              <w:rPr>
                <w:bCs/>
                <w:i/>
              </w:rPr>
              <w:t>.</w:t>
            </w:r>
          </w:p>
          <w:p w:rsidR="006A466D" w:rsidRPr="004225A2" w:rsidRDefault="00872946" w:rsidP="00872946">
            <w:pPr>
              <w:spacing w:before="120"/>
              <w:jc w:val="both"/>
              <w:rPr>
                <w:lang w:val="ro-MD"/>
              </w:rPr>
            </w:pPr>
            <w:r w:rsidRPr="00872946">
              <w:rPr>
                <w:lang w:val="ro-RO"/>
              </w:rPr>
              <w:t xml:space="preserve">Produs în condiții de fabrică, de calitate impecabilă. Livrarea (în termen de 20 zile la sediul instituției), montarea și instalarea mobilei din contul operatorului economic, conform cerințelor instituțiilor de învățământ. Mobilierul confecționat urmează a fi etichetat cu simbolul </w:t>
            </w:r>
            <w:proofErr w:type="spellStart"/>
            <w:r w:rsidRPr="00872946">
              <w:rPr>
                <w:lang w:val="ro-RO"/>
              </w:rPr>
              <w:t>şi</w:t>
            </w:r>
            <w:proofErr w:type="spellEnd"/>
            <w:r w:rsidRPr="00872946">
              <w:rPr>
                <w:lang w:val="ro-RO"/>
              </w:rPr>
              <w:t xml:space="preserve"> denumirea firmei </w:t>
            </w:r>
            <w:proofErr w:type="spellStart"/>
            <w:r w:rsidRPr="00872946">
              <w:rPr>
                <w:lang w:val="ro-RO"/>
              </w:rPr>
              <w:t>şi</w:t>
            </w:r>
            <w:proofErr w:type="spellEnd"/>
            <w:r w:rsidRPr="00872946">
              <w:rPr>
                <w:lang w:val="ro-RO"/>
              </w:rPr>
              <w:t xml:space="preserve"> însoțit de caracteristicile tehnice. </w:t>
            </w:r>
            <w:proofErr w:type="spellStart"/>
            <w:r w:rsidRPr="00872946">
              <w:rPr>
                <w:lang w:val="ro-RO"/>
              </w:rPr>
              <w:t>Garanţie</w:t>
            </w:r>
            <w:proofErr w:type="spellEnd"/>
            <w:r w:rsidRPr="00872946">
              <w:rPr>
                <w:lang w:val="ro-RO"/>
              </w:rPr>
              <w:t xml:space="preserve"> minim – 2 ani</w:t>
            </w:r>
            <w:r>
              <w:rPr>
                <w:lang w:val="ro-RO"/>
              </w:rPr>
              <w:t>.</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712175" w:rsidP="008876C3">
            <w:pPr>
              <w:spacing w:before="120"/>
              <w:jc w:val="center"/>
              <w:rPr>
                <w:lang w:val="ro-MD"/>
              </w:rPr>
            </w:pPr>
            <w:r>
              <w:rPr>
                <w:lang w:val="ro-MD"/>
              </w:rPr>
              <w:t>108000</w:t>
            </w: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6A466D" w:rsidP="006A466D">
            <w:pPr>
              <w:spacing w:before="120"/>
              <w:jc w:val="center"/>
              <w:rPr>
                <w:b/>
                <w:i/>
                <w:lang w:val="ro-MD"/>
              </w:rPr>
            </w:pPr>
            <w:r w:rsidRPr="006A466D">
              <w:rPr>
                <w:b/>
                <w:i/>
                <w:lang w:val="ro-MD"/>
              </w:rPr>
              <w:t>Lotul</w:t>
            </w:r>
            <w:r>
              <w:rPr>
                <w:b/>
                <w:i/>
                <w:lang w:val="ro-MD"/>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6A466D" w:rsidP="008876C3">
            <w:pPr>
              <w:spacing w:before="120"/>
              <w:jc w:val="center"/>
              <w:rPr>
                <w:lang w:val="ro-MD"/>
              </w:rPr>
            </w:pP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872946" w:rsidRDefault="00872946" w:rsidP="00872946">
            <w:pPr>
              <w:spacing w:before="120"/>
              <w:jc w:val="center"/>
              <w:rPr>
                <w:bCs/>
                <w:lang w:val="ro-RO"/>
              </w:rPr>
            </w:pPr>
            <w:r w:rsidRPr="00872946">
              <w:rPr>
                <w:bCs/>
                <w:lang w:val="ro-RO"/>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BD4FBC" w:rsidP="006A466D">
            <w:pPr>
              <w:spacing w:before="120"/>
              <w:jc w:val="center"/>
              <w:rPr>
                <w:b/>
                <w:i/>
                <w:lang w:val="ro-MD"/>
              </w:rPr>
            </w:pPr>
            <w:r w:rsidRPr="00BD4FBC">
              <w:rPr>
                <w:b/>
                <w:bCs/>
                <w:i/>
                <w:lang w:val="ro-RO"/>
              </w:rPr>
              <w:t>Masă pentru profesor cu 3 sertare și 1 noptiera cu ușa</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9970E2" w:rsidP="008876C3">
            <w:pPr>
              <w:spacing w:before="120"/>
              <w:jc w:val="center"/>
              <w:rPr>
                <w:lang w:val="ro-MD"/>
              </w:rPr>
            </w:pPr>
            <w:r>
              <w:rPr>
                <w:lang w:val="ro-MD"/>
              </w:rPr>
              <w:t>buc</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D4FBC" w:rsidP="00712175">
            <w:pPr>
              <w:spacing w:before="120"/>
              <w:jc w:val="center"/>
              <w:rPr>
                <w:lang w:val="ro-MD"/>
              </w:rPr>
            </w:pPr>
            <w:r>
              <w:rPr>
                <w:lang w:val="ro-MD"/>
              </w:rPr>
              <w:t>3</w:t>
            </w:r>
            <w:r w:rsidR="00712175">
              <w:rPr>
                <w:lang w:val="ro-MD"/>
              </w:rPr>
              <w:t>0</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712175" w:rsidRDefault="00BD4FBC" w:rsidP="00BD4FBC">
            <w:pPr>
              <w:spacing w:before="120"/>
              <w:jc w:val="both"/>
              <w:rPr>
                <w:lang w:val="ro-RO"/>
              </w:rPr>
            </w:pPr>
            <w:r w:rsidRPr="00BD4FBC">
              <w:rPr>
                <w:b/>
                <w:bCs/>
                <w:lang w:val="ro-RO"/>
              </w:rPr>
              <w:t>Masă pentru profesor cu 3 sertare și 1 noptiera cu ușa.</w:t>
            </w:r>
            <w:r w:rsidRPr="00BD4FBC">
              <w:rPr>
                <w:lang w:val="ro-RO"/>
              </w:rPr>
              <w:t xml:space="preserve"> Produs in codiții de fabrica, de calitate </w:t>
            </w:r>
            <w:r w:rsidR="00712175">
              <w:rPr>
                <w:lang w:val="ro-RO"/>
              </w:rPr>
              <w:t>înaltă</w:t>
            </w:r>
            <w:r w:rsidRPr="00BD4FBC">
              <w:rPr>
                <w:lang w:val="ro-RO"/>
              </w:rPr>
              <w:t>.</w:t>
            </w:r>
            <w:r w:rsidR="00712175">
              <w:rPr>
                <w:lang w:val="ro-RO"/>
              </w:rPr>
              <w:t xml:space="preserve"> </w:t>
            </w:r>
            <w:proofErr w:type="spellStart"/>
            <w:r w:rsidRPr="00BD4FBC">
              <w:rPr>
                <w:lang w:val="ro-RO"/>
              </w:rPr>
              <w:t>Demensiuni</w:t>
            </w:r>
            <w:proofErr w:type="spellEnd"/>
            <w:r w:rsidRPr="00BD4FBC">
              <w:rPr>
                <w:lang w:val="ro-RO"/>
              </w:rPr>
              <w:t xml:space="preserve"> aproximativ </w:t>
            </w:r>
            <w:r w:rsidR="00712175">
              <w:rPr>
                <w:lang w:val="ro-RO"/>
              </w:rPr>
              <w:t>1</w:t>
            </w:r>
            <w:r w:rsidRPr="00BD4FBC">
              <w:rPr>
                <w:lang w:val="ro-RO"/>
              </w:rPr>
              <w:t>500*</w:t>
            </w:r>
            <w:r w:rsidR="00712175">
              <w:rPr>
                <w:lang w:val="ro-RO"/>
              </w:rPr>
              <w:t xml:space="preserve"> </w:t>
            </w:r>
            <w:r w:rsidRPr="00BD4FBC">
              <w:rPr>
                <w:lang w:val="ro-RO"/>
              </w:rPr>
              <w:t>600</w:t>
            </w:r>
            <w:r w:rsidR="00712175">
              <w:rPr>
                <w:lang w:val="ro-RO"/>
              </w:rPr>
              <w:t xml:space="preserve"> </w:t>
            </w:r>
            <w:r w:rsidRPr="00BD4FBC">
              <w:rPr>
                <w:lang w:val="ro-RO"/>
              </w:rPr>
              <w:t>*750mm.</w:t>
            </w:r>
            <w:r w:rsidR="00712175">
              <w:rPr>
                <w:lang w:val="ro-RO"/>
              </w:rPr>
              <w:t xml:space="preserve"> </w:t>
            </w:r>
            <w:r w:rsidR="000E2C1D" w:rsidRPr="000E2C1D">
              <w:rPr>
                <w:lang w:val="ro-RO"/>
              </w:rPr>
              <w:t xml:space="preserve">Pal -melaminat echivalent EGGER 18mm, cant </w:t>
            </w:r>
            <w:r w:rsidR="000E2C1D">
              <w:rPr>
                <w:lang w:val="ro-RO"/>
              </w:rPr>
              <w:t>aplicat ABS 0,5</w:t>
            </w:r>
            <w:r w:rsidR="000E2C1D" w:rsidRPr="000E2C1D">
              <w:rPr>
                <w:lang w:val="ro-RO"/>
              </w:rPr>
              <w:t xml:space="preserve"> mm</w:t>
            </w:r>
            <w:r w:rsidR="000E2C1D">
              <w:rPr>
                <w:lang w:val="ro-RO"/>
              </w:rPr>
              <w:t xml:space="preserve"> și 2mm</w:t>
            </w:r>
            <w:r w:rsidR="000E2C1D" w:rsidRPr="000E2C1D">
              <w:rPr>
                <w:lang w:val="ro-RO"/>
              </w:rPr>
              <w:t>. Culoarea la solicitarea instituțiilor de învățământ.</w:t>
            </w:r>
          </w:p>
          <w:p w:rsidR="00BD4FBC" w:rsidRPr="00BD4FBC" w:rsidRDefault="00BD4FBC" w:rsidP="00BD4FBC">
            <w:pPr>
              <w:spacing w:before="120"/>
              <w:jc w:val="both"/>
              <w:rPr>
                <w:lang w:val="ro-RO"/>
              </w:rPr>
            </w:pPr>
            <w:r w:rsidRPr="00BD4FBC">
              <w:rPr>
                <w:lang w:val="ro-RO"/>
              </w:rPr>
              <w:t xml:space="preserve"> </w:t>
            </w:r>
            <w:r w:rsidRPr="00BD4FBC">
              <w:rPr>
                <w:bCs/>
                <w:i/>
                <w:lang w:val="ro-RO"/>
              </w:rPr>
              <w:t>Cu ieșirea la fața locului p/u clarificarea detaliilor și luarea măsurărilor.</w:t>
            </w:r>
            <w:r w:rsidRPr="00BD4FBC">
              <w:rPr>
                <w:lang w:val="ro-RO"/>
              </w:rPr>
              <w:t xml:space="preserve"> </w:t>
            </w:r>
          </w:p>
          <w:p w:rsidR="006A466D" w:rsidRPr="004225A2" w:rsidRDefault="00BD4FBC" w:rsidP="00BD4FBC">
            <w:pPr>
              <w:spacing w:before="120"/>
              <w:jc w:val="both"/>
              <w:rPr>
                <w:lang w:val="ro-MD"/>
              </w:rPr>
            </w:pPr>
            <w:r w:rsidRPr="00BD4FBC">
              <w:rPr>
                <w:lang w:val="ro-RO"/>
              </w:rPr>
              <w:t xml:space="preserve">Livrarea (în termen de 20 zile la sediul instituției), montarea și instalarea mobilei din contul operatorului economic, conform cerințelor instituțiilor de învățământ. Mobilierul confecționat urmează a fi etichetat cu simbolul </w:t>
            </w:r>
            <w:proofErr w:type="spellStart"/>
            <w:r w:rsidRPr="00BD4FBC">
              <w:rPr>
                <w:lang w:val="ro-RO"/>
              </w:rPr>
              <w:t>şi</w:t>
            </w:r>
            <w:proofErr w:type="spellEnd"/>
            <w:r w:rsidRPr="00BD4FBC">
              <w:rPr>
                <w:lang w:val="ro-RO"/>
              </w:rPr>
              <w:t xml:space="preserve"> denumirea firmei </w:t>
            </w:r>
            <w:proofErr w:type="spellStart"/>
            <w:r w:rsidRPr="00BD4FBC">
              <w:rPr>
                <w:lang w:val="ro-RO"/>
              </w:rPr>
              <w:t>şi</w:t>
            </w:r>
            <w:proofErr w:type="spellEnd"/>
            <w:r w:rsidRPr="00BD4FBC">
              <w:rPr>
                <w:lang w:val="ro-RO"/>
              </w:rPr>
              <w:t xml:space="preserve"> însoțit de caracteristicile tehnice. </w:t>
            </w:r>
            <w:proofErr w:type="spellStart"/>
            <w:r w:rsidRPr="00BD4FBC">
              <w:rPr>
                <w:lang w:val="ro-RO"/>
              </w:rPr>
              <w:t>Garanţie</w:t>
            </w:r>
            <w:proofErr w:type="spellEnd"/>
            <w:r>
              <w:rPr>
                <w:lang w:val="ro-RO"/>
              </w:rPr>
              <w:t xml:space="preserve"> minim</w:t>
            </w:r>
            <w:r w:rsidRPr="00BD4FBC">
              <w:rPr>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712175" w:rsidP="008876C3">
            <w:pPr>
              <w:spacing w:before="120"/>
              <w:jc w:val="center"/>
              <w:rPr>
                <w:lang w:val="ro-MD"/>
              </w:rPr>
            </w:pPr>
            <w:r>
              <w:rPr>
                <w:lang w:val="ro-MD"/>
              </w:rPr>
              <w:t>90000</w:t>
            </w: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6A466D" w:rsidP="006A466D">
            <w:pPr>
              <w:spacing w:before="120"/>
              <w:jc w:val="center"/>
              <w:rPr>
                <w:b/>
                <w:i/>
                <w:lang w:val="ro-MD"/>
              </w:rPr>
            </w:pPr>
            <w:r w:rsidRPr="006A466D">
              <w:rPr>
                <w:b/>
                <w:i/>
                <w:lang w:val="ro-MD"/>
              </w:rPr>
              <w:t>Lotul</w:t>
            </w:r>
            <w:r>
              <w:rPr>
                <w:b/>
                <w:i/>
                <w:lang w:val="ro-MD"/>
              </w:rPr>
              <w:t xml:space="preserve"> 5</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6A466D" w:rsidP="008876C3">
            <w:pPr>
              <w:spacing w:before="120"/>
              <w:jc w:val="center"/>
              <w:rPr>
                <w:lang w:val="ro-MD"/>
              </w:rPr>
            </w:pP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872946" w:rsidRDefault="00872946" w:rsidP="00872946">
            <w:pPr>
              <w:spacing w:before="120"/>
              <w:jc w:val="center"/>
              <w:rPr>
                <w:bCs/>
                <w:lang w:val="ro-RO"/>
              </w:rPr>
            </w:pPr>
            <w:r w:rsidRPr="00872946">
              <w:rPr>
                <w:bCs/>
                <w:lang w:val="ro-RO"/>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BD4FBC" w:rsidP="00B9367F">
            <w:pPr>
              <w:spacing w:before="120"/>
              <w:jc w:val="center"/>
              <w:rPr>
                <w:b/>
                <w:i/>
                <w:lang w:val="ro-MD"/>
              </w:rPr>
            </w:pPr>
            <w:r w:rsidRPr="00BD4FBC">
              <w:rPr>
                <w:b/>
                <w:bCs/>
                <w:i/>
                <w:lang w:val="ro-RO"/>
              </w:rPr>
              <w:t>Dulap cu uși de sticlă,</w:t>
            </w:r>
            <w:r w:rsidR="00B9367F">
              <w:rPr>
                <w:b/>
                <w:bCs/>
                <w:i/>
                <w:lang w:val="ro-RO"/>
              </w:rPr>
              <w:t xml:space="preserve"> </w:t>
            </w:r>
            <w:r w:rsidRPr="00BD4FBC">
              <w:rPr>
                <w:b/>
                <w:bCs/>
                <w:i/>
                <w:lang w:val="ro-RO"/>
              </w:rPr>
              <w:t>în ram</w:t>
            </w:r>
            <w:r w:rsidR="00B9367F">
              <w:rPr>
                <w:b/>
                <w:bCs/>
                <w:i/>
                <w:lang w:val="ro-RO"/>
              </w:rPr>
              <w:t>ă</w:t>
            </w:r>
            <w:r w:rsidRPr="00BD4FBC">
              <w:rPr>
                <w:b/>
                <w:bCs/>
                <w:i/>
                <w:lang w:val="ro-RO"/>
              </w:rPr>
              <w:t xml:space="preserve"> </w:t>
            </w:r>
            <w:proofErr w:type="spellStart"/>
            <w:r w:rsidRPr="00BD4FBC">
              <w:rPr>
                <w:b/>
                <w:bCs/>
                <w:i/>
                <w:lang w:val="ro-RO"/>
              </w:rPr>
              <w:t>cab.medical</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9970E2" w:rsidP="008876C3">
            <w:pPr>
              <w:spacing w:before="120"/>
              <w:jc w:val="center"/>
              <w:rPr>
                <w:lang w:val="ro-MD"/>
              </w:rPr>
            </w:pPr>
            <w:r>
              <w:rPr>
                <w:lang w:val="ro-MD"/>
              </w:rPr>
              <w:t>buc</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D4FBC" w:rsidP="008876C3">
            <w:pPr>
              <w:spacing w:before="120"/>
              <w:jc w:val="center"/>
              <w:rPr>
                <w:lang w:val="ro-MD"/>
              </w:rPr>
            </w:pPr>
            <w:r>
              <w:rPr>
                <w:lang w:val="ro-MD"/>
              </w:rPr>
              <w:t>2</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BD4FBC" w:rsidRPr="00BD4FBC" w:rsidRDefault="00BD4FBC" w:rsidP="00BD4FBC">
            <w:pPr>
              <w:spacing w:before="120"/>
              <w:jc w:val="both"/>
              <w:rPr>
                <w:bCs/>
                <w:i/>
                <w:lang w:val="ro-RO"/>
              </w:rPr>
            </w:pPr>
            <w:r w:rsidRPr="00BD4FBC">
              <w:rPr>
                <w:b/>
                <w:bCs/>
                <w:lang w:val="ro-RO"/>
              </w:rPr>
              <w:t>Dulap cu uși de sticlă,</w:t>
            </w:r>
            <w:r w:rsidR="00B9367F">
              <w:rPr>
                <w:b/>
                <w:bCs/>
                <w:lang w:val="ro-RO"/>
              </w:rPr>
              <w:t xml:space="preserve"> </w:t>
            </w:r>
            <w:r w:rsidRPr="00BD4FBC">
              <w:rPr>
                <w:b/>
                <w:bCs/>
                <w:lang w:val="ro-RO"/>
              </w:rPr>
              <w:t>în ram</w:t>
            </w:r>
            <w:r w:rsidR="00B9367F">
              <w:rPr>
                <w:b/>
                <w:bCs/>
                <w:lang w:val="ro-RO"/>
              </w:rPr>
              <w:t>ă</w:t>
            </w:r>
            <w:r w:rsidRPr="00BD4FBC">
              <w:rPr>
                <w:b/>
                <w:bCs/>
                <w:lang w:val="ro-RO"/>
              </w:rPr>
              <w:t xml:space="preserve"> </w:t>
            </w:r>
            <w:proofErr w:type="spellStart"/>
            <w:r w:rsidRPr="00BD4FBC">
              <w:rPr>
                <w:b/>
                <w:bCs/>
                <w:lang w:val="ro-RO"/>
              </w:rPr>
              <w:t>cab.medical</w:t>
            </w:r>
            <w:proofErr w:type="spellEnd"/>
            <w:r w:rsidRPr="00BD4FBC">
              <w:rPr>
                <w:b/>
                <w:bCs/>
                <w:lang w:val="ro-RO"/>
              </w:rPr>
              <w:t>.</w:t>
            </w:r>
            <w:r w:rsidRPr="00BD4FBC">
              <w:rPr>
                <w:lang w:val="ro-RO"/>
              </w:rPr>
              <w:t xml:space="preserve"> Dulap etajeră, dimensiuni aproximativ 802*403*1816 mm(</w:t>
            </w:r>
            <w:r w:rsidR="000E2C1D" w:rsidRPr="00BD4FBC">
              <w:rPr>
                <w:lang w:val="ro-RO"/>
              </w:rPr>
              <w:t>adâncime</w:t>
            </w:r>
            <w:r w:rsidRPr="00BD4FBC">
              <w:rPr>
                <w:lang w:val="ro-RO"/>
              </w:rPr>
              <w:t xml:space="preserve"> 380mm). </w:t>
            </w:r>
            <w:r>
              <w:rPr>
                <w:lang w:val="ro-RO"/>
              </w:rPr>
              <w:t xml:space="preserve"> </w:t>
            </w:r>
            <w:r w:rsidRPr="00BD4FBC">
              <w:rPr>
                <w:lang w:val="ro-RO"/>
              </w:rPr>
              <w:t>Partea de  jos cu 2 uși și 2 polițe, partea de sus cu 3 polițe cu uși de sticlă.  Pal -melaminat echivalent EGGER18mm, cant aplicat ABS 0,5 mm</w:t>
            </w:r>
            <w:r w:rsidR="000E2C1D">
              <w:rPr>
                <w:lang w:val="ro-RO"/>
              </w:rPr>
              <w:t xml:space="preserve"> și 2mm</w:t>
            </w:r>
            <w:r w:rsidRPr="00BD4FBC">
              <w:rPr>
                <w:lang w:val="ro-RO"/>
              </w:rPr>
              <w:t xml:space="preserve">.  Culoarea va fi convenită cu beneficiarul. </w:t>
            </w:r>
            <w:proofErr w:type="spellStart"/>
            <w:r w:rsidRPr="00BD4FBC">
              <w:rPr>
                <w:bCs/>
                <w:i/>
              </w:rPr>
              <w:t>Cu</w:t>
            </w:r>
            <w:proofErr w:type="spellEnd"/>
            <w:r w:rsidRPr="00BD4FBC">
              <w:rPr>
                <w:bCs/>
                <w:i/>
              </w:rPr>
              <w:t xml:space="preserve"> </w:t>
            </w:r>
            <w:proofErr w:type="spellStart"/>
            <w:r w:rsidRPr="00BD4FBC">
              <w:rPr>
                <w:bCs/>
                <w:i/>
              </w:rPr>
              <w:t>ieșirea</w:t>
            </w:r>
            <w:proofErr w:type="spellEnd"/>
            <w:r w:rsidRPr="00BD4FBC">
              <w:rPr>
                <w:bCs/>
                <w:i/>
              </w:rPr>
              <w:t xml:space="preserve"> </w:t>
            </w:r>
            <w:proofErr w:type="spellStart"/>
            <w:r w:rsidRPr="00BD4FBC">
              <w:rPr>
                <w:bCs/>
                <w:i/>
              </w:rPr>
              <w:t>la</w:t>
            </w:r>
            <w:proofErr w:type="spellEnd"/>
            <w:r w:rsidRPr="00BD4FBC">
              <w:rPr>
                <w:bCs/>
                <w:i/>
              </w:rPr>
              <w:t xml:space="preserve"> </w:t>
            </w:r>
            <w:proofErr w:type="spellStart"/>
            <w:r w:rsidRPr="00BD4FBC">
              <w:rPr>
                <w:bCs/>
                <w:i/>
              </w:rPr>
              <w:t>fața</w:t>
            </w:r>
            <w:proofErr w:type="spellEnd"/>
            <w:r w:rsidRPr="00BD4FBC">
              <w:rPr>
                <w:bCs/>
                <w:i/>
              </w:rPr>
              <w:t xml:space="preserve"> </w:t>
            </w:r>
            <w:proofErr w:type="spellStart"/>
            <w:r w:rsidRPr="00BD4FBC">
              <w:rPr>
                <w:bCs/>
                <w:i/>
              </w:rPr>
              <w:t>locului</w:t>
            </w:r>
            <w:proofErr w:type="spellEnd"/>
            <w:r w:rsidRPr="00BD4FBC">
              <w:rPr>
                <w:bCs/>
                <w:i/>
              </w:rPr>
              <w:t xml:space="preserve"> p/u </w:t>
            </w:r>
            <w:proofErr w:type="spellStart"/>
            <w:r w:rsidRPr="00BD4FBC">
              <w:rPr>
                <w:bCs/>
                <w:i/>
              </w:rPr>
              <w:t>clarificarea</w:t>
            </w:r>
            <w:proofErr w:type="spellEnd"/>
            <w:r w:rsidRPr="00BD4FBC">
              <w:rPr>
                <w:bCs/>
                <w:i/>
              </w:rPr>
              <w:t xml:space="preserve"> </w:t>
            </w:r>
            <w:proofErr w:type="spellStart"/>
            <w:r w:rsidRPr="00BD4FBC">
              <w:rPr>
                <w:bCs/>
                <w:i/>
              </w:rPr>
              <w:t>detaliilor</w:t>
            </w:r>
            <w:proofErr w:type="spellEnd"/>
            <w:r w:rsidRPr="00BD4FBC">
              <w:rPr>
                <w:bCs/>
                <w:i/>
              </w:rPr>
              <w:t xml:space="preserve"> </w:t>
            </w:r>
            <w:proofErr w:type="spellStart"/>
            <w:r w:rsidRPr="00BD4FBC">
              <w:rPr>
                <w:bCs/>
                <w:i/>
              </w:rPr>
              <w:t>și</w:t>
            </w:r>
            <w:proofErr w:type="spellEnd"/>
            <w:r w:rsidRPr="00BD4FBC">
              <w:rPr>
                <w:bCs/>
                <w:i/>
              </w:rPr>
              <w:t xml:space="preserve"> </w:t>
            </w:r>
            <w:proofErr w:type="spellStart"/>
            <w:r w:rsidRPr="00BD4FBC">
              <w:rPr>
                <w:bCs/>
                <w:i/>
              </w:rPr>
              <w:t>luarea</w:t>
            </w:r>
            <w:proofErr w:type="spellEnd"/>
            <w:r w:rsidRPr="00BD4FBC">
              <w:rPr>
                <w:bCs/>
                <w:i/>
              </w:rPr>
              <w:t xml:space="preserve"> </w:t>
            </w:r>
            <w:proofErr w:type="spellStart"/>
            <w:r w:rsidRPr="00BD4FBC">
              <w:rPr>
                <w:bCs/>
                <w:i/>
              </w:rPr>
              <w:t>măsurărilor</w:t>
            </w:r>
            <w:proofErr w:type="spellEnd"/>
            <w:r w:rsidRPr="00BD4FBC">
              <w:rPr>
                <w:bCs/>
                <w:i/>
              </w:rPr>
              <w:t>.</w:t>
            </w:r>
          </w:p>
          <w:p w:rsidR="006A466D" w:rsidRPr="004225A2" w:rsidRDefault="00BD4FBC" w:rsidP="00BD4FBC">
            <w:pPr>
              <w:spacing w:before="120"/>
              <w:jc w:val="both"/>
              <w:rPr>
                <w:lang w:val="ro-MD"/>
              </w:rPr>
            </w:pPr>
            <w:r w:rsidRPr="00BD4FBC">
              <w:rPr>
                <w:bCs/>
                <w:lang w:val="ro-RO"/>
              </w:rPr>
              <w:lastRenderedPageBreak/>
              <w:t xml:space="preserve">Produs în condiții de fabrică, de calitate impecabilă. Livrarea (în termen de 20 zile la sediul instituției), montarea și instalarea mobilei din contul operatorului economic, conform cerințelor instituțiilor de învățământ. Mobilierul confecționat urmează a fi etichetat cu simbolul </w:t>
            </w:r>
            <w:proofErr w:type="spellStart"/>
            <w:r w:rsidRPr="00BD4FBC">
              <w:rPr>
                <w:bCs/>
                <w:lang w:val="ro-RO"/>
              </w:rPr>
              <w:t>şi</w:t>
            </w:r>
            <w:proofErr w:type="spellEnd"/>
            <w:r w:rsidRPr="00BD4FBC">
              <w:rPr>
                <w:bCs/>
                <w:lang w:val="ro-RO"/>
              </w:rPr>
              <w:t xml:space="preserve"> denumirea firmei </w:t>
            </w:r>
            <w:proofErr w:type="spellStart"/>
            <w:r w:rsidRPr="00BD4FBC">
              <w:rPr>
                <w:bCs/>
                <w:lang w:val="ro-RO"/>
              </w:rPr>
              <w:t>şi</w:t>
            </w:r>
            <w:proofErr w:type="spellEnd"/>
            <w:r w:rsidRPr="00BD4FBC">
              <w:rPr>
                <w:bCs/>
                <w:lang w:val="ro-RO"/>
              </w:rPr>
              <w:t xml:space="preserve"> însoțit de caracteristicile tehnice. </w:t>
            </w:r>
            <w:proofErr w:type="spellStart"/>
            <w:r w:rsidRPr="00BD4FBC">
              <w:rPr>
                <w:bCs/>
                <w:lang w:val="ro-RO"/>
              </w:rPr>
              <w:t>Garanţie</w:t>
            </w:r>
            <w:proofErr w:type="spellEnd"/>
            <w:r w:rsidRPr="00BD4FBC">
              <w:rPr>
                <w:bCs/>
                <w:lang w:val="ro-RO"/>
              </w:rPr>
              <w:t xml:space="preserve"> minim – 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0E2C1D" w:rsidP="008876C3">
            <w:pPr>
              <w:spacing w:before="120"/>
              <w:jc w:val="center"/>
              <w:rPr>
                <w:lang w:val="ro-MD"/>
              </w:rPr>
            </w:pPr>
            <w:r>
              <w:rPr>
                <w:lang w:val="ro-MD"/>
              </w:rPr>
              <w:lastRenderedPageBreak/>
              <w:t>6</w:t>
            </w:r>
            <w:r w:rsidR="00BD4FBC">
              <w:rPr>
                <w:lang w:val="ro-MD"/>
              </w:rPr>
              <w:t>000</w:t>
            </w: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6A466D" w:rsidP="006A466D">
            <w:pPr>
              <w:spacing w:before="120"/>
              <w:jc w:val="center"/>
              <w:rPr>
                <w:b/>
                <w:i/>
                <w:lang w:val="ro-MD"/>
              </w:rPr>
            </w:pPr>
            <w:r w:rsidRPr="006A466D">
              <w:rPr>
                <w:b/>
                <w:i/>
                <w:lang w:val="ro-MD"/>
              </w:rPr>
              <w:t>Lotul</w:t>
            </w:r>
            <w:r>
              <w:rPr>
                <w:b/>
                <w:i/>
                <w:lang w:val="ro-MD"/>
              </w:rPr>
              <w:t xml:space="preserve"> 6</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6A466D" w:rsidP="008876C3">
            <w:pPr>
              <w:spacing w:before="120"/>
              <w:jc w:val="center"/>
              <w:rPr>
                <w:lang w:val="ro-MD"/>
              </w:rPr>
            </w:pP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872946" w:rsidRDefault="00872946" w:rsidP="00872946">
            <w:pPr>
              <w:spacing w:before="120"/>
              <w:jc w:val="center"/>
              <w:rPr>
                <w:bCs/>
                <w:lang w:val="ro-RO"/>
              </w:rPr>
            </w:pPr>
            <w:r w:rsidRPr="00872946">
              <w:rPr>
                <w:bCs/>
                <w:lang w:val="ro-RO"/>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BD4FBC" w:rsidP="006A466D">
            <w:pPr>
              <w:spacing w:before="120"/>
              <w:jc w:val="center"/>
              <w:rPr>
                <w:b/>
                <w:i/>
                <w:lang w:val="ro-MD"/>
              </w:rPr>
            </w:pPr>
            <w:r w:rsidRPr="00BD4FBC">
              <w:rPr>
                <w:b/>
                <w:bCs/>
                <w:i/>
                <w:lang w:val="ro-RO"/>
              </w:rPr>
              <w:t>Set banca cu 1 loc cu 1 scaun</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D4FBC" w:rsidP="008876C3">
            <w:pPr>
              <w:spacing w:before="120"/>
              <w:jc w:val="center"/>
              <w:rPr>
                <w:lang w:val="ro-MD"/>
              </w:rPr>
            </w:pPr>
            <w:r>
              <w:rPr>
                <w:lang w:val="ro-MD"/>
              </w:rPr>
              <w:t>set</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423F6D" w:rsidP="008876C3">
            <w:pPr>
              <w:spacing w:before="120"/>
              <w:jc w:val="center"/>
              <w:rPr>
                <w:lang w:val="ro-MD"/>
              </w:rPr>
            </w:pPr>
            <w:r>
              <w:rPr>
                <w:lang w:val="ro-MD"/>
              </w:rPr>
              <w:t>15</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BD4FBC" w:rsidRPr="00BD4FBC" w:rsidRDefault="00BD4FBC" w:rsidP="00BD4FBC">
            <w:pPr>
              <w:spacing w:before="120"/>
              <w:jc w:val="both"/>
              <w:rPr>
                <w:bCs/>
                <w:i/>
                <w:lang w:val="ro-RO"/>
              </w:rPr>
            </w:pPr>
            <w:r w:rsidRPr="00BD4FBC">
              <w:rPr>
                <w:b/>
                <w:bCs/>
                <w:lang w:val="ro-RO"/>
              </w:rPr>
              <w:t>Set banca cu 1 loc cu 1 scaun</w:t>
            </w:r>
            <w:r w:rsidRPr="00BD4FBC">
              <w:rPr>
                <w:lang w:val="ro-RO"/>
              </w:rPr>
              <w:t>. Set bancă școlară cu un loc cu polița cu un scaun, cu reglarea unghiului de inclinate,</w:t>
            </w:r>
            <w:r w:rsidR="00423F6D">
              <w:rPr>
                <w:lang w:val="ro-RO"/>
              </w:rPr>
              <w:t xml:space="preserve"> cu suport din plastic pentru pixuri,</w:t>
            </w:r>
            <w:r w:rsidRPr="00BD4FBC">
              <w:rPr>
                <w:lang w:val="ro-RO"/>
              </w:rPr>
              <w:t xml:space="preserve"> p/u grupe 4-6. </w:t>
            </w:r>
            <w:r w:rsidR="00423F6D">
              <w:rPr>
                <w:lang w:val="ro-RO"/>
              </w:rPr>
              <w:t>Carcasa</w:t>
            </w:r>
            <w:r w:rsidRPr="00BD4FBC">
              <w:rPr>
                <w:lang w:val="ro-RO"/>
              </w:rPr>
              <w:t xml:space="preserve">: profele din oțel de 1,2 mm, vopsită electrostatic. 1 </w:t>
            </w:r>
            <w:r w:rsidR="00423F6D">
              <w:rPr>
                <w:lang w:val="ro-RO"/>
              </w:rPr>
              <w:t>cuier pentru ghiozdan stânga</w:t>
            </w:r>
            <w:r w:rsidRPr="00BD4FBC">
              <w:rPr>
                <w:lang w:val="ro-RO"/>
              </w:rPr>
              <w:t xml:space="preserve">. Blatul: MDF, colțuri rotunji. Culoare suprafață de lucru: gri. Culoare structură: gri.    Scaun reglabil pe înălțime: înălțime ajustabilă (380 mm-410 mm).  </w:t>
            </w:r>
            <w:r w:rsidR="00423F6D">
              <w:rPr>
                <w:lang w:val="ro-RO"/>
              </w:rPr>
              <w:t>Carcasa</w:t>
            </w:r>
            <w:r w:rsidRPr="00BD4FBC">
              <w:rPr>
                <w:lang w:val="ro-RO"/>
              </w:rPr>
              <w:t xml:space="preserve">: profil din oțel de 1,2 mm, vopsită electrostatic.  Șezut și spătar </w:t>
            </w:r>
            <w:proofErr w:type="spellStart"/>
            <w:r w:rsidR="00423F6D">
              <w:rPr>
                <w:lang w:val="ro-RO"/>
              </w:rPr>
              <w:t>dinplacaj</w:t>
            </w:r>
            <w:proofErr w:type="spellEnd"/>
            <w:r w:rsidR="00423F6D">
              <w:rPr>
                <w:lang w:val="ro-RO"/>
              </w:rPr>
              <w:t xml:space="preserve"> lemn acoperit cu lac</w:t>
            </w:r>
            <w:r w:rsidRPr="00BD4FBC">
              <w:rPr>
                <w:lang w:val="ro-RO"/>
              </w:rPr>
              <w:t xml:space="preserve">.  Culoare </w:t>
            </w:r>
            <w:r w:rsidR="00423F6D">
              <w:rPr>
                <w:lang w:val="ro-RO"/>
              </w:rPr>
              <w:t>carcasei</w:t>
            </w:r>
            <w:r w:rsidRPr="00BD4FBC">
              <w:rPr>
                <w:lang w:val="ro-RO"/>
              </w:rPr>
              <w:t xml:space="preserve">: gri, capetele piciorului sunt căptușite cu capac protector plastic, fixate rigid antiderapant. Culoarea la solicitarea instituțiilor de învățământ. </w:t>
            </w:r>
            <w:proofErr w:type="spellStart"/>
            <w:r w:rsidRPr="00BD4FBC">
              <w:rPr>
                <w:bCs/>
                <w:i/>
              </w:rPr>
              <w:t>Cu</w:t>
            </w:r>
            <w:proofErr w:type="spellEnd"/>
            <w:r w:rsidRPr="00BD4FBC">
              <w:rPr>
                <w:bCs/>
                <w:i/>
              </w:rPr>
              <w:t xml:space="preserve"> </w:t>
            </w:r>
            <w:proofErr w:type="spellStart"/>
            <w:r w:rsidRPr="00BD4FBC">
              <w:rPr>
                <w:bCs/>
                <w:i/>
              </w:rPr>
              <w:t>ieșirea</w:t>
            </w:r>
            <w:proofErr w:type="spellEnd"/>
            <w:r w:rsidRPr="00BD4FBC">
              <w:rPr>
                <w:bCs/>
                <w:i/>
              </w:rPr>
              <w:t xml:space="preserve"> </w:t>
            </w:r>
            <w:proofErr w:type="spellStart"/>
            <w:r w:rsidRPr="00BD4FBC">
              <w:rPr>
                <w:bCs/>
                <w:i/>
              </w:rPr>
              <w:t>la</w:t>
            </w:r>
            <w:proofErr w:type="spellEnd"/>
            <w:r w:rsidRPr="00BD4FBC">
              <w:rPr>
                <w:bCs/>
                <w:i/>
              </w:rPr>
              <w:t xml:space="preserve"> </w:t>
            </w:r>
            <w:proofErr w:type="spellStart"/>
            <w:r w:rsidRPr="00BD4FBC">
              <w:rPr>
                <w:bCs/>
                <w:i/>
              </w:rPr>
              <w:t>fața</w:t>
            </w:r>
            <w:proofErr w:type="spellEnd"/>
            <w:r w:rsidRPr="00BD4FBC">
              <w:rPr>
                <w:bCs/>
                <w:i/>
              </w:rPr>
              <w:t xml:space="preserve"> </w:t>
            </w:r>
            <w:proofErr w:type="spellStart"/>
            <w:r w:rsidRPr="00BD4FBC">
              <w:rPr>
                <w:bCs/>
                <w:i/>
              </w:rPr>
              <w:t>locului</w:t>
            </w:r>
            <w:proofErr w:type="spellEnd"/>
            <w:r w:rsidRPr="00BD4FBC">
              <w:rPr>
                <w:bCs/>
                <w:i/>
              </w:rPr>
              <w:t xml:space="preserve"> p/u </w:t>
            </w:r>
            <w:proofErr w:type="spellStart"/>
            <w:r w:rsidRPr="00BD4FBC">
              <w:rPr>
                <w:bCs/>
                <w:i/>
              </w:rPr>
              <w:t>clarificarea</w:t>
            </w:r>
            <w:proofErr w:type="spellEnd"/>
            <w:r w:rsidRPr="00BD4FBC">
              <w:rPr>
                <w:bCs/>
                <w:i/>
              </w:rPr>
              <w:t xml:space="preserve"> </w:t>
            </w:r>
            <w:proofErr w:type="spellStart"/>
            <w:r w:rsidRPr="00BD4FBC">
              <w:rPr>
                <w:bCs/>
                <w:i/>
              </w:rPr>
              <w:t>detaliilor</w:t>
            </w:r>
            <w:proofErr w:type="spellEnd"/>
            <w:r w:rsidRPr="00BD4FBC">
              <w:rPr>
                <w:bCs/>
                <w:i/>
              </w:rPr>
              <w:t xml:space="preserve"> </w:t>
            </w:r>
            <w:proofErr w:type="spellStart"/>
            <w:r w:rsidRPr="00BD4FBC">
              <w:rPr>
                <w:bCs/>
                <w:i/>
              </w:rPr>
              <w:t>și</w:t>
            </w:r>
            <w:proofErr w:type="spellEnd"/>
            <w:r w:rsidRPr="00BD4FBC">
              <w:rPr>
                <w:bCs/>
                <w:i/>
              </w:rPr>
              <w:t xml:space="preserve"> </w:t>
            </w:r>
            <w:proofErr w:type="spellStart"/>
            <w:r w:rsidRPr="00BD4FBC">
              <w:rPr>
                <w:bCs/>
                <w:i/>
              </w:rPr>
              <w:t>luarea</w:t>
            </w:r>
            <w:proofErr w:type="spellEnd"/>
            <w:r w:rsidRPr="00BD4FBC">
              <w:rPr>
                <w:bCs/>
                <w:i/>
              </w:rPr>
              <w:t xml:space="preserve"> </w:t>
            </w:r>
            <w:proofErr w:type="spellStart"/>
            <w:r w:rsidRPr="00BD4FBC">
              <w:rPr>
                <w:bCs/>
                <w:i/>
              </w:rPr>
              <w:t>măsurărilor</w:t>
            </w:r>
            <w:proofErr w:type="spellEnd"/>
            <w:r w:rsidRPr="00BD4FBC">
              <w:rPr>
                <w:bCs/>
                <w:i/>
              </w:rPr>
              <w:t>.</w:t>
            </w:r>
          </w:p>
          <w:p w:rsidR="006A466D" w:rsidRPr="004225A2" w:rsidRDefault="00BD4FBC" w:rsidP="00BD4FBC">
            <w:pPr>
              <w:spacing w:before="120"/>
              <w:jc w:val="both"/>
              <w:rPr>
                <w:lang w:val="ro-MD"/>
              </w:rPr>
            </w:pPr>
            <w:r w:rsidRPr="00BD4FBC">
              <w:rPr>
                <w:lang w:val="ro-RO"/>
              </w:rPr>
              <w:t xml:space="preserve">Produs în condiții de fabrică, de calitate impecabilă. Livrarea (în termen de 20 zile la sediul instituției), montarea și instalarea mobilei din contul operatorului economic, conform cerințelor instituțiilor de învățământ. Mobilierul confecționat urmează a fi etichetat cu simbolul </w:t>
            </w:r>
            <w:proofErr w:type="spellStart"/>
            <w:r w:rsidRPr="00BD4FBC">
              <w:rPr>
                <w:lang w:val="ro-RO"/>
              </w:rPr>
              <w:t>şi</w:t>
            </w:r>
            <w:proofErr w:type="spellEnd"/>
            <w:r w:rsidRPr="00BD4FBC">
              <w:rPr>
                <w:lang w:val="ro-RO"/>
              </w:rPr>
              <w:t xml:space="preserve"> denumirea firmei </w:t>
            </w:r>
            <w:proofErr w:type="spellStart"/>
            <w:r w:rsidRPr="00BD4FBC">
              <w:rPr>
                <w:lang w:val="ro-RO"/>
              </w:rPr>
              <w:t>şi</w:t>
            </w:r>
            <w:proofErr w:type="spellEnd"/>
            <w:r w:rsidRPr="00BD4FBC">
              <w:rPr>
                <w:lang w:val="ro-RO"/>
              </w:rPr>
              <w:t xml:space="preserve"> însoțit de caracteristicile tehnice. </w:t>
            </w:r>
            <w:proofErr w:type="spellStart"/>
            <w:r w:rsidRPr="00BD4FBC">
              <w:rPr>
                <w:lang w:val="ro-RO"/>
              </w:rPr>
              <w:t>Garanţie</w:t>
            </w:r>
            <w:proofErr w:type="spellEnd"/>
            <w:r w:rsidRPr="00BD4FBC">
              <w:rPr>
                <w:lang w:val="ro-RO"/>
              </w:rPr>
              <w:t xml:space="preserve"> minim – 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BD4FBC" w:rsidP="0026289E">
            <w:pPr>
              <w:spacing w:before="120"/>
              <w:jc w:val="center"/>
              <w:rPr>
                <w:lang w:val="ro-MD"/>
              </w:rPr>
            </w:pPr>
            <w:r>
              <w:rPr>
                <w:lang w:val="ro-MD"/>
              </w:rPr>
              <w:t>1</w:t>
            </w:r>
            <w:r w:rsidR="0026289E">
              <w:rPr>
                <w:lang w:val="ro-MD"/>
              </w:rPr>
              <w:t>9</w:t>
            </w:r>
            <w:r w:rsidR="00423F6D">
              <w:rPr>
                <w:lang w:val="ro-MD"/>
              </w:rPr>
              <w:t>500</w:t>
            </w: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6A466D" w:rsidP="006A466D">
            <w:pPr>
              <w:spacing w:before="120"/>
              <w:jc w:val="center"/>
              <w:rPr>
                <w:b/>
                <w:i/>
                <w:lang w:val="ro-MD"/>
              </w:rPr>
            </w:pPr>
            <w:r w:rsidRPr="006A466D">
              <w:rPr>
                <w:b/>
                <w:i/>
                <w:lang w:val="ro-MD"/>
              </w:rPr>
              <w:t>Lotul</w:t>
            </w:r>
            <w:r>
              <w:rPr>
                <w:b/>
                <w:i/>
                <w:lang w:val="ro-MD"/>
              </w:rPr>
              <w:t xml:space="preserve"> 7</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6A466D" w:rsidP="008876C3">
            <w:pPr>
              <w:spacing w:before="120"/>
              <w:jc w:val="center"/>
              <w:rPr>
                <w:lang w:val="ro-MD"/>
              </w:rPr>
            </w:pP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872946" w:rsidRDefault="00872946" w:rsidP="00872946">
            <w:pPr>
              <w:spacing w:before="120"/>
              <w:jc w:val="center"/>
              <w:rPr>
                <w:bCs/>
                <w:lang w:val="ro-RO"/>
              </w:rPr>
            </w:pPr>
            <w:r w:rsidRPr="00872946">
              <w:rPr>
                <w:bCs/>
                <w:lang w:val="ro-RO"/>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9D67F5" w:rsidRDefault="00BD4FBC" w:rsidP="006A466D">
            <w:pPr>
              <w:spacing w:before="120"/>
              <w:jc w:val="center"/>
              <w:rPr>
                <w:b/>
                <w:i/>
                <w:lang w:val="ro-MD"/>
              </w:rPr>
            </w:pPr>
            <w:r w:rsidRPr="009D67F5">
              <w:rPr>
                <w:b/>
                <w:bCs/>
                <w:i/>
                <w:lang w:val="ro-MD"/>
              </w:rPr>
              <w:t>Dulap pentru haine</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9970E2" w:rsidP="008876C3">
            <w:pPr>
              <w:spacing w:before="120"/>
              <w:jc w:val="center"/>
              <w:rPr>
                <w:lang w:val="ro-MD"/>
              </w:rPr>
            </w:pPr>
            <w:r>
              <w:rPr>
                <w:lang w:val="ro-MD"/>
              </w:rPr>
              <w:t>buc</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D4FBC" w:rsidP="008876C3">
            <w:pPr>
              <w:spacing w:before="120"/>
              <w:jc w:val="center"/>
              <w:rPr>
                <w:lang w:val="ro-MD"/>
              </w:rPr>
            </w:pPr>
            <w:r>
              <w:rPr>
                <w:lang w:val="ro-MD"/>
              </w:rPr>
              <w:t>2</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BD4FBC" w:rsidRPr="009D67F5" w:rsidRDefault="00BD4FBC" w:rsidP="00BD4FBC">
            <w:pPr>
              <w:spacing w:before="120"/>
              <w:jc w:val="both"/>
              <w:rPr>
                <w:bCs/>
                <w:i/>
                <w:lang w:val="ro-RO"/>
              </w:rPr>
            </w:pPr>
            <w:proofErr w:type="spellStart"/>
            <w:r w:rsidRPr="00BD4FBC">
              <w:rPr>
                <w:b/>
                <w:bCs/>
              </w:rPr>
              <w:t>Dulap</w:t>
            </w:r>
            <w:proofErr w:type="spellEnd"/>
            <w:r w:rsidRPr="00BD4FBC">
              <w:rPr>
                <w:b/>
                <w:bCs/>
              </w:rPr>
              <w:t xml:space="preserve"> </w:t>
            </w:r>
            <w:proofErr w:type="spellStart"/>
            <w:r w:rsidRPr="00BD4FBC">
              <w:rPr>
                <w:b/>
                <w:bCs/>
              </w:rPr>
              <w:t>pentru</w:t>
            </w:r>
            <w:proofErr w:type="spellEnd"/>
            <w:r w:rsidRPr="00BD4FBC">
              <w:rPr>
                <w:b/>
                <w:bCs/>
              </w:rPr>
              <w:t xml:space="preserve"> h</w:t>
            </w:r>
            <w:proofErr w:type="spellStart"/>
            <w:r w:rsidRPr="009D67F5">
              <w:rPr>
                <w:b/>
                <w:bCs/>
                <w:lang w:val="ro-RO"/>
              </w:rPr>
              <w:t>aine</w:t>
            </w:r>
            <w:proofErr w:type="spellEnd"/>
            <w:r w:rsidRPr="009D67F5">
              <w:rPr>
                <w:lang w:val="ro-RO"/>
              </w:rPr>
              <w:t xml:space="preserve">. Dulap cu 2 </w:t>
            </w:r>
            <w:proofErr w:type="spellStart"/>
            <w:r w:rsidRPr="009D67F5">
              <w:rPr>
                <w:lang w:val="ro-RO"/>
              </w:rPr>
              <w:t>uşi</w:t>
            </w:r>
            <w:proofErr w:type="spellEnd"/>
            <w:r w:rsidRPr="009D67F5">
              <w:rPr>
                <w:lang w:val="ro-RO"/>
              </w:rPr>
              <w:t xml:space="preserve"> cu bara pentru haine dimensiuni aproximativ 802*518*1816mm, </w:t>
            </w:r>
            <w:proofErr w:type="spellStart"/>
            <w:r w:rsidRPr="009D67F5">
              <w:rPr>
                <w:lang w:val="ro-RO"/>
              </w:rPr>
              <w:t>adîncime</w:t>
            </w:r>
            <w:proofErr w:type="spellEnd"/>
            <w:r w:rsidRPr="009D67F5">
              <w:rPr>
                <w:lang w:val="ro-RO"/>
              </w:rPr>
              <w:t xml:space="preserve"> 496cm. Pal -melaminat echivalent EGGER 18mm,cant PVC 2. Culoarea la solicitarea </w:t>
            </w:r>
            <w:proofErr w:type="spellStart"/>
            <w:r w:rsidRPr="009D67F5">
              <w:rPr>
                <w:lang w:val="ro-RO"/>
              </w:rPr>
              <w:t>instituţiilor</w:t>
            </w:r>
            <w:proofErr w:type="spellEnd"/>
            <w:r w:rsidRPr="009D67F5">
              <w:rPr>
                <w:lang w:val="ro-RO"/>
              </w:rPr>
              <w:t xml:space="preserve"> de </w:t>
            </w:r>
            <w:proofErr w:type="spellStart"/>
            <w:r w:rsidRPr="009D67F5">
              <w:rPr>
                <w:lang w:val="ro-RO"/>
              </w:rPr>
              <w:t>învăţământ</w:t>
            </w:r>
            <w:proofErr w:type="spellEnd"/>
            <w:r w:rsidRPr="009D67F5">
              <w:rPr>
                <w:lang w:val="ro-RO"/>
              </w:rPr>
              <w:t xml:space="preserve">. </w:t>
            </w:r>
            <w:r w:rsidRPr="009D67F5">
              <w:rPr>
                <w:bCs/>
                <w:i/>
                <w:lang w:val="ro-RO"/>
              </w:rPr>
              <w:t>Cu ieșirea la fața locului p/u clarificarea detaliilor și luarea măsurărilor.</w:t>
            </w:r>
          </w:p>
          <w:p w:rsidR="006A466D" w:rsidRPr="004225A2" w:rsidRDefault="00BD4FBC" w:rsidP="00BD4FBC">
            <w:pPr>
              <w:spacing w:before="120"/>
              <w:jc w:val="both"/>
              <w:rPr>
                <w:lang w:val="ro-MD"/>
              </w:rPr>
            </w:pPr>
            <w:r w:rsidRPr="009D67F5">
              <w:rPr>
                <w:lang w:val="ro-RO"/>
              </w:rPr>
              <w:t xml:space="preserve">Produs în condiții de fabrică, de calitate impecabilă. Livrarea (în termen de 20 zile la sediul </w:t>
            </w:r>
            <w:proofErr w:type="spellStart"/>
            <w:r w:rsidRPr="009D67F5">
              <w:rPr>
                <w:lang w:val="ro-RO"/>
              </w:rPr>
              <w:t>instituţiei</w:t>
            </w:r>
            <w:proofErr w:type="spellEnd"/>
            <w:r w:rsidRPr="009D67F5">
              <w:rPr>
                <w:lang w:val="ro-RO"/>
              </w:rPr>
              <w:t xml:space="preserve">), montarea </w:t>
            </w:r>
            <w:proofErr w:type="spellStart"/>
            <w:r w:rsidRPr="009D67F5">
              <w:rPr>
                <w:lang w:val="ro-RO"/>
              </w:rPr>
              <w:t>şi</w:t>
            </w:r>
            <w:proofErr w:type="spellEnd"/>
            <w:r w:rsidRPr="009D67F5">
              <w:rPr>
                <w:lang w:val="ro-RO"/>
              </w:rPr>
              <w:t xml:space="preserve"> instalarea mobilei din contul operatorului economic, conform cerințelor instituțiilor de învățământ. Mobilierul confecționat urmează a fi etichetat cu simbolul </w:t>
            </w:r>
            <w:proofErr w:type="spellStart"/>
            <w:r w:rsidRPr="009D67F5">
              <w:rPr>
                <w:lang w:val="ro-RO"/>
              </w:rPr>
              <w:t>şi</w:t>
            </w:r>
            <w:proofErr w:type="spellEnd"/>
            <w:r w:rsidRPr="009D67F5">
              <w:rPr>
                <w:lang w:val="ro-RO"/>
              </w:rPr>
              <w:t xml:space="preserve"> denumirea firmei </w:t>
            </w:r>
            <w:proofErr w:type="spellStart"/>
            <w:r w:rsidRPr="009D67F5">
              <w:rPr>
                <w:lang w:val="ro-RO"/>
              </w:rPr>
              <w:t>şi</w:t>
            </w:r>
            <w:proofErr w:type="spellEnd"/>
            <w:r w:rsidRPr="009D67F5">
              <w:rPr>
                <w:lang w:val="ro-RO"/>
              </w:rPr>
              <w:t xml:space="preserve"> </w:t>
            </w:r>
            <w:proofErr w:type="spellStart"/>
            <w:r w:rsidRPr="009D67F5">
              <w:rPr>
                <w:lang w:val="ro-RO"/>
              </w:rPr>
              <w:t>însoţit</w:t>
            </w:r>
            <w:proofErr w:type="spellEnd"/>
            <w:r w:rsidRPr="009D67F5">
              <w:rPr>
                <w:lang w:val="ro-RO"/>
              </w:rPr>
              <w:t xml:space="preserve"> de caracteristicile tehnice. </w:t>
            </w:r>
            <w:proofErr w:type="spellStart"/>
            <w:r w:rsidRPr="009D67F5">
              <w:rPr>
                <w:lang w:val="ro-RO"/>
              </w:rPr>
              <w:t>Garanţie</w:t>
            </w:r>
            <w:proofErr w:type="spellEnd"/>
            <w:r w:rsidRPr="009D67F5">
              <w:rPr>
                <w:lang w:val="ro-RO"/>
              </w:rPr>
              <w:t xml:space="preserve"> minim-2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423F6D" w:rsidP="008876C3">
            <w:pPr>
              <w:spacing w:before="120"/>
              <w:jc w:val="center"/>
              <w:rPr>
                <w:lang w:val="ro-MD"/>
              </w:rPr>
            </w:pPr>
            <w:r>
              <w:rPr>
                <w:lang w:val="ro-MD"/>
              </w:rPr>
              <w:t>6</w:t>
            </w:r>
            <w:r w:rsidR="00BD4FBC">
              <w:rPr>
                <w:lang w:val="ro-MD"/>
              </w:rPr>
              <w:t>000</w:t>
            </w: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6A466D" w:rsidP="006A466D">
            <w:pPr>
              <w:spacing w:before="120"/>
              <w:jc w:val="center"/>
              <w:rPr>
                <w:b/>
                <w:i/>
                <w:lang w:val="ro-MD"/>
              </w:rPr>
            </w:pPr>
            <w:r w:rsidRPr="006A466D">
              <w:rPr>
                <w:b/>
                <w:i/>
                <w:lang w:val="ro-MD"/>
              </w:rPr>
              <w:t>Lotul</w:t>
            </w:r>
            <w:r>
              <w:rPr>
                <w:b/>
                <w:i/>
                <w:lang w:val="ro-MD"/>
              </w:rPr>
              <w:t xml:space="preserve"> 8</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6A466D" w:rsidP="008876C3">
            <w:pPr>
              <w:spacing w:before="120"/>
              <w:jc w:val="center"/>
              <w:rPr>
                <w:lang w:val="ro-MD"/>
              </w:rPr>
            </w:pP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872946" w:rsidRDefault="00872946" w:rsidP="00872946">
            <w:pPr>
              <w:spacing w:before="120"/>
              <w:jc w:val="center"/>
              <w:rPr>
                <w:bCs/>
                <w:lang w:val="ro-RO"/>
              </w:rPr>
            </w:pPr>
            <w:r w:rsidRPr="00872946">
              <w:rPr>
                <w:bCs/>
                <w:lang w:val="ro-RO"/>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6D0A0D" w:rsidP="006A466D">
            <w:pPr>
              <w:spacing w:before="120"/>
              <w:jc w:val="center"/>
              <w:rPr>
                <w:b/>
                <w:i/>
                <w:lang w:val="ro-MD"/>
              </w:rPr>
            </w:pPr>
            <w:proofErr w:type="spellStart"/>
            <w:r w:rsidRPr="006D0A0D">
              <w:rPr>
                <w:b/>
                <w:bCs/>
                <w:i/>
              </w:rPr>
              <w:t>Dulap</w:t>
            </w:r>
            <w:proofErr w:type="spellEnd"/>
            <w:r w:rsidRPr="006D0A0D">
              <w:rPr>
                <w:b/>
                <w:bCs/>
                <w:i/>
              </w:rPr>
              <w:t xml:space="preserve"> p/</w:t>
            </w:r>
            <w:proofErr w:type="gramStart"/>
            <w:r w:rsidRPr="006D0A0D">
              <w:rPr>
                <w:b/>
                <w:bCs/>
                <w:i/>
              </w:rPr>
              <w:t xml:space="preserve">u  </w:t>
            </w:r>
            <w:proofErr w:type="spellStart"/>
            <w:r w:rsidRPr="006D0A0D">
              <w:rPr>
                <w:b/>
                <w:bCs/>
                <w:i/>
              </w:rPr>
              <w:t>materiale</w:t>
            </w:r>
            <w:proofErr w:type="spellEnd"/>
            <w:proofErr w:type="gramEnd"/>
            <w:r w:rsidRPr="006D0A0D">
              <w:rPr>
                <w:b/>
                <w:bCs/>
                <w:i/>
              </w:rPr>
              <w:t xml:space="preserve"> </w:t>
            </w:r>
            <w:proofErr w:type="spellStart"/>
            <w:r w:rsidRPr="006D0A0D">
              <w:rPr>
                <w:b/>
                <w:bCs/>
                <w:i/>
              </w:rPr>
              <w:t>didactice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9970E2" w:rsidP="008876C3">
            <w:pPr>
              <w:spacing w:before="120"/>
              <w:jc w:val="center"/>
              <w:rPr>
                <w:lang w:val="ro-MD"/>
              </w:rPr>
            </w:pPr>
            <w:r>
              <w:rPr>
                <w:lang w:val="ro-MD"/>
              </w:rPr>
              <w:t>buc</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1C4358" w:rsidP="008876C3">
            <w:pPr>
              <w:spacing w:before="120"/>
              <w:jc w:val="center"/>
              <w:rPr>
                <w:lang w:val="ro-MD"/>
              </w:rPr>
            </w:pPr>
            <w:r>
              <w:rPr>
                <w:lang w:val="ro-MD"/>
              </w:rPr>
              <w:t>18</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D0A0D" w:rsidRPr="006D0A0D" w:rsidRDefault="006D0A0D" w:rsidP="006D0A0D">
            <w:pPr>
              <w:spacing w:before="120"/>
              <w:rPr>
                <w:bCs/>
                <w:i/>
                <w:lang w:val="ro-RO"/>
              </w:rPr>
            </w:pPr>
            <w:proofErr w:type="spellStart"/>
            <w:r w:rsidRPr="006D0A0D">
              <w:rPr>
                <w:b/>
                <w:bCs/>
              </w:rPr>
              <w:t>Dulap</w:t>
            </w:r>
            <w:proofErr w:type="spellEnd"/>
            <w:r w:rsidRPr="006D0A0D">
              <w:rPr>
                <w:b/>
                <w:bCs/>
              </w:rPr>
              <w:t xml:space="preserve"> p/</w:t>
            </w:r>
            <w:proofErr w:type="gramStart"/>
            <w:r w:rsidRPr="006D0A0D">
              <w:rPr>
                <w:b/>
                <w:bCs/>
              </w:rPr>
              <w:t xml:space="preserve">u  </w:t>
            </w:r>
            <w:proofErr w:type="spellStart"/>
            <w:r w:rsidRPr="006D0A0D">
              <w:rPr>
                <w:b/>
                <w:bCs/>
              </w:rPr>
              <w:t>materiale</w:t>
            </w:r>
            <w:proofErr w:type="spellEnd"/>
            <w:proofErr w:type="gramEnd"/>
            <w:r w:rsidRPr="006D0A0D">
              <w:rPr>
                <w:b/>
                <w:bCs/>
              </w:rPr>
              <w:t xml:space="preserve"> </w:t>
            </w:r>
            <w:proofErr w:type="spellStart"/>
            <w:r w:rsidRPr="006D0A0D">
              <w:rPr>
                <w:b/>
                <w:bCs/>
              </w:rPr>
              <w:t>didactice</w:t>
            </w:r>
            <w:proofErr w:type="spellEnd"/>
            <w:r w:rsidRPr="006D0A0D">
              <w:rPr>
                <w:b/>
                <w:bCs/>
              </w:rPr>
              <w:t>.</w:t>
            </w:r>
            <w:r w:rsidRPr="006D0A0D">
              <w:t xml:space="preserve">                                                           </w:t>
            </w:r>
            <w:r w:rsidRPr="006D0A0D">
              <w:rPr>
                <w:lang w:val="ro-RO"/>
              </w:rPr>
              <w:t>Dulap p/u materiale didactice  cu nișa cu 4 uși, dimensiuni aproximativ 802*403*1816mm (adâncime 380mm). Pal -melaminat echivalent EGGER 18mm, cant PVC 2 mm</w:t>
            </w:r>
            <w:r w:rsidR="00423F6D">
              <w:rPr>
                <w:lang w:val="ro-RO"/>
              </w:rPr>
              <w:t xml:space="preserve"> și 2mm</w:t>
            </w:r>
            <w:r w:rsidRPr="006D0A0D">
              <w:rPr>
                <w:lang w:val="ro-RO"/>
              </w:rPr>
              <w:t xml:space="preserve">. Cu polițe. Culoarea fag. Produs în condiții de fabrică, de calitate impecabilă. </w:t>
            </w:r>
            <w:r w:rsidRPr="006D0A0D">
              <w:rPr>
                <w:bCs/>
                <w:i/>
                <w:lang w:val="ro-RO"/>
              </w:rPr>
              <w:t>Cu ieșirea la fața locului p/u clarificarea detaliilor și luarea măsurărilor.</w:t>
            </w:r>
          </w:p>
          <w:p w:rsidR="006A466D" w:rsidRPr="004225A2" w:rsidRDefault="006D0A0D" w:rsidP="006D0A0D">
            <w:pPr>
              <w:spacing w:before="120"/>
              <w:rPr>
                <w:lang w:val="ro-MD"/>
              </w:rPr>
            </w:pPr>
            <w:r w:rsidRPr="006D0A0D">
              <w:rPr>
                <w:lang w:val="ro-RO"/>
              </w:rPr>
              <w:t xml:space="preserve">Livrarea (în termen de 20 zile la sediul instituției), montarea și instalarea mobilei din contul </w:t>
            </w:r>
            <w:r w:rsidRPr="006D0A0D">
              <w:rPr>
                <w:lang w:val="ro-RO"/>
              </w:rPr>
              <w:lastRenderedPageBreak/>
              <w:t xml:space="preserve">operatorului economic, conform cerințelor instituțiilor de învățământ. Mobilierul confecționat urmează a fi etichetat cu simbolul </w:t>
            </w:r>
            <w:proofErr w:type="spellStart"/>
            <w:r w:rsidRPr="006D0A0D">
              <w:rPr>
                <w:lang w:val="ro-RO"/>
              </w:rPr>
              <w:t>şi</w:t>
            </w:r>
            <w:proofErr w:type="spellEnd"/>
            <w:r w:rsidRPr="006D0A0D">
              <w:rPr>
                <w:lang w:val="ro-RO"/>
              </w:rPr>
              <w:t xml:space="preserve"> denumirea firmei </w:t>
            </w:r>
            <w:proofErr w:type="spellStart"/>
            <w:r w:rsidRPr="006D0A0D">
              <w:rPr>
                <w:lang w:val="ro-RO"/>
              </w:rPr>
              <w:t>şi</w:t>
            </w:r>
            <w:proofErr w:type="spellEnd"/>
            <w:r w:rsidRPr="006D0A0D">
              <w:rPr>
                <w:lang w:val="ro-RO"/>
              </w:rPr>
              <w:t xml:space="preserve"> </w:t>
            </w:r>
            <w:proofErr w:type="spellStart"/>
            <w:r w:rsidRPr="006D0A0D">
              <w:rPr>
                <w:lang w:val="ro-RO"/>
              </w:rPr>
              <w:t>însoţit</w:t>
            </w:r>
            <w:proofErr w:type="spellEnd"/>
            <w:r w:rsidRPr="006D0A0D">
              <w:rPr>
                <w:lang w:val="ro-RO"/>
              </w:rPr>
              <w:t xml:space="preserve"> de caracteristicile tehnice. </w:t>
            </w:r>
            <w:proofErr w:type="spellStart"/>
            <w:r w:rsidRPr="006D0A0D">
              <w:rPr>
                <w:lang w:val="ro-RO"/>
              </w:rPr>
              <w:t>Garanţie</w:t>
            </w:r>
            <w:proofErr w:type="spellEnd"/>
            <w:r w:rsidRPr="006D0A0D">
              <w:rPr>
                <w:lang w:val="ro-RO"/>
              </w:rPr>
              <w:t xml:space="preserve"> minim -2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423F6D" w:rsidP="008876C3">
            <w:pPr>
              <w:spacing w:before="120"/>
              <w:jc w:val="center"/>
              <w:rPr>
                <w:lang w:val="ro-MD"/>
              </w:rPr>
            </w:pPr>
            <w:r>
              <w:rPr>
                <w:lang w:val="ro-MD"/>
              </w:rPr>
              <w:lastRenderedPageBreak/>
              <w:t>54</w:t>
            </w:r>
            <w:r w:rsidR="001C4358">
              <w:rPr>
                <w:lang w:val="ro-MD"/>
              </w:rPr>
              <w:t>000</w:t>
            </w: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6A466D" w:rsidP="006A466D">
            <w:pPr>
              <w:spacing w:before="120"/>
              <w:jc w:val="center"/>
              <w:rPr>
                <w:b/>
                <w:i/>
                <w:lang w:val="ro-MD"/>
              </w:rPr>
            </w:pPr>
            <w:r w:rsidRPr="006A466D">
              <w:rPr>
                <w:b/>
                <w:i/>
                <w:lang w:val="ro-MD"/>
              </w:rPr>
              <w:t>Lotul</w:t>
            </w:r>
            <w:r>
              <w:rPr>
                <w:b/>
                <w:i/>
                <w:lang w:val="ro-MD"/>
              </w:rPr>
              <w:t xml:space="preserve"> 9</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6A466D" w:rsidP="008876C3">
            <w:pPr>
              <w:spacing w:before="120"/>
              <w:jc w:val="center"/>
              <w:rPr>
                <w:lang w:val="ro-MD"/>
              </w:rPr>
            </w:pP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872946" w:rsidRDefault="00872946" w:rsidP="00872946">
            <w:pPr>
              <w:spacing w:before="120"/>
              <w:jc w:val="center"/>
              <w:rPr>
                <w:bCs/>
                <w:lang w:val="ro-RO"/>
              </w:rPr>
            </w:pPr>
            <w:r w:rsidRPr="00872946">
              <w:rPr>
                <w:bCs/>
                <w:lang w:val="ro-RO"/>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D72A0B" w:rsidP="006A466D">
            <w:pPr>
              <w:spacing w:before="120"/>
              <w:jc w:val="center"/>
              <w:rPr>
                <w:b/>
                <w:i/>
                <w:lang w:val="ro-MD"/>
              </w:rPr>
            </w:pPr>
            <w:r w:rsidRPr="00D72A0B">
              <w:rPr>
                <w:b/>
                <w:bCs/>
                <w:i/>
                <w:lang w:val="ro-RO"/>
              </w:rPr>
              <w:t>Raft pentru bibliotecă</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9970E2" w:rsidP="008876C3">
            <w:pPr>
              <w:spacing w:before="120"/>
              <w:jc w:val="center"/>
              <w:rPr>
                <w:lang w:val="ro-MD"/>
              </w:rPr>
            </w:pPr>
            <w:r>
              <w:rPr>
                <w:lang w:val="ro-MD"/>
              </w:rPr>
              <w:t>buc</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D72A0B" w:rsidP="008876C3">
            <w:pPr>
              <w:spacing w:before="120"/>
              <w:jc w:val="center"/>
              <w:rPr>
                <w:lang w:val="ro-MD"/>
              </w:rPr>
            </w:pPr>
            <w:r>
              <w:rPr>
                <w:lang w:val="ro-MD"/>
              </w:rPr>
              <w:t>20</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D72A0B" w:rsidRPr="00D72A0B" w:rsidRDefault="00D72A0B" w:rsidP="00D72A0B">
            <w:pPr>
              <w:spacing w:before="120"/>
              <w:jc w:val="both"/>
              <w:rPr>
                <w:bCs/>
                <w:i/>
                <w:lang w:val="ro-RO"/>
              </w:rPr>
            </w:pPr>
            <w:r w:rsidRPr="00D72A0B">
              <w:rPr>
                <w:b/>
                <w:bCs/>
                <w:lang w:val="ro-RO"/>
              </w:rPr>
              <w:t>Raft pentru bibliotecă</w:t>
            </w:r>
            <w:r w:rsidRPr="00D72A0B">
              <w:rPr>
                <w:lang w:val="ro-RO"/>
              </w:rPr>
              <w:t>. Dimensiuni aproximativ: Lungime 130</w:t>
            </w:r>
            <w:r w:rsidR="00233938">
              <w:rPr>
                <w:lang w:val="ro-RO"/>
              </w:rPr>
              <w:t>0</w:t>
            </w:r>
            <w:r w:rsidRPr="00D72A0B">
              <w:rPr>
                <w:lang w:val="ro-RO"/>
              </w:rPr>
              <w:t xml:space="preserve"> x </w:t>
            </w:r>
            <w:proofErr w:type="spellStart"/>
            <w:r w:rsidRPr="00D72A0B">
              <w:rPr>
                <w:lang w:val="ro-RO"/>
              </w:rPr>
              <w:t>Adîncime</w:t>
            </w:r>
            <w:proofErr w:type="spellEnd"/>
            <w:r w:rsidR="00233938">
              <w:rPr>
                <w:lang w:val="ro-RO"/>
              </w:rPr>
              <w:t xml:space="preserve"> 480</w:t>
            </w:r>
            <w:r w:rsidRPr="00D72A0B">
              <w:rPr>
                <w:lang w:val="ro-RO"/>
              </w:rPr>
              <w:t>x Înălțime 195</w:t>
            </w:r>
            <w:r w:rsidR="00233938">
              <w:rPr>
                <w:lang w:val="ro-RO"/>
              </w:rPr>
              <w:t>0</w:t>
            </w:r>
            <w:r w:rsidRPr="00D72A0B">
              <w:rPr>
                <w:lang w:val="ro-RO"/>
              </w:rPr>
              <w:t xml:space="preserve"> cm. Caracteristici : Raftul este </w:t>
            </w:r>
            <w:proofErr w:type="spellStart"/>
            <w:r w:rsidRPr="00D72A0B">
              <w:rPr>
                <w:lang w:val="ro-RO"/>
              </w:rPr>
              <w:t>pervăzut</w:t>
            </w:r>
            <w:proofErr w:type="spellEnd"/>
            <w:r w:rsidRPr="00D72A0B">
              <w:rPr>
                <w:lang w:val="ro-RO"/>
              </w:rPr>
              <w:t xml:space="preserve"> cu 15 spații pentru depozitarea cărților. Culoarea la solicitarea </w:t>
            </w:r>
            <w:proofErr w:type="spellStart"/>
            <w:r w:rsidRPr="00D72A0B">
              <w:rPr>
                <w:lang w:val="ro-RO"/>
              </w:rPr>
              <w:t>instituţiilor</w:t>
            </w:r>
            <w:proofErr w:type="spellEnd"/>
            <w:r w:rsidRPr="00D72A0B">
              <w:rPr>
                <w:lang w:val="ro-RO"/>
              </w:rPr>
              <w:t xml:space="preserve"> de </w:t>
            </w:r>
            <w:proofErr w:type="spellStart"/>
            <w:r w:rsidRPr="00D72A0B">
              <w:rPr>
                <w:lang w:val="ro-RO"/>
              </w:rPr>
              <w:t>învăţământ</w:t>
            </w:r>
            <w:proofErr w:type="spellEnd"/>
            <w:r w:rsidRPr="00D72A0B">
              <w:rPr>
                <w:lang w:val="ro-RO"/>
              </w:rPr>
              <w:t xml:space="preserve">. </w:t>
            </w:r>
            <w:r w:rsidRPr="00D72A0B">
              <w:rPr>
                <w:bCs/>
                <w:i/>
                <w:lang w:val="ro-RO"/>
              </w:rPr>
              <w:t>Cu ieșirea la fața locului p/u clarificarea detaliilor și luarea măsurărilor.</w:t>
            </w:r>
          </w:p>
          <w:p w:rsidR="006A466D" w:rsidRPr="004225A2" w:rsidRDefault="00D72A0B" w:rsidP="00D72A0B">
            <w:pPr>
              <w:spacing w:before="120"/>
              <w:jc w:val="both"/>
              <w:rPr>
                <w:lang w:val="ro-MD"/>
              </w:rPr>
            </w:pPr>
            <w:r w:rsidRPr="00D72A0B">
              <w:rPr>
                <w:lang w:val="ro-RO"/>
              </w:rPr>
              <w:t xml:space="preserve">Livrarea (în termen de 20 zile la sediul instituției), montarea și instalarea mobilei din contul operatorului economic, conform cerințelor instituțiilor de învățământ. Mobilierul confecționat urmează a fi etichetat cu simbolul </w:t>
            </w:r>
            <w:proofErr w:type="spellStart"/>
            <w:r w:rsidRPr="00D72A0B">
              <w:rPr>
                <w:lang w:val="ro-RO"/>
              </w:rPr>
              <w:t>şi</w:t>
            </w:r>
            <w:proofErr w:type="spellEnd"/>
            <w:r w:rsidRPr="00D72A0B">
              <w:rPr>
                <w:lang w:val="ro-RO"/>
              </w:rPr>
              <w:t xml:space="preserve"> denumirea firmei </w:t>
            </w:r>
            <w:proofErr w:type="spellStart"/>
            <w:r w:rsidRPr="00D72A0B">
              <w:rPr>
                <w:lang w:val="ro-RO"/>
              </w:rPr>
              <w:t>şi</w:t>
            </w:r>
            <w:proofErr w:type="spellEnd"/>
            <w:r w:rsidRPr="00D72A0B">
              <w:rPr>
                <w:lang w:val="ro-RO"/>
              </w:rPr>
              <w:t xml:space="preserve"> </w:t>
            </w:r>
            <w:proofErr w:type="spellStart"/>
            <w:r w:rsidRPr="00D72A0B">
              <w:rPr>
                <w:lang w:val="ro-RO"/>
              </w:rPr>
              <w:t>însoţit</w:t>
            </w:r>
            <w:proofErr w:type="spellEnd"/>
            <w:r w:rsidRPr="00D72A0B">
              <w:rPr>
                <w:lang w:val="ro-RO"/>
              </w:rPr>
              <w:t xml:space="preserve"> de caracteristicile tehnice. </w:t>
            </w:r>
            <w:proofErr w:type="spellStart"/>
            <w:r w:rsidRPr="00D72A0B">
              <w:rPr>
                <w:lang w:val="ro-RO"/>
              </w:rPr>
              <w:t>Garanţie</w:t>
            </w:r>
            <w:proofErr w:type="spellEnd"/>
            <w:r w:rsidRPr="00D72A0B">
              <w:rPr>
                <w:lang w:val="ro-RO"/>
              </w:rPr>
              <w:t xml:space="preserve"> minim -2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233938" w:rsidP="008876C3">
            <w:pPr>
              <w:spacing w:before="120"/>
              <w:jc w:val="center"/>
              <w:rPr>
                <w:lang w:val="ro-MD"/>
              </w:rPr>
            </w:pPr>
            <w:r>
              <w:rPr>
                <w:lang w:val="ro-MD"/>
              </w:rPr>
              <w:t>44</w:t>
            </w:r>
            <w:r w:rsidR="00D72A0B">
              <w:rPr>
                <w:lang w:val="ro-MD"/>
              </w:rPr>
              <w:t>000</w:t>
            </w: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6A466D" w:rsidP="006A466D">
            <w:pPr>
              <w:spacing w:before="120"/>
              <w:jc w:val="center"/>
              <w:rPr>
                <w:b/>
                <w:i/>
                <w:lang w:val="ro-MD"/>
              </w:rPr>
            </w:pPr>
            <w:r w:rsidRPr="006A466D">
              <w:rPr>
                <w:b/>
                <w:i/>
                <w:lang w:val="ro-MD"/>
              </w:rPr>
              <w:t>Lotul</w:t>
            </w:r>
            <w:r>
              <w:rPr>
                <w:b/>
                <w:i/>
                <w:lang w:val="ro-MD"/>
              </w:rPr>
              <w:t xml:space="preserve"> 10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6A466D" w:rsidP="008876C3">
            <w:pPr>
              <w:spacing w:before="120"/>
              <w:jc w:val="center"/>
              <w:rPr>
                <w:lang w:val="ro-MD"/>
              </w:rPr>
            </w:pP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872946" w:rsidRDefault="00872946" w:rsidP="00872946">
            <w:pPr>
              <w:spacing w:before="120"/>
              <w:jc w:val="center"/>
              <w:rPr>
                <w:bCs/>
                <w:lang w:val="ro-RO"/>
              </w:rPr>
            </w:pPr>
            <w:r w:rsidRPr="00872946">
              <w:rPr>
                <w:bCs/>
                <w:lang w:val="ro-RO"/>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D72A0B" w:rsidP="006A466D">
            <w:pPr>
              <w:spacing w:before="120"/>
              <w:jc w:val="center"/>
              <w:rPr>
                <w:b/>
                <w:i/>
                <w:lang w:val="ro-MD"/>
              </w:rPr>
            </w:pPr>
            <w:proofErr w:type="spellStart"/>
            <w:r w:rsidRPr="00D72A0B">
              <w:rPr>
                <w:b/>
                <w:bCs/>
                <w:i/>
              </w:rPr>
              <w:t>Dulap</w:t>
            </w:r>
            <w:proofErr w:type="spellEnd"/>
            <w:r w:rsidRPr="00D72A0B">
              <w:rPr>
                <w:b/>
                <w:bCs/>
                <w:i/>
              </w:rPr>
              <w:t xml:space="preserve"> p/</w:t>
            </w:r>
            <w:proofErr w:type="gramStart"/>
            <w:r w:rsidRPr="00D72A0B">
              <w:rPr>
                <w:b/>
                <w:bCs/>
                <w:i/>
              </w:rPr>
              <w:t xml:space="preserve">u  </w:t>
            </w:r>
            <w:proofErr w:type="spellStart"/>
            <w:r w:rsidRPr="00D72A0B">
              <w:rPr>
                <w:b/>
                <w:bCs/>
                <w:i/>
              </w:rPr>
              <w:t>haine</w:t>
            </w:r>
            <w:proofErr w:type="spellEnd"/>
            <w:proofErr w:type="gramEnd"/>
            <w:r w:rsidRPr="00D72A0B">
              <w:rPr>
                <w:b/>
                <w:bCs/>
                <w:i/>
              </w:rPr>
              <w:t xml:space="preserve"> </w:t>
            </w:r>
            <w:proofErr w:type="spellStart"/>
            <w:r w:rsidRPr="00D72A0B">
              <w:rPr>
                <w:b/>
                <w:bCs/>
                <w:i/>
              </w:rPr>
              <w:t>și</w:t>
            </w:r>
            <w:proofErr w:type="spellEnd"/>
            <w:r w:rsidRPr="00D72A0B">
              <w:rPr>
                <w:b/>
                <w:bCs/>
                <w:i/>
              </w:rPr>
              <w:t xml:space="preserve"> </w:t>
            </w:r>
            <w:proofErr w:type="spellStart"/>
            <w:r w:rsidRPr="00D72A0B">
              <w:rPr>
                <w:b/>
                <w:bCs/>
                <w:i/>
              </w:rPr>
              <w:t>cărți</w:t>
            </w:r>
            <w:proofErr w:type="spellEnd"/>
            <w:r w:rsidRPr="00D72A0B">
              <w:rPr>
                <w:b/>
                <w:bCs/>
                <w:i/>
              </w:rPr>
              <w:t xml:space="preserve"> </w:t>
            </w:r>
            <w:proofErr w:type="spellStart"/>
            <w:r w:rsidRPr="00D72A0B">
              <w:rPr>
                <w:b/>
                <w:bCs/>
                <w:i/>
              </w:rPr>
              <w:t>cu</w:t>
            </w:r>
            <w:proofErr w:type="spellEnd"/>
            <w:r w:rsidRPr="00D72A0B">
              <w:rPr>
                <w:b/>
                <w:bCs/>
                <w:i/>
              </w:rPr>
              <w:t xml:space="preserve"> 2 </w:t>
            </w:r>
            <w:proofErr w:type="spellStart"/>
            <w:r w:rsidRPr="00D72A0B">
              <w:rPr>
                <w:b/>
                <w:bCs/>
                <w:i/>
              </w:rPr>
              <w:t>uși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9970E2" w:rsidP="008876C3">
            <w:pPr>
              <w:spacing w:before="120"/>
              <w:jc w:val="center"/>
              <w:rPr>
                <w:lang w:val="ro-MD"/>
              </w:rPr>
            </w:pPr>
            <w:r>
              <w:rPr>
                <w:lang w:val="ro-MD"/>
              </w:rPr>
              <w:t>buc</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Default="00D72A0B" w:rsidP="008876C3">
            <w:pPr>
              <w:spacing w:before="120"/>
              <w:jc w:val="center"/>
              <w:rPr>
                <w:lang w:val="ro-MD"/>
              </w:rPr>
            </w:pPr>
            <w:r>
              <w:rPr>
                <w:lang w:val="ro-MD"/>
              </w:rPr>
              <w:t>7</w:t>
            </w:r>
          </w:p>
          <w:p w:rsidR="00D72A0B" w:rsidRPr="004225A2" w:rsidRDefault="00D72A0B" w:rsidP="00D72A0B">
            <w:pPr>
              <w:spacing w:before="120"/>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D72A0B" w:rsidRPr="00D72A0B" w:rsidRDefault="00D72A0B" w:rsidP="00D72A0B">
            <w:pPr>
              <w:spacing w:before="120"/>
              <w:jc w:val="both"/>
              <w:rPr>
                <w:bCs/>
                <w:i/>
                <w:lang w:val="ro-RO"/>
              </w:rPr>
            </w:pPr>
            <w:proofErr w:type="spellStart"/>
            <w:r w:rsidRPr="00D72A0B">
              <w:rPr>
                <w:b/>
                <w:bCs/>
              </w:rPr>
              <w:t>Dulap</w:t>
            </w:r>
            <w:proofErr w:type="spellEnd"/>
            <w:r w:rsidRPr="00D72A0B">
              <w:rPr>
                <w:b/>
                <w:bCs/>
              </w:rPr>
              <w:t xml:space="preserve"> p/</w:t>
            </w:r>
            <w:proofErr w:type="gramStart"/>
            <w:r w:rsidRPr="00D72A0B">
              <w:rPr>
                <w:b/>
                <w:bCs/>
              </w:rPr>
              <w:t xml:space="preserve">u  </w:t>
            </w:r>
            <w:proofErr w:type="spellStart"/>
            <w:r w:rsidRPr="00D72A0B">
              <w:rPr>
                <w:b/>
                <w:bCs/>
              </w:rPr>
              <w:t>haine</w:t>
            </w:r>
            <w:proofErr w:type="spellEnd"/>
            <w:proofErr w:type="gramEnd"/>
            <w:r w:rsidRPr="00D72A0B">
              <w:rPr>
                <w:b/>
                <w:bCs/>
              </w:rPr>
              <w:t xml:space="preserve"> </w:t>
            </w:r>
            <w:proofErr w:type="spellStart"/>
            <w:r w:rsidRPr="00D72A0B">
              <w:rPr>
                <w:b/>
                <w:bCs/>
              </w:rPr>
              <w:t>și</w:t>
            </w:r>
            <w:proofErr w:type="spellEnd"/>
            <w:r w:rsidRPr="00D72A0B">
              <w:rPr>
                <w:b/>
                <w:bCs/>
              </w:rPr>
              <w:t xml:space="preserve"> </w:t>
            </w:r>
            <w:proofErr w:type="spellStart"/>
            <w:r w:rsidRPr="00D72A0B">
              <w:rPr>
                <w:b/>
                <w:bCs/>
              </w:rPr>
              <w:t>cărți</w:t>
            </w:r>
            <w:proofErr w:type="spellEnd"/>
            <w:r w:rsidRPr="00D72A0B">
              <w:rPr>
                <w:b/>
                <w:bCs/>
              </w:rPr>
              <w:t xml:space="preserve"> </w:t>
            </w:r>
            <w:proofErr w:type="spellStart"/>
            <w:r w:rsidRPr="00D72A0B">
              <w:rPr>
                <w:b/>
                <w:bCs/>
              </w:rPr>
              <w:t>cu</w:t>
            </w:r>
            <w:proofErr w:type="spellEnd"/>
            <w:r w:rsidRPr="00D72A0B">
              <w:rPr>
                <w:b/>
                <w:bCs/>
              </w:rPr>
              <w:t xml:space="preserve"> 2 </w:t>
            </w:r>
            <w:proofErr w:type="spellStart"/>
            <w:r w:rsidRPr="00D72A0B">
              <w:rPr>
                <w:b/>
                <w:bCs/>
              </w:rPr>
              <w:t>uși</w:t>
            </w:r>
            <w:proofErr w:type="spellEnd"/>
            <w:r w:rsidRPr="00D72A0B">
              <w:t xml:space="preserve">. </w:t>
            </w:r>
            <w:r w:rsidR="00CB3DE0">
              <w:rPr>
                <w:lang w:val="ro-RO"/>
              </w:rPr>
              <w:t>Una secție cu bara p/u h</w:t>
            </w:r>
            <w:r w:rsidRPr="00D72A0B">
              <w:rPr>
                <w:lang w:val="ro-RO"/>
              </w:rPr>
              <w:t>aine a doua secție cu polițe p/u cărți. Dimensiuni aproximativ 802*519*1816mm, adâncime 496mm.Pal -melaminat echivalent EGGER 18mm,cant PVC 2</w:t>
            </w:r>
            <w:r w:rsidR="00CB3DE0">
              <w:rPr>
                <w:lang w:val="ro-RO"/>
              </w:rPr>
              <w:t xml:space="preserve"> și 2mm</w:t>
            </w:r>
            <w:r w:rsidRPr="00D72A0B">
              <w:rPr>
                <w:lang w:val="ro-RO"/>
              </w:rPr>
              <w:t xml:space="preserve">. Culoarea la solicitarea </w:t>
            </w:r>
            <w:proofErr w:type="spellStart"/>
            <w:r w:rsidRPr="00D72A0B">
              <w:rPr>
                <w:lang w:val="ro-RO"/>
              </w:rPr>
              <w:t>instituţiilor</w:t>
            </w:r>
            <w:proofErr w:type="spellEnd"/>
            <w:r w:rsidRPr="00D72A0B">
              <w:rPr>
                <w:lang w:val="ro-RO"/>
              </w:rPr>
              <w:t xml:space="preserve"> de învățământ. Produs în condiții de fabrică, de calitate impecabilă. </w:t>
            </w:r>
            <w:r w:rsidRPr="00D72A0B">
              <w:rPr>
                <w:bCs/>
                <w:i/>
                <w:lang w:val="ro-RO"/>
              </w:rPr>
              <w:t>Cu ieșirea la fața locului p/u clarificarea detaliilor și luarea măsurărilor.</w:t>
            </w:r>
          </w:p>
          <w:p w:rsidR="006A466D" w:rsidRPr="004225A2" w:rsidRDefault="00D72A0B" w:rsidP="00D72A0B">
            <w:pPr>
              <w:spacing w:before="120"/>
              <w:jc w:val="both"/>
              <w:rPr>
                <w:lang w:val="ro-MD"/>
              </w:rPr>
            </w:pPr>
            <w:r w:rsidRPr="00D72A0B">
              <w:rPr>
                <w:lang w:val="ro-RO"/>
              </w:rPr>
              <w:t xml:space="preserve">Livrarea (în termen de 20 zile la sediul instituției), montarea </w:t>
            </w:r>
            <w:proofErr w:type="spellStart"/>
            <w:r w:rsidRPr="00D72A0B">
              <w:rPr>
                <w:lang w:val="ro-RO"/>
              </w:rPr>
              <w:t>şi</w:t>
            </w:r>
            <w:proofErr w:type="spellEnd"/>
            <w:r w:rsidRPr="00D72A0B">
              <w:rPr>
                <w:lang w:val="ro-RO"/>
              </w:rPr>
              <w:t xml:space="preserve"> instalarea mobilei din contul operatorului economic, conform cerințelor instituiților de învățământ. Mobilierul </w:t>
            </w:r>
            <w:proofErr w:type="spellStart"/>
            <w:r w:rsidRPr="00D72A0B">
              <w:rPr>
                <w:lang w:val="ro-RO"/>
              </w:rPr>
              <w:t>confecţionat</w:t>
            </w:r>
            <w:proofErr w:type="spellEnd"/>
            <w:r w:rsidRPr="00D72A0B">
              <w:rPr>
                <w:lang w:val="ro-RO"/>
              </w:rPr>
              <w:t xml:space="preserve"> urmează a fi etichetat cu simbolul </w:t>
            </w:r>
            <w:proofErr w:type="spellStart"/>
            <w:r w:rsidRPr="00D72A0B">
              <w:rPr>
                <w:lang w:val="ro-RO"/>
              </w:rPr>
              <w:t>şi</w:t>
            </w:r>
            <w:proofErr w:type="spellEnd"/>
            <w:r w:rsidRPr="00D72A0B">
              <w:rPr>
                <w:lang w:val="ro-RO"/>
              </w:rPr>
              <w:t xml:space="preserve"> denumirea firmei </w:t>
            </w:r>
            <w:proofErr w:type="spellStart"/>
            <w:r w:rsidRPr="00D72A0B">
              <w:rPr>
                <w:lang w:val="ro-RO"/>
              </w:rPr>
              <w:t>şi</w:t>
            </w:r>
            <w:proofErr w:type="spellEnd"/>
            <w:r w:rsidRPr="00D72A0B">
              <w:rPr>
                <w:lang w:val="ro-RO"/>
              </w:rPr>
              <w:t xml:space="preserve"> </w:t>
            </w:r>
            <w:proofErr w:type="spellStart"/>
            <w:r w:rsidRPr="00D72A0B">
              <w:rPr>
                <w:lang w:val="ro-RO"/>
              </w:rPr>
              <w:t>însoţit</w:t>
            </w:r>
            <w:proofErr w:type="spellEnd"/>
            <w:r w:rsidRPr="00D72A0B">
              <w:rPr>
                <w:lang w:val="ro-RO"/>
              </w:rPr>
              <w:t xml:space="preserve"> de caracteristicile tehnice. </w:t>
            </w:r>
            <w:proofErr w:type="spellStart"/>
            <w:r w:rsidRPr="00D72A0B">
              <w:rPr>
                <w:lang w:val="ro-RO"/>
              </w:rPr>
              <w:t>Garanţie</w:t>
            </w:r>
            <w:proofErr w:type="spellEnd"/>
            <w:r w:rsidRPr="00D72A0B">
              <w:rPr>
                <w:lang w:val="ro-RO"/>
              </w:rPr>
              <w:t xml:space="preserve"> minim-2 ani. Este necesară efectuarea măsurărilor.</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CB3DE0" w:rsidP="008876C3">
            <w:pPr>
              <w:spacing w:before="120"/>
              <w:jc w:val="center"/>
              <w:rPr>
                <w:lang w:val="ro-MD"/>
              </w:rPr>
            </w:pPr>
            <w:r>
              <w:rPr>
                <w:lang w:val="ro-MD"/>
              </w:rPr>
              <w:t>210</w:t>
            </w:r>
            <w:r w:rsidR="00D72A0B">
              <w:rPr>
                <w:lang w:val="ro-MD"/>
              </w:rPr>
              <w:t>00</w:t>
            </w:r>
          </w:p>
        </w:tc>
      </w:tr>
      <w:tr w:rsidR="006A466D"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6A466D" w:rsidRDefault="00C66C23" w:rsidP="006A466D">
            <w:pPr>
              <w:spacing w:before="120"/>
              <w:jc w:val="center"/>
              <w:rPr>
                <w:b/>
                <w:i/>
                <w:lang w:val="ro-MD"/>
              </w:rPr>
            </w:pPr>
            <w:r w:rsidRPr="00C66C23">
              <w:rPr>
                <w:b/>
                <w:i/>
                <w:lang w:val="ro-MD"/>
              </w:rPr>
              <w:t>Lotul</w:t>
            </w:r>
            <w:r>
              <w:rPr>
                <w:b/>
                <w:i/>
                <w:lang w:val="ro-MD"/>
              </w:rPr>
              <w:t xml:space="preserve"> 11</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6A466D" w:rsidRPr="004225A2" w:rsidRDefault="006A466D"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A466D" w:rsidRPr="004225A2" w:rsidRDefault="006A466D" w:rsidP="008876C3">
            <w:pPr>
              <w:spacing w:before="120"/>
              <w:jc w:val="center"/>
              <w:rPr>
                <w:lang w:val="ro-MD"/>
              </w:rPr>
            </w:pPr>
          </w:p>
        </w:tc>
      </w:tr>
      <w:tr w:rsidR="00C66C23"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872946" w:rsidRDefault="00872946" w:rsidP="00872946">
            <w:pPr>
              <w:spacing w:before="120"/>
              <w:jc w:val="center"/>
              <w:rPr>
                <w:bCs/>
                <w:lang w:val="ro-RO"/>
              </w:rPr>
            </w:pPr>
            <w:r w:rsidRPr="00872946">
              <w:rPr>
                <w:bCs/>
                <w:lang w:val="ro-RO"/>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C66C23" w:rsidRDefault="00D72A0B" w:rsidP="006A466D">
            <w:pPr>
              <w:spacing w:before="120"/>
              <w:jc w:val="center"/>
              <w:rPr>
                <w:b/>
                <w:i/>
                <w:lang w:val="ro-MD"/>
              </w:rPr>
            </w:pPr>
            <w:proofErr w:type="spellStart"/>
            <w:r w:rsidRPr="00D72A0B">
              <w:rPr>
                <w:b/>
                <w:bCs/>
                <w:i/>
              </w:rPr>
              <w:t>Masa</w:t>
            </w:r>
            <w:proofErr w:type="spellEnd"/>
            <w:r w:rsidRPr="00D72A0B">
              <w:rPr>
                <w:b/>
                <w:bCs/>
                <w:i/>
              </w:rPr>
              <w:t xml:space="preserve"> </w:t>
            </w:r>
            <w:proofErr w:type="spellStart"/>
            <w:r w:rsidRPr="00D72A0B">
              <w:rPr>
                <w:b/>
                <w:bCs/>
                <w:i/>
              </w:rPr>
              <w:t>birou</w:t>
            </w:r>
            <w:proofErr w:type="spellEnd"/>
            <w:r w:rsidRPr="00D72A0B">
              <w:rPr>
                <w:b/>
                <w:bCs/>
                <w:i/>
              </w:rPr>
              <w:t xml:space="preserve"> p/u </w:t>
            </w:r>
            <w:proofErr w:type="spellStart"/>
            <w:r w:rsidRPr="00D72A0B">
              <w:rPr>
                <w:b/>
                <w:bCs/>
                <w:i/>
              </w:rPr>
              <w:t>calculato</w:t>
            </w:r>
            <w:r w:rsidRPr="00D72A0B">
              <w:rPr>
                <w:b/>
                <w:i/>
              </w:rPr>
              <w:t>r</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9970E2" w:rsidP="008876C3">
            <w:pPr>
              <w:spacing w:before="120"/>
              <w:jc w:val="center"/>
              <w:rPr>
                <w:lang w:val="ro-MD"/>
              </w:rPr>
            </w:pPr>
            <w:r>
              <w:rPr>
                <w:lang w:val="ro-MD"/>
              </w:rPr>
              <w:t>buc</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D72A0B" w:rsidP="008876C3">
            <w:pPr>
              <w:spacing w:before="120"/>
              <w:jc w:val="center"/>
              <w:rPr>
                <w:lang w:val="ro-MD"/>
              </w:rPr>
            </w:pPr>
            <w:r>
              <w:rPr>
                <w:lang w:val="ro-MD"/>
              </w:rPr>
              <w:t>5</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557A0F" w:rsidRDefault="00D72A0B" w:rsidP="00D72A0B">
            <w:pPr>
              <w:spacing w:before="120"/>
              <w:jc w:val="both"/>
              <w:rPr>
                <w:lang w:val="ro-RO"/>
              </w:rPr>
            </w:pPr>
            <w:proofErr w:type="spellStart"/>
            <w:r w:rsidRPr="00D72A0B">
              <w:rPr>
                <w:b/>
                <w:bCs/>
              </w:rPr>
              <w:t>Masa</w:t>
            </w:r>
            <w:proofErr w:type="spellEnd"/>
            <w:r w:rsidRPr="00D72A0B">
              <w:rPr>
                <w:b/>
                <w:bCs/>
              </w:rPr>
              <w:t xml:space="preserve"> </w:t>
            </w:r>
            <w:proofErr w:type="spellStart"/>
            <w:r w:rsidRPr="00D72A0B">
              <w:rPr>
                <w:b/>
                <w:bCs/>
              </w:rPr>
              <w:t>birou</w:t>
            </w:r>
            <w:proofErr w:type="spellEnd"/>
            <w:r w:rsidRPr="00D72A0B">
              <w:rPr>
                <w:b/>
                <w:bCs/>
              </w:rPr>
              <w:t xml:space="preserve"> p/u </w:t>
            </w:r>
            <w:proofErr w:type="spellStart"/>
            <w:r w:rsidRPr="00D72A0B">
              <w:rPr>
                <w:b/>
                <w:bCs/>
              </w:rPr>
              <w:t>calculato</w:t>
            </w:r>
            <w:r w:rsidRPr="00D72A0B">
              <w:t>r</w:t>
            </w:r>
            <w:proofErr w:type="spellEnd"/>
            <w:r w:rsidRPr="00D72A0B">
              <w:t xml:space="preserve">. </w:t>
            </w:r>
            <w:r w:rsidRPr="00D72A0B">
              <w:rPr>
                <w:lang w:val="ro-RO"/>
              </w:rPr>
              <w:t xml:space="preserve">Masa birou(calculator) pentru cadrele didactice  </w:t>
            </w:r>
          </w:p>
          <w:p w:rsidR="00D72A0B" w:rsidRPr="00D72A0B" w:rsidRDefault="00D72A0B" w:rsidP="00D72A0B">
            <w:pPr>
              <w:spacing w:before="120"/>
              <w:jc w:val="both"/>
              <w:rPr>
                <w:bCs/>
                <w:i/>
                <w:lang w:val="ro-RO"/>
              </w:rPr>
            </w:pPr>
            <w:r w:rsidRPr="00D72A0B">
              <w:rPr>
                <w:lang w:val="ro-RO"/>
              </w:rPr>
              <w:t xml:space="preserve"> </w:t>
            </w:r>
            <w:proofErr w:type="spellStart"/>
            <w:r w:rsidRPr="00D72A0B">
              <w:rPr>
                <w:lang w:val="ro-RO"/>
              </w:rPr>
              <w:t>Demensiuni</w:t>
            </w:r>
            <w:proofErr w:type="spellEnd"/>
            <w:r w:rsidRPr="00D72A0B">
              <w:rPr>
                <w:lang w:val="ro-RO"/>
              </w:rPr>
              <w:t xml:space="preserve"> masa 1400*900*750mm.  </w:t>
            </w:r>
            <w:proofErr w:type="spellStart"/>
            <w:r w:rsidRPr="00D72A0B">
              <w:rPr>
                <w:lang w:val="ro-RO"/>
              </w:rPr>
              <w:t>Demensiuni</w:t>
            </w:r>
            <w:proofErr w:type="spellEnd"/>
            <w:r w:rsidRPr="00D72A0B">
              <w:rPr>
                <w:lang w:val="ro-RO"/>
              </w:rPr>
              <w:t xml:space="preserve"> noptiera 546*527*750mm. Masa trebuie să fie dotată cu suport pentru tastieră, suport procesor, orificiu pentru cabluri, tumba  cu 3 sertare de partea dreaptă. Pal -melaminat echivalent EGGER 18mm, cant PVC </w:t>
            </w:r>
            <w:r w:rsidR="00557A0F">
              <w:rPr>
                <w:lang w:val="ro-RO"/>
              </w:rPr>
              <w:t xml:space="preserve">0,5mm și </w:t>
            </w:r>
            <w:r w:rsidRPr="00D72A0B">
              <w:rPr>
                <w:lang w:val="ro-RO"/>
              </w:rPr>
              <w:t xml:space="preserve">2 mm, culoarea la solicitarea </w:t>
            </w:r>
            <w:proofErr w:type="spellStart"/>
            <w:r w:rsidRPr="00D72A0B">
              <w:rPr>
                <w:lang w:val="ro-RO"/>
              </w:rPr>
              <w:t>autorităţii</w:t>
            </w:r>
            <w:proofErr w:type="spellEnd"/>
            <w:r w:rsidRPr="00D72A0B">
              <w:rPr>
                <w:lang w:val="ro-RO"/>
              </w:rPr>
              <w:t xml:space="preserve"> contractante. Culoarea la solicitarea instituțiilor de învățământ. </w:t>
            </w:r>
            <w:r w:rsidRPr="00D72A0B">
              <w:rPr>
                <w:bCs/>
                <w:i/>
                <w:lang w:val="ro-RO"/>
              </w:rPr>
              <w:t>Cu ieșirea la fața locului p/u clarificarea detaliilor și luarea măsurărilor.</w:t>
            </w:r>
          </w:p>
          <w:p w:rsidR="00C66C23" w:rsidRPr="004225A2" w:rsidRDefault="00D72A0B" w:rsidP="00D72A0B">
            <w:pPr>
              <w:spacing w:before="120"/>
              <w:jc w:val="both"/>
              <w:rPr>
                <w:lang w:val="ro-MD"/>
              </w:rPr>
            </w:pPr>
            <w:r w:rsidRPr="00D72A0B">
              <w:rPr>
                <w:lang w:val="ro-RO"/>
              </w:rPr>
              <w:t xml:space="preserve">Produs în condiții de fabrică, de calitate impecabilă. Livrarea (în termen de 20 zile la sediul instituției), montarea și instalarea mobilei din contul operatorului economic, conform cerințelor instituțiilor de învățământ. Mobilierul confecționat urmează a fi etichetat cu simbolul </w:t>
            </w:r>
            <w:proofErr w:type="spellStart"/>
            <w:r w:rsidRPr="00D72A0B">
              <w:rPr>
                <w:lang w:val="ro-RO"/>
              </w:rPr>
              <w:t>şi</w:t>
            </w:r>
            <w:proofErr w:type="spellEnd"/>
            <w:r w:rsidRPr="00D72A0B">
              <w:rPr>
                <w:lang w:val="ro-RO"/>
              </w:rPr>
              <w:t xml:space="preserve"> denumirea firmei </w:t>
            </w:r>
            <w:proofErr w:type="spellStart"/>
            <w:r w:rsidRPr="00D72A0B">
              <w:rPr>
                <w:lang w:val="ro-RO"/>
              </w:rPr>
              <w:t>şi</w:t>
            </w:r>
            <w:proofErr w:type="spellEnd"/>
            <w:r w:rsidRPr="00D72A0B">
              <w:rPr>
                <w:lang w:val="ro-RO"/>
              </w:rPr>
              <w:t xml:space="preserve"> însoțit de caracteristicile tehnice. </w:t>
            </w:r>
            <w:proofErr w:type="spellStart"/>
            <w:r w:rsidRPr="00D72A0B">
              <w:rPr>
                <w:lang w:val="ro-RO"/>
              </w:rPr>
              <w:t>Garanţie</w:t>
            </w:r>
            <w:proofErr w:type="spellEnd"/>
            <w:r w:rsidRPr="00D72A0B">
              <w:rPr>
                <w:lang w:val="ro-RO"/>
              </w:rPr>
              <w:t xml:space="preserve"> – 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C66C23" w:rsidRPr="004225A2" w:rsidRDefault="00557A0F" w:rsidP="008876C3">
            <w:pPr>
              <w:spacing w:before="120"/>
              <w:jc w:val="center"/>
              <w:rPr>
                <w:lang w:val="ro-MD"/>
              </w:rPr>
            </w:pPr>
            <w:r>
              <w:rPr>
                <w:lang w:val="ro-MD"/>
              </w:rPr>
              <w:t>13000</w:t>
            </w:r>
          </w:p>
        </w:tc>
      </w:tr>
      <w:tr w:rsidR="00C66C23"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C66C23" w:rsidRDefault="00C66C23" w:rsidP="006A466D">
            <w:pPr>
              <w:spacing w:before="120"/>
              <w:jc w:val="center"/>
              <w:rPr>
                <w:b/>
                <w:i/>
                <w:lang w:val="ro-MD"/>
              </w:rPr>
            </w:pPr>
            <w:r w:rsidRPr="00C66C23">
              <w:rPr>
                <w:b/>
                <w:i/>
                <w:lang w:val="ro-MD"/>
              </w:rPr>
              <w:t>Lotul</w:t>
            </w:r>
            <w:r>
              <w:rPr>
                <w:b/>
                <w:i/>
                <w:lang w:val="ro-MD"/>
              </w:rPr>
              <w:t xml:space="preserve"> 12</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C66C23" w:rsidRPr="004225A2" w:rsidRDefault="00C66C23" w:rsidP="008876C3">
            <w:pPr>
              <w:spacing w:before="120"/>
              <w:jc w:val="center"/>
              <w:rPr>
                <w:lang w:val="ro-MD"/>
              </w:rPr>
            </w:pPr>
          </w:p>
        </w:tc>
      </w:tr>
      <w:tr w:rsidR="00C66C23"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B020B4" w:rsidP="008876C3">
            <w:pPr>
              <w:spacing w:before="120"/>
              <w:jc w:val="center"/>
              <w:rPr>
                <w:lang w:val="ro-MD"/>
              </w:rPr>
            </w:pPr>
            <w:r>
              <w:rPr>
                <w:lang w:val="ro-MD"/>
              </w:rPr>
              <w:lastRenderedPageBreak/>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872946" w:rsidRDefault="00872946" w:rsidP="00872946">
            <w:pPr>
              <w:spacing w:before="120"/>
              <w:jc w:val="center"/>
              <w:rPr>
                <w:bCs/>
                <w:lang w:val="ro-RO"/>
              </w:rPr>
            </w:pPr>
            <w:r w:rsidRPr="00872946">
              <w:rPr>
                <w:bCs/>
                <w:lang w:val="ro-RO"/>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C66C23" w:rsidRDefault="00D72A0B" w:rsidP="006A466D">
            <w:pPr>
              <w:spacing w:before="120"/>
              <w:jc w:val="center"/>
              <w:rPr>
                <w:b/>
                <w:i/>
                <w:lang w:val="ro-MD"/>
              </w:rPr>
            </w:pPr>
            <w:r w:rsidRPr="00D72A0B">
              <w:rPr>
                <w:b/>
                <w:bCs/>
                <w:i/>
              </w:rPr>
              <w:t xml:space="preserve">Masa p/u </w:t>
            </w:r>
            <w:r w:rsidRPr="00D72A0B">
              <w:rPr>
                <w:b/>
                <w:bCs/>
                <w:i/>
                <w:lang w:val="ro-RO"/>
              </w:rPr>
              <w:t>cabinet de informatica</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9970E2" w:rsidP="008876C3">
            <w:pPr>
              <w:spacing w:before="120"/>
              <w:jc w:val="center"/>
              <w:rPr>
                <w:lang w:val="ro-MD"/>
              </w:rPr>
            </w:pPr>
            <w:r>
              <w:rPr>
                <w:lang w:val="ro-MD"/>
              </w:rPr>
              <w:t>buc</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D72A0B" w:rsidP="008876C3">
            <w:pPr>
              <w:spacing w:before="120"/>
              <w:jc w:val="center"/>
              <w:rPr>
                <w:lang w:val="ro-MD"/>
              </w:rPr>
            </w:pPr>
            <w:r>
              <w:rPr>
                <w:lang w:val="ro-MD"/>
              </w:rPr>
              <w:t>32</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D72A0B" w:rsidRPr="00D72A0B" w:rsidRDefault="00D72A0B" w:rsidP="00D72A0B">
            <w:pPr>
              <w:spacing w:before="120"/>
              <w:jc w:val="both"/>
              <w:rPr>
                <w:bCs/>
                <w:i/>
                <w:lang w:val="ro-RO"/>
              </w:rPr>
            </w:pPr>
            <w:proofErr w:type="spellStart"/>
            <w:r w:rsidRPr="00D72A0B">
              <w:rPr>
                <w:b/>
                <w:bCs/>
              </w:rPr>
              <w:t>Masa</w:t>
            </w:r>
            <w:proofErr w:type="spellEnd"/>
            <w:r w:rsidRPr="00D72A0B">
              <w:rPr>
                <w:b/>
                <w:bCs/>
              </w:rPr>
              <w:t xml:space="preserve"> p/u </w:t>
            </w:r>
            <w:proofErr w:type="spellStart"/>
            <w:r w:rsidRPr="00D72A0B">
              <w:rPr>
                <w:b/>
                <w:bCs/>
              </w:rPr>
              <w:t>cabinet</w:t>
            </w:r>
            <w:proofErr w:type="spellEnd"/>
            <w:r w:rsidRPr="00D72A0B">
              <w:rPr>
                <w:b/>
                <w:bCs/>
              </w:rPr>
              <w:t xml:space="preserve"> </w:t>
            </w:r>
            <w:proofErr w:type="spellStart"/>
            <w:r w:rsidRPr="00D72A0B">
              <w:rPr>
                <w:b/>
                <w:bCs/>
              </w:rPr>
              <w:t>de</w:t>
            </w:r>
            <w:proofErr w:type="spellEnd"/>
            <w:r w:rsidRPr="00D72A0B">
              <w:rPr>
                <w:b/>
                <w:bCs/>
              </w:rPr>
              <w:t xml:space="preserve"> </w:t>
            </w:r>
            <w:proofErr w:type="spellStart"/>
            <w:r w:rsidRPr="00D72A0B">
              <w:rPr>
                <w:b/>
                <w:bCs/>
              </w:rPr>
              <w:t>informatica</w:t>
            </w:r>
            <w:proofErr w:type="spellEnd"/>
            <w:r w:rsidRPr="00D72A0B">
              <w:t xml:space="preserve">. </w:t>
            </w:r>
            <w:r w:rsidRPr="00D72A0B">
              <w:rPr>
                <w:lang w:val="ro-RO"/>
              </w:rPr>
              <w:t xml:space="preserve">Masa p/u calculatoare </w:t>
            </w:r>
            <w:r w:rsidR="00557A0F">
              <w:rPr>
                <w:lang w:val="ro-RO"/>
              </w:rPr>
              <w:t>.</w:t>
            </w:r>
            <w:r w:rsidRPr="00D72A0B">
              <w:rPr>
                <w:lang w:val="ro-RO"/>
              </w:rPr>
              <w:t xml:space="preserve"> Masa trebuie să fie dotată cu suport pentru tastieră, suport procesor, orificiu pentru cabluri. Dimensiuni aproximativ 1050*600*750mm. Pal -melaminat echivalent EGGER 18mm, cant PVC </w:t>
            </w:r>
            <w:r w:rsidR="00557A0F">
              <w:rPr>
                <w:lang w:val="ro-RO"/>
              </w:rPr>
              <w:t xml:space="preserve">0,5mm și </w:t>
            </w:r>
            <w:r w:rsidRPr="00D72A0B">
              <w:rPr>
                <w:lang w:val="ro-RO"/>
              </w:rPr>
              <w:t xml:space="preserve">2 mm, culoarea la solicitarea </w:t>
            </w:r>
            <w:proofErr w:type="spellStart"/>
            <w:r w:rsidRPr="00D72A0B">
              <w:rPr>
                <w:lang w:val="ro-RO"/>
              </w:rPr>
              <w:t>autorităţii</w:t>
            </w:r>
            <w:proofErr w:type="spellEnd"/>
            <w:r w:rsidRPr="00D72A0B">
              <w:rPr>
                <w:lang w:val="ro-RO"/>
              </w:rPr>
              <w:t xml:space="preserve"> contractante. Culoarea la solicitarea instituțiilor de învățământ. Produs în condiții de fabrică, de calitate impecabilă. </w:t>
            </w:r>
            <w:r w:rsidRPr="00D72A0B">
              <w:rPr>
                <w:bCs/>
                <w:i/>
                <w:lang w:val="ro-RO"/>
              </w:rPr>
              <w:t>Cu ieșirea la fața locului p/u clarificarea detaliilor și luarea măsurărilor.</w:t>
            </w:r>
          </w:p>
          <w:p w:rsidR="00C66C23" w:rsidRPr="004225A2" w:rsidRDefault="00D72A0B" w:rsidP="00D72A0B">
            <w:pPr>
              <w:spacing w:before="120"/>
              <w:jc w:val="both"/>
              <w:rPr>
                <w:lang w:val="ro-MD"/>
              </w:rPr>
            </w:pPr>
            <w:r w:rsidRPr="00D72A0B">
              <w:rPr>
                <w:lang w:val="ro-RO"/>
              </w:rPr>
              <w:t xml:space="preserve">Livrarea (în termen de 20 zile la sediul instituției), montarea și instalarea mobilei din contul operatorului economic, conform cerințelor instituțiilor de învățământ. Mobilierul confecționat urmează a fi etichetat cu simbolul </w:t>
            </w:r>
            <w:proofErr w:type="spellStart"/>
            <w:r w:rsidRPr="00D72A0B">
              <w:rPr>
                <w:lang w:val="ro-RO"/>
              </w:rPr>
              <w:t>şi</w:t>
            </w:r>
            <w:proofErr w:type="spellEnd"/>
            <w:r w:rsidRPr="00D72A0B">
              <w:rPr>
                <w:lang w:val="ro-RO"/>
              </w:rPr>
              <w:t xml:space="preserve"> denumirea firmei </w:t>
            </w:r>
            <w:proofErr w:type="spellStart"/>
            <w:r w:rsidRPr="00D72A0B">
              <w:rPr>
                <w:lang w:val="ro-RO"/>
              </w:rPr>
              <w:t>şi</w:t>
            </w:r>
            <w:proofErr w:type="spellEnd"/>
            <w:r w:rsidRPr="00D72A0B">
              <w:rPr>
                <w:lang w:val="ro-RO"/>
              </w:rPr>
              <w:t xml:space="preserve"> însoțit de caracteristicile tehnice. </w:t>
            </w:r>
            <w:proofErr w:type="spellStart"/>
            <w:r w:rsidRPr="00D72A0B">
              <w:rPr>
                <w:lang w:val="ro-RO"/>
              </w:rPr>
              <w:t>Garanţie</w:t>
            </w:r>
            <w:proofErr w:type="spellEnd"/>
            <w:r w:rsidRPr="00D72A0B">
              <w:rPr>
                <w:lang w:val="ro-RO"/>
              </w:rPr>
              <w:t xml:space="preserve"> minim – 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C66C23" w:rsidRPr="004225A2" w:rsidRDefault="00D72A0B" w:rsidP="00557A0F">
            <w:pPr>
              <w:spacing w:before="120"/>
              <w:jc w:val="center"/>
              <w:rPr>
                <w:lang w:val="ro-MD"/>
              </w:rPr>
            </w:pPr>
            <w:r>
              <w:rPr>
                <w:lang w:val="ro-MD"/>
              </w:rPr>
              <w:t>4</w:t>
            </w:r>
            <w:r w:rsidR="00557A0F">
              <w:rPr>
                <w:lang w:val="ro-MD"/>
              </w:rPr>
              <w:t>8</w:t>
            </w:r>
            <w:r>
              <w:rPr>
                <w:lang w:val="ro-MD"/>
              </w:rPr>
              <w:t>000</w:t>
            </w:r>
          </w:p>
        </w:tc>
      </w:tr>
      <w:tr w:rsidR="00C66C23"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C66C23" w:rsidRDefault="00C66C23" w:rsidP="006A466D">
            <w:pPr>
              <w:spacing w:before="120"/>
              <w:jc w:val="center"/>
              <w:rPr>
                <w:b/>
                <w:i/>
                <w:lang w:val="ro-MD"/>
              </w:rPr>
            </w:pPr>
            <w:r w:rsidRPr="00C66C23">
              <w:rPr>
                <w:b/>
                <w:i/>
                <w:lang w:val="ro-MD"/>
              </w:rPr>
              <w:t>Lotul</w:t>
            </w:r>
            <w:r>
              <w:rPr>
                <w:b/>
                <w:i/>
                <w:lang w:val="ro-MD"/>
              </w:rPr>
              <w:t xml:space="preserve"> 13</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C66C23" w:rsidRPr="004225A2" w:rsidRDefault="00C66C23" w:rsidP="008876C3">
            <w:pPr>
              <w:spacing w:before="120"/>
              <w:jc w:val="center"/>
              <w:rPr>
                <w:lang w:val="ro-MD"/>
              </w:rPr>
            </w:pPr>
          </w:p>
        </w:tc>
      </w:tr>
      <w:tr w:rsidR="00C66C23"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872946" w:rsidRDefault="00872946" w:rsidP="00872946">
            <w:pPr>
              <w:spacing w:before="120"/>
              <w:jc w:val="center"/>
              <w:rPr>
                <w:bCs/>
                <w:lang w:val="ro-RO"/>
              </w:rPr>
            </w:pPr>
            <w:r w:rsidRPr="00872946">
              <w:rPr>
                <w:bCs/>
                <w:lang w:val="ro-RO"/>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C66C23" w:rsidRDefault="009C150E" w:rsidP="006A466D">
            <w:pPr>
              <w:spacing w:before="120"/>
              <w:jc w:val="center"/>
              <w:rPr>
                <w:b/>
                <w:i/>
                <w:lang w:val="ro-MD"/>
              </w:rPr>
            </w:pPr>
            <w:proofErr w:type="spellStart"/>
            <w:r w:rsidRPr="009C150E">
              <w:rPr>
                <w:b/>
                <w:bCs/>
                <w:i/>
              </w:rPr>
              <w:t>Scaune</w:t>
            </w:r>
            <w:proofErr w:type="spellEnd"/>
            <w:r w:rsidRPr="009C150E">
              <w:rPr>
                <w:b/>
                <w:bCs/>
                <w:i/>
              </w:rPr>
              <w:t xml:space="preserve"> </w:t>
            </w:r>
            <w:proofErr w:type="spellStart"/>
            <w:r w:rsidRPr="009C150E">
              <w:rPr>
                <w:b/>
                <w:bCs/>
                <w:i/>
              </w:rPr>
              <w:t>moi</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9970E2" w:rsidP="008876C3">
            <w:pPr>
              <w:spacing w:before="120"/>
              <w:jc w:val="center"/>
              <w:rPr>
                <w:lang w:val="ro-MD"/>
              </w:rPr>
            </w:pPr>
            <w:r>
              <w:rPr>
                <w:lang w:val="ro-MD"/>
              </w:rPr>
              <w:t>buc</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9C150E" w:rsidP="008876C3">
            <w:pPr>
              <w:spacing w:before="120"/>
              <w:jc w:val="center"/>
              <w:rPr>
                <w:lang w:val="ro-MD"/>
              </w:rPr>
            </w:pPr>
            <w:r>
              <w:rPr>
                <w:lang w:val="ro-MD"/>
              </w:rPr>
              <w:t>100</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9C150E" w:rsidRPr="009C150E" w:rsidRDefault="009C150E" w:rsidP="009C150E">
            <w:pPr>
              <w:spacing w:before="120"/>
              <w:rPr>
                <w:bCs/>
                <w:i/>
                <w:lang w:val="ro-RO"/>
              </w:rPr>
            </w:pPr>
            <w:proofErr w:type="spellStart"/>
            <w:r w:rsidRPr="009C150E">
              <w:rPr>
                <w:b/>
                <w:bCs/>
              </w:rPr>
              <w:t>Scaune</w:t>
            </w:r>
            <w:proofErr w:type="spellEnd"/>
            <w:r w:rsidRPr="009C150E">
              <w:rPr>
                <w:b/>
                <w:bCs/>
              </w:rPr>
              <w:t xml:space="preserve"> </w:t>
            </w:r>
            <w:proofErr w:type="spellStart"/>
            <w:r w:rsidRPr="009C150E">
              <w:rPr>
                <w:b/>
                <w:bCs/>
              </w:rPr>
              <w:t>moi</w:t>
            </w:r>
            <w:proofErr w:type="spellEnd"/>
            <w:r w:rsidRPr="009C150E">
              <w:t>.</w:t>
            </w:r>
            <w:r w:rsidRPr="009C150E">
              <w:rPr>
                <w:lang w:val="ro-RO"/>
              </w:rPr>
              <w:t>Scaune moi p/u cab. metodic cu carcasa de lemn. Dimensiuni aproximativ 990*450*470 mm.</w:t>
            </w:r>
            <w:r w:rsidRPr="009C150E">
              <w:rPr>
                <w:bCs/>
                <w:i/>
                <w:lang w:val="ro-RO"/>
              </w:rPr>
              <w:t xml:space="preserve"> Cu ieșirea la fața locului p/u clarificarea detaliilor și luarea măsurărilor.</w:t>
            </w:r>
          </w:p>
          <w:p w:rsidR="00C66C23" w:rsidRPr="004225A2" w:rsidRDefault="009C150E" w:rsidP="009C150E">
            <w:pPr>
              <w:spacing w:before="120"/>
              <w:rPr>
                <w:lang w:val="ro-MD"/>
              </w:rPr>
            </w:pPr>
            <w:r w:rsidRPr="009C150E">
              <w:rPr>
                <w:lang w:val="ro-RO"/>
              </w:rPr>
              <w:t xml:space="preserve">Livrarea (în termen de 20 zile la sediul instituției), montarea și instalarea mobilei din contul operatorului economic, conform cerințelor instituțiilor de învățământ. Mobilierul confecționat urmează a fi etichetat cu simbolul </w:t>
            </w:r>
            <w:proofErr w:type="spellStart"/>
            <w:r w:rsidRPr="009C150E">
              <w:rPr>
                <w:lang w:val="ro-RO"/>
              </w:rPr>
              <w:t>şi</w:t>
            </w:r>
            <w:proofErr w:type="spellEnd"/>
            <w:r w:rsidRPr="009C150E">
              <w:rPr>
                <w:lang w:val="ro-RO"/>
              </w:rPr>
              <w:t xml:space="preserve"> denumirea firmei </w:t>
            </w:r>
            <w:proofErr w:type="spellStart"/>
            <w:r w:rsidRPr="009C150E">
              <w:rPr>
                <w:lang w:val="ro-RO"/>
              </w:rPr>
              <w:t>şi</w:t>
            </w:r>
            <w:proofErr w:type="spellEnd"/>
            <w:r w:rsidRPr="009C150E">
              <w:rPr>
                <w:lang w:val="ro-RO"/>
              </w:rPr>
              <w:t xml:space="preserve"> însoțit de caracteristicile tehnice. </w:t>
            </w:r>
            <w:proofErr w:type="spellStart"/>
            <w:r w:rsidRPr="009C150E">
              <w:rPr>
                <w:lang w:val="ro-RO"/>
              </w:rPr>
              <w:t>Garanţie</w:t>
            </w:r>
            <w:proofErr w:type="spellEnd"/>
            <w:r w:rsidRPr="009C150E">
              <w:rPr>
                <w:lang w:val="ro-RO"/>
              </w:rPr>
              <w:t xml:space="preserve"> minim – 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C66C23" w:rsidRPr="004225A2" w:rsidRDefault="0026289E" w:rsidP="008876C3">
            <w:pPr>
              <w:spacing w:before="120"/>
              <w:jc w:val="center"/>
              <w:rPr>
                <w:lang w:val="ro-MD"/>
              </w:rPr>
            </w:pPr>
            <w:r>
              <w:rPr>
                <w:lang w:val="ro-MD"/>
              </w:rPr>
              <w:t>95</w:t>
            </w:r>
            <w:r w:rsidR="00557A0F">
              <w:rPr>
                <w:lang w:val="ro-MD"/>
              </w:rPr>
              <w:t>000</w:t>
            </w:r>
          </w:p>
        </w:tc>
      </w:tr>
      <w:tr w:rsidR="00C66C23"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C66C23" w:rsidRDefault="00C66C23" w:rsidP="006A466D">
            <w:pPr>
              <w:spacing w:before="120"/>
              <w:jc w:val="center"/>
              <w:rPr>
                <w:b/>
                <w:i/>
                <w:lang w:val="ro-MD"/>
              </w:rPr>
            </w:pPr>
            <w:r w:rsidRPr="00C66C23">
              <w:rPr>
                <w:b/>
                <w:i/>
                <w:lang w:val="ro-MD"/>
              </w:rPr>
              <w:t>Lotul</w:t>
            </w:r>
            <w:r>
              <w:rPr>
                <w:b/>
                <w:i/>
                <w:lang w:val="ro-MD"/>
              </w:rPr>
              <w:t xml:space="preserve"> 14</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C66C23" w:rsidP="008876C3">
            <w:pPr>
              <w:spacing w:before="120"/>
              <w:jc w:val="center"/>
              <w:rPr>
                <w:lang w:val="ro-MD"/>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C66C23" w:rsidRPr="004225A2" w:rsidRDefault="00C66C23" w:rsidP="008876C3">
            <w:pPr>
              <w:spacing w:before="120"/>
              <w:jc w:val="center"/>
              <w:rPr>
                <w:lang w:val="ro-MD"/>
              </w:rPr>
            </w:pPr>
          </w:p>
        </w:tc>
      </w:tr>
      <w:tr w:rsidR="00C66C23" w:rsidRPr="004225A2" w:rsidTr="006A466D">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B020B4" w:rsidP="008876C3">
            <w:pPr>
              <w:spacing w:before="120"/>
              <w:jc w:val="center"/>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872946" w:rsidRDefault="00872946" w:rsidP="00872946">
            <w:pPr>
              <w:spacing w:before="120"/>
              <w:jc w:val="center"/>
              <w:rPr>
                <w:bCs/>
                <w:lang w:val="ro-RO"/>
              </w:rPr>
            </w:pPr>
            <w:r w:rsidRPr="00872946">
              <w:rPr>
                <w:bCs/>
                <w:lang w:val="ro-RO"/>
              </w:rPr>
              <w:t>39100000-3</w:t>
            </w:r>
          </w:p>
        </w:tc>
        <w:tc>
          <w:tcPr>
            <w:tcW w:w="1440"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C66C23" w:rsidRDefault="005D4163" w:rsidP="006A466D">
            <w:pPr>
              <w:spacing w:before="120"/>
              <w:jc w:val="center"/>
              <w:rPr>
                <w:b/>
                <w:i/>
                <w:lang w:val="ro-MD"/>
              </w:rPr>
            </w:pPr>
            <w:r w:rsidRPr="005D4163">
              <w:rPr>
                <w:b/>
                <w:bCs/>
                <w:i/>
              </w:rPr>
              <w:t>Dulapuri/vestiar</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9970E2" w:rsidP="008876C3">
            <w:pPr>
              <w:spacing w:before="120"/>
              <w:jc w:val="center"/>
              <w:rPr>
                <w:lang w:val="ro-MD"/>
              </w:rPr>
            </w:pPr>
            <w:r>
              <w:rPr>
                <w:lang w:val="ro-MD"/>
              </w:rPr>
              <w:t>buc</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C66C23" w:rsidRPr="004225A2" w:rsidRDefault="00557A0F" w:rsidP="008876C3">
            <w:pPr>
              <w:spacing w:before="120"/>
              <w:jc w:val="center"/>
              <w:rPr>
                <w:lang w:val="ro-MD"/>
              </w:rPr>
            </w:pPr>
            <w:r>
              <w:rPr>
                <w:lang w:val="ro-MD"/>
              </w:rPr>
              <w:t>70</w:t>
            </w:r>
          </w:p>
        </w:tc>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rsidR="005D4163" w:rsidRPr="005D4163" w:rsidRDefault="005D4163" w:rsidP="005D4163">
            <w:pPr>
              <w:spacing w:before="120"/>
              <w:jc w:val="center"/>
              <w:rPr>
                <w:lang w:val="ro-RO"/>
              </w:rPr>
            </w:pPr>
            <w:r w:rsidRPr="005D4163">
              <w:rPr>
                <w:b/>
                <w:bCs/>
              </w:rPr>
              <w:t>Dulapuri/vestiar.</w:t>
            </w:r>
            <w:r w:rsidRPr="005D4163">
              <w:rPr>
                <w:b/>
                <w:bCs/>
                <w:lang w:val="ro-RO"/>
              </w:rPr>
              <w:t xml:space="preserve"> </w:t>
            </w:r>
            <w:r w:rsidRPr="005D4163">
              <w:rPr>
                <w:lang w:val="ro-RO"/>
              </w:rPr>
              <w:t>Dulap metalic p/u haine cu 6 uși. Culoarea gri. Dimensiuni aproximativ 900*500*1850mm. vestiar fabricat din tabla sudata cu o grosime de 0,7 mm</w:t>
            </w:r>
          </w:p>
          <w:p w:rsidR="005D4163" w:rsidRPr="005D4163" w:rsidRDefault="005D4163" w:rsidP="005D4163">
            <w:pPr>
              <w:pStyle w:val="ad"/>
              <w:rPr>
                <w:lang w:val="ro-RO"/>
              </w:rPr>
            </w:pPr>
            <w:r w:rsidRPr="005D4163">
              <w:rPr>
                <w:lang w:val="ro-RO"/>
              </w:rPr>
              <w:t xml:space="preserve">• </w:t>
            </w:r>
            <w:proofErr w:type="spellStart"/>
            <w:r w:rsidRPr="005D4163">
              <w:rPr>
                <w:lang w:val="ro-RO"/>
              </w:rPr>
              <w:t>prevazut</w:t>
            </w:r>
            <w:proofErr w:type="spellEnd"/>
            <w:r w:rsidRPr="005D4163">
              <w:rPr>
                <w:lang w:val="ro-RO"/>
              </w:rPr>
              <w:t xml:space="preserve"> cu 6 </w:t>
            </w:r>
            <w:proofErr w:type="spellStart"/>
            <w:r w:rsidRPr="005D4163">
              <w:rPr>
                <w:lang w:val="ro-RO"/>
              </w:rPr>
              <w:t>usi</w:t>
            </w:r>
            <w:proofErr w:type="spellEnd"/>
          </w:p>
          <w:p w:rsidR="005D4163" w:rsidRPr="005D4163" w:rsidRDefault="005D4163" w:rsidP="005D4163">
            <w:pPr>
              <w:pStyle w:val="ad"/>
              <w:rPr>
                <w:lang w:val="ro-RO"/>
              </w:rPr>
            </w:pPr>
            <w:r w:rsidRPr="005D4163">
              <w:rPr>
                <w:lang w:val="ro-RO"/>
              </w:rPr>
              <w:t xml:space="preserve">• dotat cu 1 polița în fiecare </w:t>
            </w:r>
            <w:proofErr w:type="spellStart"/>
            <w:r w:rsidRPr="005D4163">
              <w:rPr>
                <w:lang w:val="ro-RO"/>
              </w:rPr>
              <w:t>cuseta</w:t>
            </w:r>
            <w:proofErr w:type="spellEnd"/>
          </w:p>
          <w:p w:rsidR="005D4163" w:rsidRPr="005D4163" w:rsidRDefault="005D4163" w:rsidP="005D4163">
            <w:pPr>
              <w:pStyle w:val="ad"/>
              <w:rPr>
                <w:lang w:val="ro-RO"/>
              </w:rPr>
            </w:pPr>
            <w:r w:rsidRPr="005D4163">
              <w:rPr>
                <w:lang w:val="ro-RO"/>
              </w:rPr>
              <w:t xml:space="preserve">• tip de </w:t>
            </w:r>
            <w:proofErr w:type="spellStart"/>
            <w:r w:rsidRPr="005D4163">
              <w:rPr>
                <w:lang w:val="ro-RO"/>
              </w:rPr>
              <w:t>incuietoare</w:t>
            </w:r>
            <w:proofErr w:type="spellEnd"/>
            <w:r w:rsidRPr="005D4163">
              <w:rPr>
                <w:lang w:val="ro-RO"/>
              </w:rPr>
              <w:t xml:space="preserve"> : butuc cilindru cu 2 chei pentru fiecare ușă</w:t>
            </w:r>
          </w:p>
          <w:p w:rsidR="005D4163" w:rsidRPr="005D4163" w:rsidRDefault="005D4163" w:rsidP="005D4163">
            <w:pPr>
              <w:pStyle w:val="ad"/>
              <w:rPr>
                <w:lang w:val="ro-RO"/>
              </w:rPr>
            </w:pPr>
            <w:r w:rsidRPr="005D4163">
              <w:rPr>
                <w:lang w:val="ro-RO"/>
              </w:rPr>
              <w:t xml:space="preserve">• vopsit în câmp </w:t>
            </w:r>
            <w:proofErr w:type="spellStart"/>
            <w:r w:rsidRPr="005D4163">
              <w:rPr>
                <w:lang w:val="ro-RO"/>
              </w:rPr>
              <w:t>electroctastatic</w:t>
            </w:r>
            <w:proofErr w:type="spellEnd"/>
            <w:r w:rsidRPr="005D4163">
              <w:rPr>
                <w:lang w:val="ro-RO"/>
              </w:rPr>
              <w:t xml:space="preserve"> culoare standard echivalent gri RAL 7035</w:t>
            </w:r>
          </w:p>
          <w:p w:rsidR="005D4163" w:rsidRPr="005D4163" w:rsidRDefault="005D4163" w:rsidP="005D4163">
            <w:pPr>
              <w:pStyle w:val="ad"/>
              <w:rPr>
                <w:lang w:val="ro-RO"/>
              </w:rPr>
            </w:pPr>
            <w:r w:rsidRPr="005D4163">
              <w:rPr>
                <w:lang w:val="ro-RO"/>
              </w:rPr>
              <w:t>• ușile sunt ranforsate pe interior cu un profil metalic care asigura întărirea și robustețea acestora</w:t>
            </w:r>
          </w:p>
          <w:p w:rsidR="005D4163" w:rsidRPr="005D4163" w:rsidRDefault="005D4163" w:rsidP="005D4163">
            <w:pPr>
              <w:pStyle w:val="ad"/>
              <w:rPr>
                <w:lang w:val="ro-RO"/>
              </w:rPr>
            </w:pPr>
            <w:r w:rsidRPr="005D4163">
              <w:rPr>
                <w:lang w:val="ro-RO"/>
              </w:rPr>
              <w:t xml:space="preserve">• </w:t>
            </w:r>
            <w:proofErr w:type="spellStart"/>
            <w:r w:rsidRPr="005D4163">
              <w:rPr>
                <w:lang w:val="ro-RO"/>
              </w:rPr>
              <w:t>prevazut</w:t>
            </w:r>
            <w:proofErr w:type="spellEnd"/>
            <w:r w:rsidRPr="005D4163">
              <w:rPr>
                <w:lang w:val="ro-RO"/>
              </w:rPr>
              <w:t xml:space="preserve"> cu fante de aerisire ce permite o buna </w:t>
            </w:r>
            <w:proofErr w:type="spellStart"/>
            <w:r w:rsidRPr="005D4163">
              <w:rPr>
                <w:lang w:val="ro-RO"/>
              </w:rPr>
              <w:t>ventilatie</w:t>
            </w:r>
            <w:proofErr w:type="spellEnd"/>
            <w:r w:rsidRPr="005D4163">
              <w:rPr>
                <w:lang w:val="ro-RO"/>
              </w:rPr>
              <w:t xml:space="preserve"> a interiorului vestiarului</w:t>
            </w:r>
          </w:p>
          <w:p w:rsidR="005D4163" w:rsidRPr="005D4163" w:rsidRDefault="005D4163" w:rsidP="005D4163">
            <w:pPr>
              <w:pStyle w:val="ad"/>
              <w:rPr>
                <w:lang w:val="ro-RO"/>
              </w:rPr>
            </w:pPr>
            <w:r w:rsidRPr="005D4163">
              <w:rPr>
                <w:lang w:val="ro-RO"/>
              </w:rPr>
              <w:t>• culoare: gri</w:t>
            </w:r>
          </w:p>
          <w:p w:rsidR="005D4163" w:rsidRPr="005D4163" w:rsidRDefault="005D4163" w:rsidP="005D4163">
            <w:pPr>
              <w:pStyle w:val="ad"/>
              <w:rPr>
                <w:bCs/>
                <w:i/>
                <w:lang w:val="ro-RO"/>
              </w:rPr>
            </w:pPr>
            <w:r w:rsidRPr="005D4163">
              <w:rPr>
                <w:bCs/>
                <w:i/>
                <w:lang w:val="ro-RO"/>
              </w:rPr>
              <w:t>Cu ieșirea la fața locului p/u clarificarea detaliilor și luarea măsurărilor.</w:t>
            </w:r>
          </w:p>
          <w:p w:rsidR="00C66C23" w:rsidRPr="004225A2" w:rsidRDefault="005D4163" w:rsidP="005D4163">
            <w:pPr>
              <w:spacing w:before="120"/>
              <w:jc w:val="center"/>
              <w:rPr>
                <w:lang w:val="ro-MD"/>
              </w:rPr>
            </w:pPr>
            <w:r w:rsidRPr="005D4163">
              <w:rPr>
                <w:lang w:val="ro-RO"/>
              </w:rPr>
              <w:t xml:space="preserve">Livrarea (în termen de 20 zile la sediul instituției), montarea și instalarea mobilei din contul operatorului economic, conform cerințelor instituțiilor de învățământ. Mobilierul confecționat urmează a fi etichetat cu simbolul </w:t>
            </w:r>
            <w:proofErr w:type="spellStart"/>
            <w:r w:rsidRPr="005D4163">
              <w:rPr>
                <w:lang w:val="ro-RO"/>
              </w:rPr>
              <w:t>şi</w:t>
            </w:r>
            <w:proofErr w:type="spellEnd"/>
            <w:r w:rsidRPr="005D4163">
              <w:rPr>
                <w:lang w:val="ro-RO"/>
              </w:rPr>
              <w:t xml:space="preserve"> denumirea firmei </w:t>
            </w:r>
            <w:proofErr w:type="spellStart"/>
            <w:r w:rsidRPr="005D4163">
              <w:rPr>
                <w:lang w:val="ro-RO"/>
              </w:rPr>
              <w:t>şi</w:t>
            </w:r>
            <w:proofErr w:type="spellEnd"/>
            <w:r w:rsidRPr="005D4163">
              <w:rPr>
                <w:lang w:val="ro-RO"/>
              </w:rPr>
              <w:t xml:space="preserve"> însoțit de caracteristicile tehnice. </w:t>
            </w:r>
            <w:proofErr w:type="spellStart"/>
            <w:r w:rsidRPr="005D4163">
              <w:rPr>
                <w:lang w:val="ro-RO"/>
              </w:rPr>
              <w:t>Garanţie</w:t>
            </w:r>
            <w:proofErr w:type="spellEnd"/>
            <w:r w:rsidRPr="005D4163">
              <w:rPr>
                <w:lang w:val="ro-RO"/>
              </w:rPr>
              <w:t xml:space="preserve"> minim – 2 ani.</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C66C23" w:rsidRPr="004225A2" w:rsidRDefault="00557A0F" w:rsidP="008876C3">
            <w:pPr>
              <w:spacing w:before="120"/>
              <w:jc w:val="center"/>
              <w:rPr>
                <w:lang w:val="ro-MD"/>
              </w:rPr>
            </w:pPr>
            <w:r>
              <w:rPr>
                <w:lang w:val="ro-MD"/>
              </w:rPr>
              <w:t>735000</w:t>
            </w:r>
          </w:p>
        </w:tc>
      </w:tr>
      <w:tr w:rsidR="0069001F" w:rsidRPr="004225A2" w:rsidTr="006A466D">
        <w:trPr>
          <w:trHeight w:val="397"/>
        </w:trPr>
        <w:tc>
          <w:tcPr>
            <w:tcW w:w="8955"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t>Valoarea estimativă totală</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9001F" w:rsidRPr="005B715A" w:rsidRDefault="005B715A" w:rsidP="005B715A">
            <w:pPr>
              <w:jc w:val="center"/>
              <w:rPr>
                <w:color w:val="000000"/>
                <w:sz w:val="28"/>
                <w:szCs w:val="28"/>
              </w:rPr>
            </w:pPr>
            <w:r>
              <w:rPr>
                <w:color w:val="000000"/>
                <w:sz w:val="28"/>
                <w:szCs w:val="28"/>
              </w:rPr>
              <w:t>1290500</w:t>
            </w: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5D4163" w:rsidRDefault="00602AC3" w:rsidP="00DB2FA4">
      <w:pPr>
        <w:pStyle w:val="aa"/>
        <w:numPr>
          <w:ilvl w:val="0"/>
          <w:numId w:val="19"/>
        </w:numPr>
        <w:shd w:val="clear" w:color="auto" w:fill="FFFF00"/>
        <w:tabs>
          <w:tab w:val="right" w:pos="426"/>
        </w:tabs>
        <w:contextualSpacing w:val="0"/>
        <w:rPr>
          <w:b/>
          <w:sz w:val="24"/>
          <w:szCs w:val="24"/>
          <w:lang w:val="ro-MD"/>
        </w:rPr>
      </w:pPr>
      <w:r w:rsidRPr="005D4163">
        <w:rPr>
          <w:b/>
          <w:sz w:val="24"/>
          <w:szCs w:val="24"/>
          <w:lang w:val="ro-MD"/>
        </w:rPr>
        <w:lastRenderedPageBreak/>
        <w:t>Pentru un singur lot;</w:t>
      </w:r>
    </w:p>
    <w:p w:rsidR="00602AC3" w:rsidRPr="005D4163" w:rsidRDefault="00602AC3" w:rsidP="00DB2FA4">
      <w:pPr>
        <w:pStyle w:val="aa"/>
        <w:numPr>
          <w:ilvl w:val="0"/>
          <w:numId w:val="19"/>
        </w:numPr>
        <w:shd w:val="clear" w:color="auto" w:fill="FFFF00"/>
        <w:tabs>
          <w:tab w:val="right" w:pos="426"/>
        </w:tabs>
        <w:contextualSpacing w:val="0"/>
        <w:rPr>
          <w:b/>
          <w:sz w:val="24"/>
          <w:szCs w:val="24"/>
          <w:lang w:val="ro-MD"/>
        </w:rPr>
      </w:pPr>
      <w:r w:rsidRPr="005D4163">
        <w:rPr>
          <w:b/>
          <w:sz w:val="24"/>
          <w:szCs w:val="24"/>
          <w:lang w:val="ro-MD"/>
        </w:rPr>
        <w:t>Pentru mai multe loturi;</w:t>
      </w:r>
    </w:p>
    <w:p w:rsidR="00602AC3" w:rsidRPr="004225A2" w:rsidRDefault="007F1077" w:rsidP="00DB2FA4">
      <w:pPr>
        <w:pStyle w:val="aa"/>
        <w:numPr>
          <w:ilvl w:val="0"/>
          <w:numId w:val="19"/>
        </w:numPr>
        <w:shd w:val="clear" w:color="auto" w:fill="FFFF00"/>
        <w:tabs>
          <w:tab w:val="right" w:pos="426"/>
        </w:tabs>
        <w:contextualSpacing w:val="0"/>
        <w:rPr>
          <w:sz w:val="24"/>
          <w:szCs w:val="24"/>
          <w:lang w:val="ro-MD"/>
        </w:rPr>
      </w:pPr>
      <w:r w:rsidRPr="005D4163">
        <w:rPr>
          <w:b/>
          <w:sz w:val="24"/>
          <w:szCs w:val="24"/>
          <w:lang w:val="ro-MD"/>
        </w:rPr>
        <w:t>Pentru toate loturile</w:t>
      </w:r>
      <w:r w:rsidRPr="004225A2">
        <w:rPr>
          <w:sz w:val="24"/>
          <w:szCs w:val="24"/>
          <w:lang w:val="ro-MD"/>
        </w:rPr>
        <w:t>;</w:t>
      </w:r>
    </w:p>
    <w:p w:rsidR="007F1077" w:rsidRPr="004225A2" w:rsidRDefault="007F1077" w:rsidP="005D4163">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Pr="004225A2">
        <w:rPr>
          <w:sz w:val="24"/>
          <w:szCs w:val="24"/>
          <w:lang w:val="ro-MD"/>
        </w:rPr>
        <w:t xml:space="preserve"> ofertant.</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5D4163" w:rsidRPr="005D4163">
        <w:rPr>
          <w:b/>
          <w:sz w:val="24"/>
          <w:szCs w:val="24"/>
          <w:shd w:val="clear" w:color="auto" w:fill="FFFF00"/>
          <w:lang w:val="ro-MD"/>
        </w:rPr>
        <w:t xml:space="preserve">nu se admite </w:t>
      </w:r>
      <w:r w:rsidRPr="00DB2FA4">
        <w:rPr>
          <w:b/>
          <w:sz w:val="24"/>
          <w:szCs w:val="24"/>
          <w:shd w:val="clear" w:color="auto" w:fill="FFFF00"/>
          <w:lang w:val="ro-MD"/>
        </w:rPr>
        <w:t>__</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1224DA" w:rsidRPr="004225A2" w:rsidRDefault="00193507" w:rsidP="008876C3">
      <w:pPr>
        <w:numPr>
          <w:ilvl w:val="0"/>
          <w:numId w:val="3"/>
        </w:numPr>
        <w:tabs>
          <w:tab w:val="left" w:pos="0"/>
          <w:tab w:val="left" w:pos="284"/>
          <w:tab w:val="left" w:pos="426"/>
        </w:tabs>
        <w:spacing w:before="120"/>
        <w:ind w:left="284" w:hanging="284"/>
        <w:rPr>
          <w:b/>
          <w:sz w:val="24"/>
          <w:szCs w:val="24"/>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r w:rsidR="00B84015">
        <w:rPr>
          <w:b/>
          <w:sz w:val="24"/>
          <w:szCs w:val="24"/>
          <w:lang w:val="ro-RO"/>
        </w:rPr>
        <w:t xml:space="preserve">Livrarea </w:t>
      </w:r>
      <w:r w:rsidR="005D4163" w:rsidRPr="005D4163">
        <w:rPr>
          <w:b/>
          <w:sz w:val="24"/>
          <w:szCs w:val="24"/>
          <w:lang w:val="ro-RO"/>
        </w:rPr>
        <w:t>în termen de 20 zile</w:t>
      </w:r>
      <w:r w:rsidR="00B84015">
        <w:rPr>
          <w:b/>
          <w:sz w:val="24"/>
          <w:szCs w:val="24"/>
          <w:lang w:val="ro-RO"/>
        </w:rPr>
        <w:t xml:space="preserve"> lucrătoare</w:t>
      </w:r>
      <w:r w:rsidR="005D4163" w:rsidRPr="005D4163">
        <w:rPr>
          <w:b/>
          <w:sz w:val="24"/>
          <w:szCs w:val="24"/>
          <w:lang w:val="ro-RO"/>
        </w:rPr>
        <w:t xml:space="preserve"> </w:t>
      </w:r>
      <w:r w:rsidR="005D4163">
        <w:rPr>
          <w:b/>
          <w:sz w:val="24"/>
          <w:szCs w:val="24"/>
          <w:shd w:val="clear" w:color="auto" w:fill="FFFF00"/>
          <w:lang w:val="ro-MD"/>
        </w:rPr>
        <w:t>după înregistrarea contractului</w:t>
      </w:r>
      <w:r w:rsidR="00B84015">
        <w:rPr>
          <w:b/>
          <w:sz w:val="24"/>
          <w:szCs w:val="24"/>
          <w:shd w:val="clear" w:color="auto" w:fill="FFFF00"/>
          <w:lang w:val="ro-MD"/>
        </w:rPr>
        <w:t>.</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B84015">
        <w:rPr>
          <w:b/>
          <w:sz w:val="24"/>
          <w:szCs w:val="24"/>
          <w:shd w:val="clear" w:color="auto" w:fill="FFFF00"/>
          <w:lang w:val="ro-MD"/>
        </w:rPr>
        <w:t>31.12.2022</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B84015">
        <w:rPr>
          <w:b/>
          <w:sz w:val="24"/>
          <w:szCs w:val="24"/>
          <w:shd w:val="clear" w:color="auto" w:fill="FFFF00"/>
          <w:lang w:val="ro-MD"/>
        </w:rPr>
        <w:t>nu</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B84015" w:rsidRPr="00B84015">
        <w:rPr>
          <w:b/>
          <w:sz w:val="24"/>
          <w:szCs w:val="24"/>
          <w:lang w:val="ro-MD"/>
        </w:rPr>
        <w:t xml:space="preserve">nu se aplică </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Pr="004225A2"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a9"/>
        <w:tblW w:w="0" w:type="auto"/>
        <w:tblLook w:val="04A0" w:firstRow="1" w:lastRow="0" w:firstColumn="1" w:lastColumn="0" w:noHBand="0" w:noVBand="1"/>
      </w:tblPr>
      <w:tblGrid>
        <w:gridCol w:w="577"/>
        <w:gridCol w:w="3104"/>
        <w:gridCol w:w="4324"/>
        <w:gridCol w:w="1623"/>
      </w:tblGrid>
      <w:tr w:rsidR="00444B84" w:rsidRPr="004225A2" w:rsidTr="00047A53">
        <w:tc>
          <w:tcPr>
            <w:tcW w:w="577"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Nr. d/o</w:t>
            </w:r>
          </w:p>
        </w:tc>
        <w:tc>
          <w:tcPr>
            <w:tcW w:w="3104"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Descrierea criteriului/cerinței</w:t>
            </w:r>
          </w:p>
        </w:tc>
        <w:tc>
          <w:tcPr>
            <w:tcW w:w="4324" w:type="dxa"/>
            <w:shd w:val="clear" w:color="auto" w:fill="D9D9D9" w:themeFill="background1" w:themeFillShade="D9"/>
          </w:tcPr>
          <w:p w:rsidR="00444B84" w:rsidRPr="004225A2" w:rsidRDefault="00444B84" w:rsidP="008876C3">
            <w:pPr>
              <w:tabs>
                <w:tab w:val="left" w:pos="612"/>
              </w:tabs>
              <w:spacing w:before="120" w:after="120"/>
              <w:rPr>
                <w:b/>
                <w:iCs/>
                <w:lang w:val="ro-MD"/>
              </w:rPr>
            </w:pPr>
            <w:r w:rsidRPr="004225A2">
              <w:rPr>
                <w:b/>
                <w:iCs/>
                <w:lang w:val="ro-MD"/>
              </w:rPr>
              <w:t xml:space="preserve">Mod de demonstrare a îndeplinirii </w:t>
            </w:r>
            <w:r w:rsidR="006C11CA" w:rsidRPr="004225A2">
              <w:rPr>
                <w:b/>
                <w:iCs/>
                <w:lang w:val="ro-MD"/>
              </w:rPr>
              <w:t>criteriului/</w:t>
            </w:r>
            <w:r w:rsidR="007F1077" w:rsidRPr="004225A2">
              <w:rPr>
                <w:b/>
                <w:iCs/>
                <w:lang w:val="ro-MD"/>
              </w:rPr>
              <w:t>cerinței</w:t>
            </w:r>
            <w:r w:rsidRPr="004225A2">
              <w:rPr>
                <w:b/>
                <w:iCs/>
                <w:lang w:val="ro-MD"/>
              </w:rPr>
              <w:t>:</w:t>
            </w:r>
          </w:p>
        </w:tc>
        <w:tc>
          <w:tcPr>
            <w:tcW w:w="1623" w:type="dxa"/>
            <w:shd w:val="clear" w:color="auto" w:fill="D9D9D9" w:themeFill="background1" w:themeFillShade="D9"/>
          </w:tcPr>
          <w:p w:rsidR="00444B84" w:rsidRPr="004225A2" w:rsidRDefault="006C11CA" w:rsidP="006C11CA">
            <w:pPr>
              <w:tabs>
                <w:tab w:val="left" w:pos="612"/>
              </w:tabs>
              <w:spacing w:before="120" w:after="120"/>
              <w:jc w:val="center"/>
              <w:rPr>
                <w:b/>
                <w:iCs/>
                <w:lang w:val="ro-MD"/>
              </w:rPr>
            </w:pPr>
            <w:r w:rsidRPr="004225A2">
              <w:rPr>
                <w:b/>
                <w:iCs/>
                <w:lang w:val="ro-MD"/>
              </w:rPr>
              <w:t>Nivelul minim/</w:t>
            </w:r>
            <w:r w:rsidR="007F1077" w:rsidRPr="004225A2">
              <w:rPr>
                <w:b/>
                <w:iCs/>
                <w:lang w:val="ro-MD"/>
              </w:rPr>
              <w:br/>
            </w:r>
            <w:r w:rsidR="00444B84" w:rsidRPr="004225A2">
              <w:rPr>
                <w:b/>
                <w:iCs/>
                <w:lang w:val="ro-MD"/>
              </w:rPr>
              <w:t>Obligativitatea</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1</w:t>
            </w:r>
          </w:p>
        </w:tc>
        <w:tc>
          <w:tcPr>
            <w:tcW w:w="3104" w:type="dxa"/>
            <w:shd w:val="clear" w:color="auto" w:fill="FFFF00"/>
          </w:tcPr>
          <w:p w:rsidR="00B84015" w:rsidRPr="00292A5C" w:rsidRDefault="00B84015" w:rsidP="00B84015">
            <w:pPr>
              <w:tabs>
                <w:tab w:val="left" w:pos="612"/>
              </w:tabs>
              <w:spacing w:before="120" w:after="120"/>
              <w:rPr>
                <w:iCs/>
                <w:sz w:val="22"/>
                <w:szCs w:val="22"/>
                <w:lang w:val="ro-RO"/>
              </w:rPr>
            </w:pPr>
            <w:r w:rsidRPr="00292A5C">
              <w:rPr>
                <w:iCs/>
                <w:sz w:val="22"/>
                <w:szCs w:val="22"/>
                <w:lang w:val="ro-RO"/>
              </w:rPr>
              <w:t>DUAE</w:t>
            </w:r>
          </w:p>
        </w:tc>
        <w:tc>
          <w:tcPr>
            <w:tcW w:w="4324" w:type="dxa"/>
            <w:shd w:val="clear" w:color="auto" w:fill="FFFF00"/>
          </w:tcPr>
          <w:p w:rsidR="00B84015" w:rsidRPr="00292A5C" w:rsidRDefault="00B84015" w:rsidP="00B84015">
            <w:pPr>
              <w:tabs>
                <w:tab w:val="left" w:pos="612"/>
              </w:tabs>
              <w:jc w:val="both"/>
              <w:rPr>
                <w:iCs/>
                <w:sz w:val="22"/>
                <w:szCs w:val="22"/>
                <w:lang w:val="ro-RO"/>
              </w:rPr>
            </w:pPr>
            <w:r w:rsidRPr="00292A5C">
              <w:rPr>
                <w:iCs/>
                <w:sz w:val="22"/>
                <w:szCs w:val="22"/>
                <w:lang w:val="ro-RO"/>
              </w:rPr>
              <w:t xml:space="preserve">Conform formularului.  Prezentarea oricărui alt formular DUAE decât cel solicitat de către autoritatea contractantă, poate servi ca temei de descalificare de la procedura de achiziție publică.  </w:t>
            </w:r>
          </w:p>
          <w:p w:rsidR="00B84015" w:rsidRPr="00292A5C" w:rsidRDefault="00B84015" w:rsidP="00B84015">
            <w:pPr>
              <w:tabs>
                <w:tab w:val="left" w:pos="612"/>
              </w:tabs>
              <w:jc w:val="both"/>
              <w:rPr>
                <w:iCs/>
                <w:sz w:val="22"/>
                <w:szCs w:val="22"/>
                <w:lang w:val="ro-RO"/>
              </w:rPr>
            </w:pPr>
            <w:r w:rsidRPr="00292A5C">
              <w:rPr>
                <w:iCs/>
                <w:sz w:val="22"/>
                <w:szCs w:val="22"/>
                <w:lang w:val="ro-RO"/>
              </w:rPr>
              <w:t>Obligatoriu semnarea prin semnătura electronica.</w:t>
            </w:r>
          </w:p>
        </w:tc>
        <w:tc>
          <w:tcPr>
            <w:tcW w:w="1623" w:type="dxa"/>
            <w:shd w:val="clear" w:color="auto" w:fill="FFFF00"/>
          </w:tcPr>
          <w:p w:rsidR="00B84015" w:rsidRPr="00292A5C" w:rsidRDefault="00B84015" w:rsidP="00B84015">
            <w:pPr>
              <w:tabs>
                <w:tab w:val="left" w:pos="612"/>
              </w:tabs>
              <w:spacing w:before="120" w:after="120"/>
              <w:rPr>
                <w:iCs/>
                <w:sz w:val="22"/>
                <w:szCs w:val="22"/>
                <w:lang w:val="ro-RO"/>
              </w:rPr>
            </w:pPr>
            <w:r w:rsidRPr="00292A5C">
              <w:rPr>
                <w:iCs/>
                <w:sz w:val="22"/>
                <w:szCs w:val="22"/>
              </w:rPr>
              <w:t xml:space="preserve">Obligatoriu </w:t>
            </w:r>
            <w:proofErr w:type="spellStart"/>
            <w:r w:rsidRPr="00292A5C">
              <w:rPr>
                <w:iCs/>
                <w:sz w:val="22"/>
                <w:szCs w:val="22"/>
              </w:rPr>
              <w:t>se</w:t>
            </w:r>
            <w:proofErr w:type="spellEnd"/>
            <w:r w:rsidRPr="00292A5C">
              <w:rPr>
                <w:iCs/>
                <w:sz w:val="22"/>
                <w:szCs w:val="22"/>
              </w:rPr>
              <w:t xml:space="preserve"> </w:t>
            </w:r>
            <w:proofErr w:type="spellStart"/>
            <w:r w:rsidRPr="00292A5C">
              <w:rPr>
                <w:iCs/>
                <w:sz w:val="22"/>
                <w:szCs w:val="22"/>
              </w:rPr>
              <w:t>încarcă</w:t>
            </w:r>
            <w:proofErr w:type="spellEnd"/>
            <w:r w:rsidRPr="00292A5C">
              <w:rPr>
                <w:iCs/>
                <w:sz w:val="22"/>
                <w:szCs w:val="22"/>
              </w:rPr>
              <w:t xml:space="preserve"> </w:t>
            </w:r>
            <w:proofErr w:type="spellStart"/>
            <w:r w:rsidRPr="00292A5C">
              <w:rPr>
                <w:iCs/>
                <w:sz w:val="22"/>
                <w:szCs w:val="22"/>
              </w:rPr>
              <w:t>în</w:t>
            </w:r>
            <w:proofErr w:type="spellEnd"/>
            <w:r w:rsidRPr="00292A5C">
              <w:rPr>
                <w:iCs/>
                <w:sz w:val="22"/>
                <w:szCs w:val="22"/>
              </w:rPr>
              <w:t xml:space="preserve"> SIA RSAP</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2</w:t>
            </w:r>
          </w:p>
        </w:tc>
        <w:tc>
          <w:tcPr>
            <w:tcW w:w="3104" w:type="dxa"/>
            <w:shd w:val="clear" w:color="auto" w:fill="FFFF00"/>
          </w:tcPr>
          <w:p w:rsidR="00B84015" w:rsidRPr="00292A5C" w:rsidRDefault="00B84015" w:rsidP="00B84015">
            <w:pPr>
              <w:tabs>
                <w:tab w:val="left" w:pos="612"/>
              </w:tabs>
              <w:spacing w:before="120" w:after="120"/>
              <w:rPr>
                <w:iCs/>
                <w:sz w:val="22"/>
                <w:szCs w:val="22"/>
              </w:rPr>
            </w:pPr>
            <w:r w:rsidRPr="00292A5C">
              <w:rPr>
                <w:iCs/>
                <w:sz w:val="22"/>
                <w:szCs w:val="22"/>
                <w:lang w:val="en-US"/>
              </w:rPr>
              <w:t xml:space="preserve"> </w:t>
            </w:r>
            <w:proofErr w:type="spellStart"/>
            <w:r w:rsidRPr="00292A5C">
              <w:rPr>
                <w:iCs/>
                <w:sz w:val="22"/>
                <w:szCs w:val="22"/>
              </w:rPr>
              <w:t>Propunerea</w:t>
            </w:r>
            <w:proofErr w:type="spellEnd"/>
            <w:r w:rsidRPr="00292A5C">
              <w:rPr>
                <w:iCs/>
                <w:sz w:val="22"/>
                <w:szCs w:val="22"/>
              </w:rPr>
              <w:t xml:space="preserve"> </w:t>
            </w:r>
            <w:proofErr w:type="spellStart"/>
            <w:r w:rsidRPr="00292A5C">
              <w:rPr>
                <w:iCs/>
                <w:sz w:val="22"/>
                <w:szCs w:val="22"/>
              </w:rPr>
              <w:t>tehnică</w:t>
            </w:r>
            <w:proofErr w:type="spellEnd"/>
          </w:p>
          <w:p w:rsidR="00B84015" w:rsidRPr="00292A5C" w:rsidRDefault="00B84015" w:rsidP="00B84015">
            <w:pPr>
              <w:tabs>
                <w:tab w:val="left" w:pos="612"/>
              </w:tabs>
              <w:spacing w:before="120" w:after="120"/>
              <w:rPr>
                <w:iCs/>
                <w:sz w:val="22"/>
                <w:szCs w:val="22"/>
                <w:lang w:val="en-US"/>
              </w:rPr>
            </w:pPr>
            <w:r w:rsidRPr="00292A5C">
              <w:rPr>
                <w:iCs/>
                <w:sz w:val="22"/>
                <w:szCs w:val="22"/>
                <w:lang w:val="it-IT"/>
              </w:rPr>
              <w:t>Anexa nr. 22</w:t>
            </w:r>
          </w:p>
        </w:tc>
        <w:tc>
          <w:tcPr>
            <w:tcW w:w="4324" w:type="dxa"/>
            <w:shd w:val="clear" w:color="auto" w:fill="FFFF00"/>
          </w:tcPr>
          <w:p w:rsidR="00B84015" w:rsidRPr="00292A5C" w:rsidRDefault="00B84015" w:rsidP="00B84015">
            <w:pPr>
              <w:autoSpaceDE w:val="0"/>
              <w:autoSpaceDN w:val="0"/>
              <w:adjustRightInd w:val="0"/>
              <w:jc w:val="both"/>
              <w:rPr>
                <w:rFonts w:eastAsia="Calibri"/>
                <w:iCs/>
                <w:noProof/>
                <w:sz w:val="22"/>
                <w:szCs w:val="22"/>
                <w:lang w:val="ro-RO" w:eastAsia="en-US"/>
              </w:rPr>
            </w:pPr>
            <w:r w:rsidRPr="00292A5C">
              <w:rPr>
                <w:rFonts w:eastAsia="Calibri"/>
                <w:iCs/>
                <w:noProof/>
                <w:sz w:val="22"/>
                <w:szCs w:val="22"/>
                <w:lang w:val="ro-RO" w:eastAsia="en-US"/>
              </w:rPr>
              <w:t>Conform formularului încărcat</w:t>
            </w:r>
          </w:p>
          <w:p w:rsidR="00B84015" w:rsidRPr="00292A5C" w:rsidRDefault="00B84015" w:rsidP="00B84015">
            <w:pPr>
              <w:autoSpaceDE w:val="0"/>
              <w:autoSpaceDN w:val="0"/>
              <w:adjustRightInd w:val="0"/>
              <w:jc w:val="both"/>
              <w:rPr>
                <w:iCs/>
                <w:sz w:val="22"/>
                <w:szCs w:val="22"/>
                <w:lang w:val="en-US"/>
              </w:rPr>
            </w:pPr>
            <w:r w:rsidRPr="00292A5C">
              <w:rPr>
                <w:rFonts w:eastAsia="Calibri"/>
                <w:iCs/>
                <w:noProof/>
                <w:sz w:val="22"/>
                <w:szCs w:val="22"/>
                <w:lang w:eastAsia="en-US"/>
              </w:rPr>
              <w:t>ofertantul elaborează propunerea tehnică, astfel încât aceasta să respecte în totalitate cerințele de calificare, precum şi cerințele prevăzute în caietul de sarcini</w:t>
            </w:r>
            <w:r w:rsidRPr="00292A5C">
              <w:rPr>
                <w:rFonts w:eastAsia="Calibri"/>
                <w:iCs/>
                <w:noProof/>
                <w:sz w:val="22"/>
                <w:szCs w:val="22"/>
                <w:lang w:val="ro-RO" w:eastAsia="en-US"/>
              </w:rPr>
              <w:t>. Obligatoriu semnarea prin semnătura electronica.</w:t>
            </w:r>
          </w:p>
        </w:tc>
        <w:tc>
          <w:tcPr>
            <w:tcW w:w="1623" w:type="dxa"/>
            <w:shd w:val="clear" w:color="auto" w:fill="FFFF00"/>
          </w:tcPr>
          <w:p w:rsidR="00B84015" w:rsidRPr="00292A5C" w:rsidRDefault="00B84015" w:rsidP="00B84015">
            <w:pPr>
              <w:rPr>
                <w:sz w:val="22"/>
                <w:szCs w:val="22"/>
              </w:rPr>
            </w:pPr>
            <w:r w:rsidRPr="00292A5C">
              <w:rPr>
                <w:sz w:val="22"/>
                <w:szCs w:val="22"/>
              </w:rPr>
              <w:t xml:space="preserve">Obligatoriu </w:t>
            </w:r>
            <w:proofErr w:type="spellStart"/>
            <w:r w:rsidRPr="00292A5C">
              <w:rPr>
                <w:sz w:val="22"/>
                <w:szCs w:val="22"/>
              </w:rPr>
              <w:t>se</w:t>
            </w:r>
            <w:proofErr w:type="spellEnd"/>
            <w:r w:rsidRPr="00292A5C">
              <w:rPr>
                <w:sz w:val="22"/>
                <w:szCs w:val="22"/>
              </w:rPr>
              <w:t xml:space="preserve"> </w:t>
            </w:r>
            <w:proofErr w:type="spellStart"/>
            <w:r w:rsidRPr="00292A5C">
              <w:rPr>
                <w:sz w:val="22"/>
                <w:szCs w:val="22"/>
              </w:rPr>
              <w:t>încarcă</w:t>
            </w:r>
            <w:proofErr w:type="spellEnd"/>
            <w:r w:rsidRPr="00292A5C">
              <w:rPr>
                <w:sz w:val="22"/>
                <w:szCs w:val="22"/>
              </w:rPr>
              <w:t xml:space="preserve"> </w:t>
            </w:r>
            <w:proofErr w:type="spellStart"/>
            <w:r w:rsidRPr="00292A5C">
              <w:rPr>
                <w:sz w:val="22"/>
                <w:szCs w:val="22"/>
              </w:rPr>
              <w:t>în</w:t>
            </w:r>
            <w:proofErr w:type="spellEnd"/>
            <w:r w:rsidRPr="00292A5C">
              <w:rPr>
                <w:sz w:val="22"/>
                <w:szCs w:val="22"/>
              </w:rPr>
              <w:t xml:space="preserve"> SIA RSAP</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3</w:t>
            </w:r>
          </w:p>
        </w:tc>
        <w:tc>
          <w:tcPr>
            <w:tcW w:w="3104" w:type="dxa"/>
            <w:shd w:val="clear" w:color="auto" w:fill="FFFF00"/>
          </w:tcPr>
          <w:p w:rsidR="00B84015" w:rsidRPr="00292A5C" w:rsidRDefault="00B84015" w:rsidP="00B84015">
            <w:pPr>
              <w:tabs>
                <w:tab w:val="left" w:pos="612"/>
              </w:tabs>
              <w:spacing w:before="120" w:after="120"/>
              <w:rPr>
                <w:iCs/>
                <w:sz w:val="22"/>
                <w:szCs w:val="22"/>
                <w:lang w:val="en-US"/>
              </w:rPr>
            </w:pPr>
            <w:r w:rsidRPr="00292A5C">
              <w:rPr>
                <w:iCs/>
                <w:sz w:val="22"/>
                <w:szCs w:val="22"/>
                <w:lang w:val="en-US"/>
              </w:rPr>
              <w:t xml:space="preserve"> </w:t>
            </w:r>
            <w:proofErr w:type="spellStart"/>
            <w:r w:rsidRPr="00292A5C">
              <w:rPr>
                <w:iCs/>
                <w:sz w:val="22"/>
                <w:szCs w:val="22"/>
                <w:lang w:val="en-US"/>
              </w:rPr>
              <w:t>Specificația</w:t>
            </w:r>
            <w:proofErr w:type="spellEnd"/>
            <w:r w:rsidRPr="00292A5C">
              <w:rPr>
                <w:iCs/>
                <w:sz w:val="22"/>
                <w:szCs w:val="22"/>
                <w:lang w:val="en-US"/>
              </w:rPr>
              <w:t xml:space="preserve">   de </w:t>
            </w:r>
            <w:proofErr w:type="spellStart"/>
            <w:r w:rsidRPr="00292A5C">
              <w:rPr>
                <w:iCs/>
                <w:sz w:val="22"/>
                <w:szCs w:val="22"/>
                <w:lang w:val="en-US"/>
              </w:rPr>
              <w:t>preț</w:t>
            </w:r>
            <w:proofErr w:type="spellEnd"/>
          </w:p>
          <w:p w:rsidR="00B84015" w:rsidRPr="00292A5C" w:rsidRDefault="00B84015" w:rsidP="00B84015">
            <w:pPr>
              <w:tabs>
                <w:tab w:val="left" w:pos="612"/>
              </w:tabs>
              <w:spacing w:before="120" w:after="120"/>
              <w:rPr>
                <w:iCs/>
                <w:sz w:val="22"/>
                <w:szCs w:val="22"/>
                <w:lang w:val="en-US"/>
              </w:rPr>
            </w:pPr>
            <w:r w:rsidRPr="00292A5C">
              <w:rPr>
                <w:iCs/>
                <w:sz w:val="22"/>
                <w:szCs w:val="22"/>
                <w:lang w:val="it-IT"/>
              </w:rPr>
              <w:t>Anexa nr.23</w:t>
            </w:r>
          </w:p>
        </w:tc>
        <w:tc>
          <w:tcPr>
            <w:tcW w:w="4324" w:type="dxa"/>
            <w:shd w:val="clear" w:color="auto" w:fill="FFFF00"/>
          </w:tcPr>
          <w:p w:rsidR="00B84015" w:rsidRPr="00292A5C" w:rsidRDefault="00B84015" w:rsidP="00B84015">
            <w:pPr>
              <w:autoSpaceDE w:val="0"/>
              <w:autoSpaceDN w:val="0"/>
              <w:adjustRightInd w:val="0"/>
              <w:jc w:val="both"/>
              <w:rPr>
                <w:rFonts w:eastAsia="Calibri"/>
                <w:iCs/>
                <w:noProof/>
                <w:sz w:val="22"/>
                <w:szCs w:val="22"/>
                <w:lang w:val="ro-RO" w:eastAsia="en-US"/>
              </w:rPr>
            </w:pPr>
            <w:r w:rsidRPr="00292A5C">
              <w:rPr>
                <w:rFonts w:eastAsia="Calibri"/>
                <w:iCs/>
                <w:noProof/>
                <w:sz w:val="22"/>
                <w:szCs w:val="22"/>
                <w:lang w:val="ro-RO" w:eastAsia="en-US"/>
              </w:rPr>
              <w:t>Conform formularului încărcat</w:t>
            </w:r>
          </w:p>
          <w:p w:rsidR="00B84015" w:rsidRPr="00292A5C" w:rsidRDefault="00B84015" w:rsidP="00B84015">
            <w:pPr>
              <w:autoSpaceDE w:val="0"/>
              <w:autoSpaceDN w:val="0"/>
              <w:adjustRightInd w:val="0"/>
              <w:jc w:val="both"/>
              <w:rPr>
                <w:iCs/>
                <w:sz w:val="22"/>
                <w:szCs w:val="22"/>
                <w:lang w:val="en-US"/>
              </w:rPr>
            </w:pPr>
            <w:r w:rsidRPr="00292A5C">
              <w:rPr>
                <w:rFonts w:eastAsia="Calibri"/>
                <w:iCs/>
                <w:noProof/>
                <w:sz w:val="22"/>
                <w:szCs w:val="22"/>
                <w:lang w:eastAsia="en-US"/>
              </w:rPr>
              <w:t>ofertantul elaborează propunerea financiară, astfel încât aceasta să furnizeze toate informațiile solicitate cu privire la prețuri, tarife, precum şi la alte condiții financiare şi comerciale legate de obiectul contractului de achiziție publică. Obligatoriu semnarea prin semnătura electronica.</w:t>
            </w:r>
          </w:p>
        </w:tc>
        <w:tc>
          <w:tcPr>
            <w:tcW w:w="1623" w:type="dxa"/>
            <w:shd w:val="clear" w:color="auto" w:fill="FFFF00"/>
          </w:tcPr>
          <w:p w:rsidR="00B84015" w:rsidRPr="00292A5C" w:rsidRDefault="00B84015" w:rsidP="00B84015">
            <w:pPr>
              <w:rPr>
                <w:sz w:val="22"/>
                <w:szCs w:val="22"/>
              </w:rPr>
            </w:pPr>
            <w:r w:rsidRPr="00292A5C">
              <w:rPr>
                <w:sz w:val="22"/>
                <w:szCs w:val="22"/>
              </w:rPr>
              <w:t xml:space="preserve">Obligatoriu </w:t>
            </w:r>
            <w:proofErr w:type="spellStart"/>
            <w:r w:rsidRPr="00292A5C">
              <w:rPr>
                <w:sz w:val="22"/>
                <w:szCs w:val="22"/>
              </w:rPr>
              <w:t>se</w:t>
            </w:r>
            <w:proofErr w:type="spellEnd"/>
            <w:r w:rsidRPr="00292A5C">
              <w:rPr>
                <w:sz w:val="22"/>
                <w:szCs w:val="22"/>
              </w:rPr>
              <w:t xml:space="preserve"> </w:t>
            </w:r>
            <w:proofErr w:type="spellStart"/>
            <w:r w:rsidRPr="00292A5C">
              <w:rPr>
                <w:sz w:val="22"/>
                <w:szCs w:val="22"/>
              </w:rPr>
              <w:t>încarcă</w:t>
            </w:r>
            <w:proofErr w:type="spellEnd"/>
            <w:r w:rsidRPr="00292A5C">
              <w:rPr>
                <w:sz w:val="22"/>
                <w:szCs w:val="22"/>
              </w:rPr>
              <w:t xml:space="preserve"> </w:t>
            </w:r>
            <w:proofErr w:type="spellStart"/>
            <w:r w:rsidRPr="00292A5C">
              <w:rPr>
                <w:sz w:val="22"/>
                <w:szCs w:val="22"/>
              </w:rPr>
              <w:t>în</w:t>
            </w:r>
            <w:proofErr w:type="spellEnd"/>
            <w:r w:rsidRPr="00292A5C">
              <w:rPr>
                <w:sz w:val="22"/>
                <w:szCs w:val="22"/>
              </w:rPr>
              <w:t xml:space="preserve"> SIA RSAP</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4</w:t>
            </w:r>
          </w:p>
        </w:tc>
        <w:tc>
          <w:tcPr>
            <w:tcW w:w="3104" w:type="dxa"/>
            <w:tcBorders>
              <w:top w:val="single" w:sz="4" w:space="0" w:color="auto"/>
              <w:left w:val="single" w:sz="4" w:space="0" w:color="auto"/>
              <w:bottom w:val="single" w:sz="4" w:space="0" w:color="auto"/>
              <w:right w:val="single" w:sz="4" w:space="0" w:color="auto"/>
            </w:tcBorders>
            <w:shd w:val="clear" w:color="auto" w:fill="FFFF00"/>
          </w:tcPr>
          <w:p w:rsidR="00B84015" w:rsidRPr="00292A5C" w:rsidRDefault="00B84015" w:rsidP="00B84015">
            <w:pPr>
              <w:jc w:val="both"/>
              <w:rPr>
                <w:noProof/>
                <w:sz w:val="22"/>
                <w:szCs w:val="22"/>
                <w:lang w:val="ro-RO"/>
              </w:rPr>
            </w:pPr>
            <w:r w:rsidRPr="00292A5C">
              <w:rPr>
                <w:noProof/>
                <w:sz w:val="22"/>
                <w:szCs w:val="22"/>
                <w:lang w:val="ro-RO"/>
              </w:rPr>
              <w:t>Garanţia pentru ofertă</w:t>
            </w:r>
          </w:p>
          <w:p w:rsidR="00B84015" w:rsidRPr="00292A5C" w:rsidRDefault="00B84015" w:rsidP="00B84015">
            <w:pPr>
              <w:jc w:val="both"/>
              <w:rPr>
                <w:noProof/>
                <w:sz w:val="22"/>
                <w:szCs w:val="22"/>
                <w:lang w:val="ro-RO"/>
              </w:rPr>
            </w:pPr>
            <w:r w:rsidRPr="00292A5C">
              <w:rPr>
                <w:noProof/>
                <w:sz w:val="22"/>
                <w:szCs w:val="22"/>
                <w:lang w:val="ro-RO"/>
              </w:rPr>
              <w:t>1% FĂRĂ TVA</w:t>
            </w:r>
          </w:p>
          <w:p w:rsidR="00B84015" w:rsidRPr="00292A5C" w:rsidRDefault="00B84015" w:rsidP="00B84015">
            <w:pPr>
              <w:jc w:val="both"/>
              <w:rPr>
                <w:noProof/>
                <w:sz w:val="22"/>
                <w:szCs w:val="22"/>
                <w:lang w:val="ro-RO"/>
              </w:rPr>
            </w:pPr>
          </w:p>
          <w:p w:rsidR="00B84015" w:rsidRPr="00292A5C" w:rsidRDefault="00B84015" w:rsidP="00B84015">
            <w:pPr>
              <w:jc w:val="both"/>
              <w:rPr>
                <w:color w:val="000000"/>
                <w:sz w:val="22"/>
                <w:szCs w:val="22"/>
                <w:lang w:val="ro-RO" w:eastAsia="zh-CN"/>
              </w:rPr>
            </w:pPr>
            <w:r w:rsidRPr="00292A5C">
              <w:rPr>
                <w:noProof/>
                <w:sz w:val="22"/>
                <w:szCs w:val="22"/>
                <w:lang w:val="ro-RO"/>
              </w:rPr>
              <w:t>VALABILĂ 60 ZILE</w:t>
            </w:r>
          </w:p>
        </w:tc>
        <w:tc>
          <w:tcPr>
            <w:tcW w:w="4324" w:type="dxa"/>
            <w:tcBorders>
              <w:top w:val="single" w:sz="4" w:space="0" w:color="auto"/>
              <w:left w:val="single" w:sz="4" w:space="0" w:color="auto"/>
              <w:bottom w:val="single" w:sz="4" w:space="0" w:color="auto"/>
              <w:right w:val="single" w:sz="4" w:space="0" w:color="auto"/>
            </w:tcBorders>
            <w:shd w:val="clear" w:color="auto" w:fill="FFFF00"/>
          </w:tcPr>
          <w:p w:rsidR="00B84015" w:rsidRPr="00292A5C" w:rsidRDefault="00B84015" w:rsidP="00B84015">
            <w:pPr>
              <w:numPr>
                <w:ilvl w:val="0"/>
                <w:numId w:val="22"/>
              </w:numPr>
              <w:tabs>
                <w:tab w:val="left" w:pos="372"/>
              </w:tabs>
              <w:suppressAutoHyphens/>
              <w:spacing w:before="120" w:after="120"/>
              <w:ind w:left="372" w:hanging="225"/>
              <w:rPr>
                <w:i/>
                <w:noProof/>
                <w:sz w:val="22"/>
                <w:szCs w:val="22"/>
                <w:lang w:val="ro-RO"/>
              </w:rPr>
            </w:pPr>
            <w:r w:rsidRPr="00292A5C">
              <w:rPr>
                <w:i/>
                <w:noProof/>
                <w:sz w:val="22"/>
                <w:szCs w:val="22"/>
                <w:lang w:val="ro-RO"/>
              </w:rPr>
              <w:t xml:space="preserve">Oferta va fi însoţită de o Garanţie pentru ofertă (emisă de o bancă comercială) conform formularului anexa 9 </w:t>
            </w:r>
          </w:p>
          <w:p w:rsidR="00B84015" w:rsidRPr="00292A5C" w:rsidRDefault="00B84015" w:rsidP="00B84015">
            <w:pPr>
              <w:tabs>
                <w:tab w:val="left" w:pos="372"/>
              </w:tabs>
              <w:suppressAutoHyphens/>
              <w:spacing w:before="120" w:after="120"/>
              <w:ind w:left="372"/>
              <w:rPr>
                <w:i/>
                <w:noProof/>
                <w:sz w:val="22"/>
                <w:szCs w:val="22"/>
                <w:lang w:val="ro-RO"/>
              </w:rPr>
            </w:pPr>
            <w:r w:rsidRPr="00292A5C">
              <w:rPr>
                <w:i/>
                <w:noProof/>
                <w:sz w:val="22"/>
                <w:szCs w:val="22"/>
                <w:lang w:val="ro-RO"/>
              </w:rPr>
              <w:t>sau</w:t>
            </w:r>
          </w:p>
          <w:p w:rsidR="00B84015" w:rsidRPr="00292A5C" w:rsidRDefault="00B84015" w:rsidP="00B84015">
            <w:pPr>
              <w:numPr>
                <w:ilvl w:val="0"/>
                <w:numId w:val="22"/>
              </w:numPr>
              <w:tabs>
                <w:tab w:val="left" w:pos="372"/>
              </w:tabs>
              <w:suppressAutoHyphens/>
              <w:spacing w:before="120" w:after="120"/>
              <w:ind w:left="372" w:hanging="225"/>
              <w:rPr>
                <w:i/>
                <w:noProof/>
                <w:sz w:val="22"/>
                <w:szCs w:val="22"/>
                <w:lang w:val="ro-RO"/>
              </w:rPr>
            </w:pPr>
            <w:r w:rsidRPr="00292A5C">
              <w:rPr>
                <w:i/>
                <w:noProof/>
                <w:sz w:val="22"/>
                <w:szCs w:val="22"/>
                <w:lang w:val="ro-RO"/>
              </w:rPr>
              <w:t>Garanţia pentru ofertă prin transfer la contul autorităţii contractante, conform următoarelor date bancare:</w:t>
            </w:r>
          </w:p>
          <w:p w:rsidR="00B84015" w:rsidRPr="00292A5C" w:rsidRDefault="00B84015" w:rsidP="00B84015">
            <w:pPr>
              <w:pStyle w:val="ad"/>
              <w:rPr>
                <w:i/>
                <w:noProof/>
                <w:sz w:val="22"/>
                <w:szCs w:val="22"/>
              </w:rPr>
            </w:pPr>
            <w:r w:rsidRPr="00292A5C">
              <w:rPr>
                <w:i/>
                <w:noProof/>
                <w:sz w:val="22"/>
                <w:szCs w:val="22"/>
              </w:rPr>
              <w:t>Beneficiarul plăţii: Direcţia Educaţie, Tineret şi Sport al sectorului Botanica</w:t>
            </w:r>
          </w:p>
          <w:p w:rsidR="00B84015" w:rsidRPr="00292A5C" w:rsidRDefault="00B84015" w:rsidP="00B84015">
            <w:pPr>
              <w:pStyle w:val="ad"/>
              <w:rPr>
                <w:i/>
                <w:noProof/>
                <w:sz w:val="22"/>
                <w:szCs w:val="22"/>
              </w:rPr>
            </w:pPr>
            <w:r w:rsidRPr="00292A5C">
              <w:rPr>
                <w:i/>
                <w:noProof/>
                <w:sz w:val="22"/>
                <w:szCs w:val="22"/>
              </w:rPr>
              <w:t>Denumirea Băncii: Ministerul Finanțelor – Trezoreria de Stat</w:t>
            </w:r>
          </w:p>
          <w:p w:rsidR="00B84015" w:rsidRPr="00292A5C" w:rsidRDefault="00B84015" w:rsidP="00B84015">
            <w:pPr>
              <w:pStyle w:val="ad"/>
              <w:rPr>
                <w:i/>
                <w:noProof/>
                <w:sz w:val="22"/>
                <w:szCs w:val="22"/>
              </w:rPr>
            </w:pPr>
            <w:r w:rsidRPr="00292A5C">
              <w:rPr>
                <w:i/>
                <w:noProof/>
                <w:sz w:val="22"/>
                <w:szCs w:val="22"/>
              </w:rPr>
              <w:lastRenderedPageBreak/>
              <w:t>Codul fiscal: 1007601010448</w:t>
            </w:r>
          </w:p>
          <w:p w:rsidR="00B84015" w:rsidRPr="00292A5C" w:rsidRDefault="00B84015" w:rsidP="00B84015">
            <w:pPr>
              <w:pStyle w:val="ad"/>
              <w:rPr>
                <w:i/>
                <w:noProof/>
                <w:sz w:val="22"/>
                <w:szCs w:val="22"/>
              </w:rPr>
            </w:pPr>
            <w:r w:rsidRPr="00292A5C">
              <w:rPr>
                <w:i/>
                <w:noProof/>
                <w:sz w:val="22"/>
                <w:szCs w:val="22"/>
              </w:rPr>
              <w:t>Contul de decontare/trezorerial:</w:t>
            </w:r>
          </w:p>
          <w:p w:rsidR="00B84015" w:rsidRPr="00292A5C" w:rsidRDefault="00B84015" w:rsidP="00B84015">
            <w:pPr>
              <w:pStyle w:val="ad"/>
              <w:rPr>
                <w:i/>
                <w:noProof/>
                <w:sz w:val="22"/>
                <w:szCs w:val="22"/>
              </w:rPr>
            </w:pPr>
            <w:r w:rsidRPr="00292A5C">
              <w:rPr>
                <w:i/>
                <w:noProof/>
                <w:sz w:val="22"/>
                <w:szCs w:val="22"/>
              </w:rPr>
              <w:t>MD87TRPCDV518410A00780AA</w:t>
            </w:r>
          </w:p>
          <w:p w:rsidR="00B84015" w:rsidRPr="00292A5C" w:rsidRDefault="00B84015" w:rsidP="00B84015">
            <w:pPr>
              <w:pStyle w:val="ad"/>
              <w:rPr>
                <w:i/>
                <w:noProof/>
                <w:sz w:val="22"/>
                <w:szCs w:val="22"/>
              </w:rPr>
            </w:pPr>
            <w:r w:rsidRPr="00292A5C">
              <w:rPr>
                <w:i/>
                <w:noProof/>
                <w:sz w:val="22"/>
                <w:szCs w:val="22"/>
              </w:rPr>
              <w:t>Contul bancar: 226614</w:t>
            </w:r>
          </w:p>
          <w:p w:rsidR="00B84015" w:rsidRPr="00292A5C" w:rsidRDefault="00B84015" w:rsidP="00B84015">
            <w:pPr>
              <w:rPr>
                <w:color w:val="000000"/>
                <w:sz w:val="22"/>
                <w:szCs w:val="22"/>
                <w:lang w:val="ro-RO" w:eastAsia="zh-CN"/>
              </w:rPr>
            </w:pPr>
            <w:r w:rsidRPr="00292A5C">
              <w:rPr>
                <w:i/>
                <w:noProof/>
                <w:sz w:val="22"/>
                <w:szCs w:val="22"/>
                <w:lang w:val="ro-RO"/>
              </w:rPr>
              <w:t xml:space="preserve">cu nota “Pentru setul documentelor de atribuire” sau “Pentru garanţia pentru ofertă la COP nr. ____ din __”. </w:t>
            </w:r>
            <w:r w:rsidRPr="00292A5C">
              <w:rPr>
                <w:i/>
                <w:iCs/>
                <w:noProof/>
                <w:sz w:val="22"/>
                <w:szCs w:val="22"/>
                <w:lang w:val="ro-RO"/>
              </w:rPr>
              <w:t>Obligatoriu semnarea prin semnătura electronica.</w:t>
            </w:r>
          </w:p>
        </w:tc>
        <w:tc>
          <w:tcPr>
            <w:tcW w:w="1623" w:type="dxa"/>
            <w:shd w:val="clear" w:color="auto" w:fill="FFFF00"/>
          </w:tcPr>
          <w:p w:rsidR="00B84015" w:rsidRPr="00292A5C" w:rsidRDefault="00B84015" w:rsidP="00B84015">
            <w:pPr>
              <w:tabs>
                <w:tab w:val="left" w:pos="612"/>
              </w:tabs>
              <w:spacing w:before="120" w:after="120"/>
              <w:rPr>
                <w:iCs/>
                <w:sz w:val="22"/>
                <w:szCs w:val="22"/>
                <w:lang w:val="en-US"/>
              </w:rPr>
            </w:pPr>
            <w:r w:rsidRPr="00292A5C">
              <w:rPr>
                <w:iCs/>
                <w:sz w:val="22"/>
                <w:szCs w:val="22"/>
              </w:rPr>
              <w:lastRenderedPageBreak/>
              <w:t xml:space="preserve">Obligatoriu </w:t>
            </w:r>
            <w:proofErr w:type="spellStart"/>
            <w:r w:rsidRPr="00292A5C">
              <w:rPr>
                <w:iCs/>
                <w:sz w:val="22"/>
                <w:szCs w:val="22"/>
              </w:rPr>
              <w:t>se</w:t>
            </w:r>
            <w:proofErr w:type="spellEnd"/>
            <w:r w:rsidRPr="00292A5C">
              <w:rPr>
                <w:iCs/>
                <w:sz w:val="22"/>
                <w:szCs w:val="22"/>
              </w:rPr>
              <w:t xml:space="preserve"> </w:t>
            </w:r>
            <w:proofErr w:type="spellStart"/>
            <w:r w:rsidRPr="00292A5C">
              <w:rPr>
                <w:iCs/>
                <w:sz w:val="22"/>
                <w:szCs w:val="22"/>
              </w:rPr>
              <w:t>încarcă</w:t>
            </w:r>
            <w:proofErr w:type="spellEnd"/>
            <w:r w:rsidRPr="00292A5C">
              <w:rPr>
                <w:iCs/>
                <w:sz w:val="22"/>
                <w:szCs w:val="22"/>
              </w:rPr>
              <w:t xml:space="preserve"> </w:t>
            </w:r>
            <w:proofErr w:type="spellStart"/>
            <w:r w:rsidRPr="00292A5C">
              <w:rPr>
                <w:iCs/>
                <w:sz w:val="22"/>
                <w:szCs w:val="22"/>
              </w:rPr>
              <w:t>în</w:t>
            </w:r>
            <w:proofErr w:type="spellEnd"/>
            <w:r w:rsidRPr="00292A5C">
              <w:rPr>
                <w:iCs/>
                <w:sz w:val="22"/>
                <w:szCs w:val="22"/>
              </w:rPr>
              <w:t xml:space="preserve"> SIA RSAP</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lastRenderedPageBreak/>
              <w:t>5</w:t>
            </w:r>
          </w:p>
        </w:tc>
        <w:tc>
          <w:tcPr>
            <w:tcW w:w="3104" w:type="dxa"/>
            <w:shd w:val="clear" w:color="auto" w:fill="FFFF00"/>
          </w:tcPr>
          <w:p w:rsidR="00B84015" w:rsidRPr="00292A5C" w:rsidRDefault="00B84015" w:rsidP="00B84015">
            <w:pPr>
              <w:ind w:left="40" w:right="10"/>
              <w:rPr>
                <w:sz w:val="22"/>
                <w:szCs w:val="22"/>
                <w:lang w:val="en-US"/>
              </w:rPr>
            </w:pPr>
            <w:proofErr w:type="spellStart"/>
            <w:r w:rsidRPr="00292A5C">
              <w:rPr>
                <w:sz w:val="22"/>
                <w:szCs w:val="22"/>
                <w:lang w:val="en-US"/>
              </w:rPr>
              <w:t>Certificat</w:t>
            </w:r>
            <w:proofErr w:type="spellEnd"/>
            <w:r w:rsidRPr="00292A5C">
              <w:rPr>
                <w:sz w:val="22"/>
                <w:szCs w:val="22"/>
                <w:lang w:val="en-US"/>
              </w:rPr>
              <w:t>/</w:t>
            </w:r>
            <w:proofErr w:type="spellStart"/>
            <w:r w:rsidRPr="00292A5C">
              <w:rPr>
                <w:sz w:val="22"/>
                <w:szCs w:val="22"/>
                <w:lang w:val="en-US"/>
              </w:rPr>
              <w:t>Decizie</w:t>
            </w:r>
            <w:proofErr w:type="spellEnd"/>
            <w:r w:rsidRPr="00292A5C">
              <w:rPr>
                <w:sz w:val="22"/>
                <w:szCs w:val="22"/>
                <w:lang w:val="en-US"/>
              </w:rPr>
              <w:t xml:space="preserve">, Extras de </w:t>
            </w:r>
            <w:proofErr w:type="spellStart"/>
            <w:r w:rsidRPr="00292A5C">
              <w:rPr>
                <w:sz w:val="22"/>
                <w:szCs w:val="22"/>
                <w:lang w:val="en-US"/>
              </w:rPr>
              <w:t>înregistrare</w:t>
            </w:r>
            <w:proofErr w:type="spellEnd"/>
          </w:p>
        </w:tc>
        <w:tc>
          <w:tcPr>
            <w:tcW w:w="4324" w:type="dxa"/>
            <w:shd w:val="clear" w:color="auto" w:fill="FFFF00"/>
          </w:tcPr>
          <w:p w:rsidR="00B84015" w:rsidRPr="00292A5C" w:rsidRDefault="00B84015" w:rsidP="00B84015">
            <w:pPr>
              <w:jc w:val="both"/>
              <w:rPr>
                <w:sz w:val="22"/>
                <w:szCs w:val="22"/>
                <w:lang w:val="en-US"/>
              </w:rPr>
            </w:pPr>
            <w:proofErr w:type="spellStart"/>
            <w:r w:rsidRPr="00292A5C">
              <w:rPr>
                <w:sz w:val="22"/>
                <w:szCs w:val="22"/>
                <w:lang w:val="en-US"/>
              </w:rPr>
              <w:t>Copii</w:t>
            </w:r>
            <w:proofErr w:type="spellEnd"/>
            <w:r w:rsidRPr="00292A5C">
              <w:rPr>
                <w:sz w:val="22"/>
                <w:szCs w:val="22"/>
                <w:lang w:val="en-US"/>
              </w:rPr>
              <w:t xml:space="preserve"> </w:t>
            </w:r>
            <w:proofErr w:type="spellStart"/>
            <w:r w:rsidRPr="00292A5C">
              <w:rPr>
                <w:sz w:val="22"/>
                <w:szCs w:val="22"/>
                <w:lang w:val="en-US"/>
              </w:rPr>
              <w:t>confirmate</w:t>
            </w:r>
            <w:proofErr w:type="spellEnd"/>
            <w:r w:rsidRPr="00292A5C">
              <w:rPr>
                <w:sz w:val="22"/>
                <w:szCs w:val="22"/>
                <w:lang w:val="en-US"/>
              </w:rPr>
              <w:t xml:space="preserve"> </w:t>
            </w:r>
            <w:proofErr w:type="spellStart"/>
            <w:r w:rsidRPr="00292A5C">
              <w:rPr>
                <w:sz w:val="22"/>
                <w:szCs w:val="22"/>
                <w:lang w:val="en-US"/>
              </w:rPr>
              <w:t>prin</w:t>
            </w:r>
            <w:proofErr w:type="spellEnd"/>
            <w:r w:rsidRPr="00292A5C">
              <w:rPr>
                <w:sz w:val="22"/>
                <w:szCs w:val="22"/>
                <w:lang w:val="en-US"/>
              </w:rPr>
              <w:t xml:space="preserve"> </w:t>
            </w:r>
            <w:proofErr w:type="spellStart"/>
            <w:r w:rsidRPr="00292A5C">
              <w:rPr>
                <w:sz w:val="22"/>
                <w:szCs w:val="22"/>
                <w:lang w:val="en-US"/>
              </w:rPr>
              <w:t>aplicarea</w:t>
            </w:r>
            <w:proofErr w:type="spellEnd"/>
            <w:r w:rsidRPr="00292A5C">
              <w:rPr>
                <w:sz w:val="22"/>
                <w:szCs w:val="22"/>
                <w:lang w:val="en-US"/>
              </w:rPr>
              <w:t xml:space="preserve"> </w:t>
            </w:r>
            <w:proofErr w:type="spellStart"/>
            <w:r w:rsidRPr="00292A5C">
              <w:rPr>
                <w:sz w:val="22"/>
                <w:szCs w:val="22"/>
                <w:lang w:val="en-US"/>
              </w:rPr>
              <w:t>semnăturii</w:t>
            </w:r>
            <w:proofErr w:type="spellEnd"/>
            <w:r w:rsidRPr="00292A5C">
              <w:rPr>
                <w:sz w:val="22"/>
                <w:szCs w:val="22"/>
                <w:lang w:val="en-US"/>
              </w:rPr>
              <w:t xml:space="preserve"> </w:t>
            </w:r>
            <w:proofErr w:type="spellStart"/>
            <w:r w:rsidRPr="00292A5C">
              <w:rPr>
                <w:sz w:val="22"/>
                <w:szCs w:val="22"/>
                <w:lang w:val="en-US"/>
              </w:rPr>
              <w:t>electronice</w:t>
            </w:r>
            <w:proofErr w:type="spellEnd"/>
          </w:p>
        </w:tc>
        <w:tc>
          <w:tcPr>
            <w:tcW w:w="1623" w:type="dxa"/>
            <w:shd w:val="clear" w:color="auto" w:fill="FFFF00"/>
          </w:tcPr>
          <w:p w:rsidR="00B84015" w:rsidRPr="00292A5C" w:rsidRDefault="00B84015" w:rsidP="00B84015">
            <w:pPr>
              <w:tabs>
                <w:tab w:val="left" w:pos="612"/>
              </w:tabs>
              <w:spacing w:before="120" w:after="120"/>
              <w:rPr>
                <w:iCs/>
                <w:sz w:val="22"/>
                <w:szCs w:val="22"/>
                <w:lang w:val="en-US"/>
              </w:rPr>
            </w:pPr>
            <w:r w:rsidRPr="00292A5C">
              <w:rPr>
                <w:iCs/>
                <w:sz w:val="22"/>
                <w:szCs w:val="22"/>
              </w:rPr>
              <w:t xml:space="preserve">Obligatoriu </w:t>
            </w:r>
            <w:proofErr w:type="spellStart"/>
            <w:r w:rsidRPr="00292A5C">
              <w:rPr>
                <w:iCs/>
                <w:sz w:val="22"/>
                <w:szCs w:val="22"/>
              </w:rPr>
              <w:t>se</w:t>
            </w:r>
            <w:proofErr w:type="spellEnd"/>
            <w:r w:rsidRPr="00292A5C">
              <w:rPr>
                <w:iCs/>
                <w:sz w:val="22"/>
                <w:szCs w:val="22"/>
              </w:rPr>
              <w:t xml:space="preserve"> </w:t>
            </w:r>
            <w:proofErr w:type="spellStart"/>
            <w:r w:rsidRPr="00292A5C">
              <w:rPr>
                <w:iCs/>
                <w:sz w:val="22"/>
                <w:szCs w:val="22"/>
              </w:rPr>
              <w:t>încarcă</w:t>
            </w:r>
            <w:proofErr w:type="spellEnd"/>
            <w:r w:rsidRPr="00292A5C">
              <w:rPr>
                <w:iCs/>
                <w:sz w:val="22"/>
                <w:szCs w:val="22"/>
              </w:rPr>
              <w:t xml:space="preserve"> </w:t>
            </w:r>
            <w:proofErr w:type="spellStart"/>
            <w:r w:rsidRPr="00292A5C">
              <w:rPr>
                <w:iCs/>
                <w:sz w:val="22"/>
                <w:szCs w:val="22"/>
              </w:rPr>
              <w:t>în</w:t>
            </w:r>
            <w:proofErr w:type="spellEnd"/>
            <w:r w:rsidRPr="00292A5C">
              <w:rPr>
                <w:iCs/>
                <w:sz w:val="22"/>
                <w:szCs w:val="22"/>
              </w:rPr>
              <w:t xml:space="preserve"> SIA RSAP</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6</w:t>
            </w:r>
          </w:p>
        </w:tc>
        <w:tc>
          <w:tcPr>
            <w:tcW w:w="3104" w:type="dxa"/>
            <w:shd w:val="clear" w:color="auto" w:fill="FFFF00"/>
          </w:tcPr>
          <w:p w:rsidR="00B84015" w:rsidRPr="00292A5C" w:rsidRDefault="00B84015" w:rsidP="00B84015">
            <w:pPr>
              <w:spacing w:line="224" w:lineRule="exact"/>
              <w:rPr>
                <w:sz w:val="22"/>
                <w:szCs w:val="22"/>
              </w:rPr>
            </w:pPr>
            <w:r w:rsidRPr="00292A5C">
              <w:rPr>
                <w:sz w:val="22"/>
                <w:szCs w:val="22"/>
              </w:rPr>
              <w:t>DECLARAŢIE</w:t>
            </w:r>
          </w:p>
          <w:p w:rsidR="00B84015" w:rsidRPr="00292A5C" w:rsidRDefault="00B84015" w:rsidP="00B84015">
            <w:pPr>
              <w:spacing w:line="224" w:lineRule="exact"/>
              <w:rPr>
                <w:sz w:val="22"/>
                <w:szCs w:val="22"/>
              </w:rPr>
            </w:pPr>
            <w:proofErr w:type="spellStart"/>
            <w:r w:rsidRPr="00292A5C">
              <w:rPr>
                <w:sz w:val="22"/>
                <w:szCs w:val="22"/>
              </w:rPr>
              <w:t>privind</w:t>
            </w:r>
            <w:proofErr w:type="spellEnd"/>
            <w:r w:rsidRPr="00292A5C">
              <w:rPr>
                <w:sz w:val="22"/>
                <w:szCs w:val="22"/>
              </w:rPr>
              <w:t xml:space="preserve"> </w:t>
            </w:r>
            <w:proofErr w:type="spellStart"/>
            <w:r w:rsidRPr="00292A5C">
              <w:rPr>
                <w:sz w:val="22"/>
                <w:szCs w:val="22"/>
              </w:rPr>
              <w:t>valabilitatea</w:t>
            </w:r>
            <w:proofErr w:type="spellEnd"/>
            <w:r w:rsidRPr="00292A5C">
              <w:rPr>
                <w:sz w:val="22"/>
                <w:szCs w:val="22"/>
              </w:rPr>
              <w:t xml:space="preserve"> </w:t>
            </w:r>
            <w:proofErr w:type="spellStart"/>
            <w:r w:rsidRPr="00292A5C">
              <w:rPr>
                <w:sz w:val="22"/>
                <w:szCs w:val="22"/>
              </w:rPr>
              <w:t>ofertei</w:t>
            </w:r>
            <w:proofErr w:type="spellEnd"/>
          </w:p>
        </w:tc>
        <w:tc>
          <w:tcPr>
            <w:tcW w:w="4324" w:type="dxa"/>
            <w:shd w:val="clear" w:color="auto" w:fill="FFFF00"/>
          </w:tcPr>
          <w:p w:rsidR="00B84015" w:rsidRPr="00292A5C" w:rsidRDefault="00B84015" w:rsidP="00B84015">
            <w:pPr>
              <w:spacing w:line="224" w:lineRule="exact"/>
              <w:ind w:left="40"/>
              <w:jc w:val="both"/>
              <w:rPr>
                <w:sz w:val="22"/>
                <w:szCs w:val="22"/>
                <w:lang w:val="en-US"/>
              </w:rPr>
            </w:pPr>
            <w:r w:rsidRPr="00292A5C">
              <w:rPr>
                <w:iCs/>
                <w:sz w:val="22"/>
                <w:szCs w:val="22"/>
                <w:lang w:val="ro-RO"/>
              </w:rPr>
              <w:t>Ofertantul are obligația, prin depunerea declarației privind valabilitatea ofertei (</w:t>
            </w:r>
            <w:r w:rsidRPr="00292A5C">
              <w:rPr>
                <w:b/>
                <w:iCs/>
                <w:sz w:val="22"/>
                <w:szCs w:val="22"/>
                <w:lang w:val="ro-RO"/>
              </w:rPr>
              <w:t>anexa nr. 8</w:t>
            </w:r>
            <w:r w:rsidRPr="00292A5C">
              <w:rPr>
                <w:iCs/>
                <w:sz w:val="22"/>
                <w:szCs w:val="22"/>
                <w:lang w:val="ro-RO"/>
              </w:rPr>
              <w:t>),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anunț de participare se respinge de către grupul de lucru ca fiind necorespunzătoare. Obligatoriu semnarea prin semnătura electronica.</w:t>
            </w:r>
          </w:p>
        </w:tc>
        <w:tc>
          <w:tcPr>
            <w:tcW w:w="1623" w:type="dxa"/>
            <w:shd w:val="clear" w:color="auto" w:fill="FFFF00"/>
          </w:tcPr>
          <w:p w:rsidR="00B84015" w:rsidRPr="00292A5C" w:rsidRDefault="00B84015" w:rsidP="00B84015">
            <w:pPr>
              <w:tabs>
                <w:tab w:val="left" w:pos="612"/>
              </w:tabs>
              <w:spacing w:before="120" w:after="120"/>
              <w:rPr>
                <w:iCs/>
                <w:sz w:val="22"/>
                <w:szCs w:val="22"/>
                <w:lang w:val="en-US"/>
              </w:rPr>
            </w:pPr>
            <w:r w:rsidRPr="00292A5C">
              <w:rPr>
                <w:iCs/>
                <w:sz w:val="22"/>
                <w:szCs w:val="22"/>
              </w:rPr>
              <w:t xml:space="preserve">Obligatoriu </w:t>
            </w:r>
            <w:proofErr w:type="spellStart"/>
            <w:r w:rsidRPr="00292A5C">
              <w:rPr>
                <w:iCs/>
                <w:sz w:val="22"/>
                <w:szCs w:val="22"/>
              </w:rPr>
              <w:t>se</w:t>
            </w:r>
            <w:proofErr w:type="spellEnd"/>
            <w:r w:rsidRPr="00292A5C">
              <w:rPr>
                <w:iCs/>
                <w:sz w:val="22"/>
                <w:szCs w:val="22"/>
              </w:rPr>
              <w:t xml:space="preserve"> </w:t>
            </w:r>
            <w:proofErr w:type="spellStart"/>
            <w:r w:rsidRPr="00292A5C">
              <w:rPr>
                <w:iCs/>
                <w:sz w:val="22"/>
                <w:szCs w:val="22"/>
              </w:rPr>
              <w:t>încarcă</w:t>
            </w:r>
            <w:proofErr w:type="spellEnd"/>
            <w:r w:rsidRPr="00292A5C">
              <w:rPr>
                <w:iCs/>
                <w:sz w:val="22"/>
                <w:szCs w:val="22"/>
              </w:rPr>
              <w:t xml:space="preserve"> </w:t>
            </w:r>
            <w:proofErr w:type="spellStart"/>
            <w:r w:rsidRPr="00292A5C">
              <w:rPr>
                <w:iCs/>
                <w:sz w:val="22"/>
                <w:szCs w:val="22"/>
              </w:rPr>
              <w:t>în</w:t>
            </w:r>
            <w:proofErr w:type="spellEnd"/>
            <w:r w:rsidRPr="00292A5C">
              <w:rPr>
                <w:iCs/>
                <w:sz w:val="22"/>
                <w:szCs w:val="22"/>
              </w:rPr>
              <w:t xml:space="preserve"> SIA RSAP</w:t>
            </w:r>
          </w:p>
        </w:tc>
      </w:tr>
      <w:tr w:rsidR="00B84015" w:rsidRPr="004225A2" w:rsidTr="00047A53">
        <w:tc>
          <w:tcPr>
            <w:tcW w:w="577" w:type="dxa"/>
            <w:shd w:val="clear" w:color="auto" w:fill="FFFF00"/>
          </w:tcPr>
          <w:p w:rsidR="00B84015" w:rsidRPr="00292A5C" w:rsidRDefault="00B84015" w:rsidP="00B84015">
            <w:pPr>
              <w:tabs>
                <w:tab w:val="left" w:pos="612"/>
              </w:tabs>
              <w:spacing w:before="120" w:after="120"/>
              <w:rPr>
                <w:iCs/>
                <w:sz w:val="22"/>
                <w:szCs w:val="22"/>
                <w:lang w:val="ro-MD"/>
              </w:rPr>
            </w:pPr>
            <w:r w:rsidRPr="00292A5C">
              <w:rPr>
                <w:iCs/>
                <w:sz w:val="22"/>
                <w:szCs w:val="22"/>
                <w:lang w:val="ro-MD"/>
              </w:rPr>
              <w:t>7</w:t>
            </w:r>
          </w:p>
        </w:tc>
        <w:tc>
          <w:tcPr>
            <w:tcW w:w="3104" w:type="dxa"/>
            <w:shd w:val="clear" w:color="auto" w:fill="FFFF00"/>
          </w:tcPr>
          <w:p w:rsidR="00B84015" w:rsidRPr="00292A5C" w:rsidRDefault="00B84015" w:rsidP="00B84015">
            <w:pPr>
              <w:spacing w:line="224" w:lineRule="exact"/>
              <w:ind w:left="40"/>
              <w:jc w:val="both"/>
              <w:rPr>
                <w:sz w:val="22"/>
                <w:szCs w:val="22"/>
                <w:lang w:val="en-US"/>
              </w:rPr>
            </w:pPr>
            <w:proofErr w:type="spellStart"/>
            <w:r w:rsidRPr="00292A5C">
              <w:rPr>
                <w:sz w:val="22"/>
                <w:szCs w:val="22"/>
                <w:lang w:val="en-US"/>
              </w:rPr>
              <w:t>Certificat</w:t>
            </w:r>
            <w:proofErr w:type="spellEnd"/>
            <w:r w:rsidRPr="00292A5C">
              <w:rPr>
                <w:sz w:val="22"/>
                <w:szCs w:val="22"/>
                <w:lang w:val="en-US"/>
              </w:rPr>
              <w:t xml:space="preserve"> cu </w:t>
            </w:r>
            <w:proofErr w:type="spellStart"/>
            <w:r w:rsidRPr="00292A5C">
              <w:rPr>
                <w:sz w:val="22"/>
                <w:szCs w:val="22"/>
                <w:lang w:val="en-US"/>
              </w:rPr>
              <w:t>privire</w:t>
            </w:r>
            <w:proofErr w:type="spellEnd"/>
            <w:r w:rsidRPr="00292A5C">
              <w:rPr>
                <w:sz w:val="22"/>
                <w:szCs w:val="22"/>
                <w:lang w:val="en-US"/>
              </w:rPr>
              <w:t xml:space="preserve"> la </w:t>
            </w:r>
            <w:proofErr w:type="spellStart"/>
            <w:r w:rsidRPr="00292A5C">
              <w:rPr>
                <w:sz w:val="22"/>
                <w:szCs w:val="22"/>
                <w:lang w:val="en-US"/>
              </w:rPr>
              <w:t>efectuarea</w:t>
            </w:r>
            <w:proofErr w:type="spellEnd"/>
            <w:r w:rsidRPr="00292A5C">
              <w:rPr>
                <w:sz w:val="22"/>
                <w:szCs w:val="22"/>
                <w:lang w:val="en-US"/>
              </w:rPr>
              <w:t xml:space="preserve"> </w:t>
            </w:r>
            <w:proofErr w:type="spellStart"/>
            <w:r w:rsidRPr="00292A5C">
              <w:rPr>
                <w:sz w:val="22"/>
                <w:szCs w:val="22"/>
                <w:lang w:val="en-US"/>
              </w:rPr>
              <w:t>sistematică</w:t>
            </w:r>
            <w:proofErr w:type="spellEnd"/>
            <w:r w:rsidRPr="00292A5C">
              <w:rPr>
                <w:sz w:val="22"/>
                <w:szCs w:val="22"/>
                <w:lang w:val="en-US"/>
              </w:rPr>
              <w:t xml:space="preserve"> a </w:t>
            </w:r>
            <w:proofErr w:type="spellStart"/>
            <w:r w:rsidRPr="00292A5C">
              <w:rPr>
                <w:sz w:val="22"/>
                <w:szCs w:val="22"/>
                <w:lang w:val="en-US"/>
              </w:rPr>
              <w:t>plății</w:t>
            </w:r>
            <w:proofErr w:type="spellEnd"/>
            <w:r w:rsidRPr="00292A5C">
              <w:rPr>
                <w:sz w:val="22"/>
                <w:szCs w:val="22"/>
                <w:lang w:val="en-US"/>
              </w:rPr>
              <w:t xml:space="preserve"> </w:t>
            </w:r>
            <w:proofErr w:type="spellStart"/>
            <w:r w:rsidRPr="00292A5C">
              <w:rPr>
                <w:sz w:val="22"/>
                <w:szCs w:val="22"/>
                <w:lang w:val="en-US"/>
              </w:rPr>
              <w:t>impozitelor</w:t>
            </w:r>
            <w:proofErr w:type="spellEnd"/>
            <w:r w:rsidRPr="00292A5C">
              <w:rPr>
                <w:sz w:val="22"/>
                <w:szCs w:val="22"/>
                <w:lang w:val="en-US"/>
              </w:rPr>
              <w:t xml:space="preserve">, </w:t>
            </w:r>
            <w:proofErr w:type="spellStart"/>
            <w:r w:rsidRPr="00292A5C">
              <w:rPr>
                <w:sz w:val="22"/>
                <w:szCs w:val="22"/>
                <w:lang w:val="en-US"/>
              </w:rPr>
              <w:t>contribuțiilor</w:t>
            </w:r>
            <w:proofErr w:type="spellEnd"/>
          </w:p>
        </w:tc>
        <w:tc>
          <w:tcPr>
            <w:tcW w:w="4324" w:type="dxa"/>
            <w:shd w:val="clear" w:color="auto" w:fill="FFFF00"/>
          </w:tcPr>
          <w:p w:rsidR="00B84015" w:rsidRPr="00292A5C" w:rsidRDefault="00B84015" w:rsidP="00B84015">
            <w:pPr>
              <w:spacing w:line="224" w:lineRule="exact"/>
              <w:ind w:left="40"/>
              <w:jc w:val="both"/>
              <w:rPr>
                <w:sz w:val="22"/>
                <w:szCs w:val="22"/>
                <w:lang w:val="en-US"/>
              </w:rPr>
            </w:pPr>
            <w:r w:rsidRPr="00292A5C">
              <w:rPr>
                <w:sz w:val="22"/>
                <w:szCs w:val="22"/>
              </w:rPr>
              <w:t xml:space="preserve">Copie. </w:t>
            </w:r>
            <w:proofErr w:type="spellStart"/>
            <w:r w:rsidRPr="00292A5C">
              <w:rPr>
                <w:sz w:val="22"/>
                <w:szCs w:val="22"/>
              </w:rPr>
              <w:t>Eliberat</w:t>
            </w:r>
            <w:proofErr w:type="spellEnd"/>
            <w:r w:rsidRPr="00292A5C">
              <w:rPr>
                <w:sz w:val="22"/>
                <w:szCs w:val="22"/>
              </w:rPr>
              <w:t xml:space="preserve"> </w:t>
            </w:r>
            <w:proofErr w:type="spellStart"/>
            <w:r w:rsidRPr="00292A5C">
              <w:rPr>
                <w:sz w:val="22"/>
                <w:szCs w:val="22"/>
              </w:rPr>
              <w:t>de</w:t>
            </w:r>
            <w:proofErr w:type="spellEnd"/>
            <w:r w:rsidRPr="00292A5C">
              <w:rPr>
                <w:sz w:val="22"/>
                <w:szCs w:val="22"/>
              </w:rPr>
              <w:t xml:space="preserve"> </w:t>
            </w:r>
            <w:proofErr w:type="spellStart"/>
            <w:r w:rsidRPr="00292A5C">
              <w:rPr>
                <w:sz w:val="22"/>
                <w:szCs w:val="22"/>
              </w:rPr>
              <w:t>Inspectoratul</w:t>
            </w:r>
            <w:proofErr w:type="spellEnd"/>
            <w:r w:rsidRPr="00292A5C">
              <w:rPr>
                <w:sz w:val="22"/>
                <w:szCs w:val="22"/>
              </w:rPr>
              <w:t xml:space="preserve"> </w:t>
            </w:r>
            <w:proofErr w:type="spellStart"/>
            <w:r w:rsidRPr="00292A5C">
              <w:rPr>
                <w:sz w:val="22"/>
                <w:szCs w:val="22"/>
              </w:rPr>
              <w:t>Fiscal</w:t>
            </w:r>
            <w:proofErr w:type="spellEnd"/>
            <w:r w:rsidRPr="00292A5C">
              <w:rPr>
                <w:sz w:val="22"/>
                <w:szCs w:val="22"/>
              </w:rPr>
              <w:t xml:space="preserve"> (</w:t>
            </w:r>
            <w:proofErr w:type="spellStart"/>
            <w:r w:rsidRPr="00292A5C">
              <w:rPr>
                <w:sz w:val="22"/>
                <w:szCs w:val="22"/>
              </w:rPr>
              <w:t>valabilitatea</w:t>
            </w:r>
            <w:proofErr w:type="spellEnd"/>
            <w:r w:rsidRPr="00292A5C">
              <w:rPr>
                <w:sz w:val="22"/>
                <w:szCs w:val="22"/>
              </w:rPr>
              <w:t xml:space="preserve"> </w:t>
            </w:r>
            <w:proofErr w:type="spellStart"/>
            <w:r w:rsidRPr="00292A5C">
              <w:rPr>
                <w:sz w:val="22"/>
                <w:szCs w:val="22"/>
              </w:rPr>
              <w:t>certificatului</w:t>
            </w:r>
            <w:proofErr w:type="spellEnd"/>
            <w:r w:rsidRPr="00292A5C">
              <w:rPr>
                <w:sz w:val="22"/>
                <w:szCs w:val="22"/>
              </w:rPr>
              <w:t xml:space="preserve"> - </w:t>
            </w:r>
            <w:proofErr w:type="spellStart"/>
            <w:r w:rsidRPr="00292A5C">
              <w:rPr>
                <w:sz w:val="22"/>
                <w:szCs w:val="22"/>
              </w:rPr>
              <w:t>conform</w:t>
            </w:r>
            <w:proofErr w:type="spellEnd"/>
            <w:r w:rsidRPr="00292A5C">
              <w:rPr>
                <w:sz w:val="22"/>
                <w:szCs w:val="22"/>
              </w:rPr>
              <w:t xml:space="preserve"> </w:t>
            </w:r>
            <w:proofErr w:type="spellStart"/>
            <w:r w:rsidRPr="00292A5C">
              <w:rPr>
                <w:sz w:val="22"/>
                <w:szCs w:val="22"/>
              </w:rPr>
              <w:t>cerinţelor</w:t>
            </w:r>
            <w:proofErr w:type="spellEnd"/>
            <w:r w:rsidRPr="00292A5C">
              <w:rPr>
                <w:sz w:val="22"/>
                <w:szCs w:val="22"/>
              </w:rPr>
              <w:t xml:space="preserve"> </w:t>
            </w:r>
            <w:proofErr w:type="spellStart"/>
            <w:r w:rsidRPr="00292A5C">
              <w:rPr>
                <w:sz w:val="22"/>
                <w:szCs w:val="22"/>
              </w:rPr>
              <w:t>Inspectoratului</w:t>
            </w:r>
            <w:proofErr w:type="spellEnd"/>
            <w:r w:rsidRPr="00292A5C">
              <w:rPr>
                <w:sz w:val="22"/>
                <w:szCs w:val="22"/>
              </w:rPr>
              <w:t xml:space="preserve"> </w:t>
            </w:r>
            <w:proofErr w:type="spellStart"/>
            <w:r w:rsidRPr="00292A5C">
              <w:rPr>
                <w:sz w:val="22"/>
                <w:szCs w:val="22"/>
              </w:rPr>
              <w:t>Fiscal</w:t>
            </w:r>
            <w:proofErr w:type="spellEnd"/>
            <w:r w:rsidRPr="00292A5C">
              <w:rPr>
                <w:sz w:val="22"/>
                <w:szCs w:val="22"/>
              </w:rPr>
              <w:t xml:space="preserve"> </w:t>
            </w:r>
            <w:proofErr w:type="spellStart"/>
            <w:r w:rsidRPr="00292A5C">
              <w:rPr>
                <w:sz w:val="22"/>
                <w:szCs w:val="22"/>
              </w:rPr>
              <w:t>al</w:t>
            </w:r>
            <w:proofErr w:type="spellEnd"/>
            <w:r w:rsidRPr="00292A5C">
              <w:rPr>
                <w:sz w:val="22"/>
                <w:szCs w:val="22"/>
              </w:rPr>
              <w:t xml:space="preserve"> RM, </w:t>
            </w:r>
            <w:proofErr w:type="spellStart"/>
            <w:r w:rsidRPr="00292A5C">
              <w:rPr>
                <w:sz w:val="22"/>
                <w:szCs w:val="22"/>
              </w:rPr>
              <w:t>valabil</w:t>
            </w:r>
            <w:proofErr w:type="spellEnd"/>
            <w:r w:rsidRPr="00292A5C">
              <w:rPr>
                <w:sz w:val="22"/>
                <w:szCs w:val="22"/>
              </w:rPr>
              <w:t xml:space="preserve"> </w:t>
            </w:r>
            <w:proofErr w:type="spellStart"/>
            <w:r w:rsidRPr="00292A5C">
              <w:rPr>
                <w:sz w:val="22"/>
                <w:szCs w:val="22"/>
              </w:rPr>
              <w:t>la</w:t>
            </w:r>
            <w:proofErr w:type="spellEnd"/>
            <w:r w:rsidRPr="00292A5C">
              <w:rPr>
                <w:sz w:val="22"/>
                <w:szCs w:val="22"/>
              </w:rPr>
              <w:t xml:space="preserve"> </w:t>
            </w:r>
            <w:proofErr w:type="spellStart"/>
            <w:r w:rsidRPr="00292A5C">
              <w:rPr>
                <w:sz w:val="22"/>
                <w:szCs w:val="22"/>
              </w:rPr>
              <w:t>ziua</w:t>
            </w:r>
            <w:proofErr w:type="spellEnd"/>
            <w:r w:rsidRPr="00292A5C">
              <w:rPr>
                <w:sz w:val="22"/>
                <w:szCs w:val="22"/>
              </w:rPr>
              <w:t xml:space="preserve"> </w:t>
            </w:r>
            <w:proofErr w:type="spellStart"/>
            <w:r w:rsidRPr="00292A5C">
              <w:rPr>
                <w:sz w:val="22"/>
                <w:szCs w:val="22"/>
              </w:rPr>
              <w:t>petrecerii</w:t>
            </w:r>
            <w:proofErr w:type="spellEnd"/>
            <w:r w:rsidRPr="00292A5C">
              <w:rPr>
                <w:sz w:val="22"/>
                <w:szCs w:val="22"/>
              </w:rPr>
              <w:t xml:space="preserve"> </w:t>
            </w:r>
            <w:proofErr w:type="spellStart"/>
            <w:r w:rsidRPr="00292A5C">
              <w:rPr>
                <w:sz w:val="22"/>
                <w:szCs w:val="22"/>
              </w:rPr>
              <w:t>procedurii</w:t>
            </w:r>
            <w:proofErr w:type="spellEnd"/>
            <w:r w:rsidRPr="00292A5C">
              <w:rPr>
                <w:sz w:val="22"/>
                <w:szCs w:val="22"/>
              </w:rPr>
              <w:t xml:space="preserve">). </w:t>
            </w:r>
            <w:proofErr w:type="spellStart"/>
            <w:r w:rsidRPr="00292A5C">
              <w:rPr>
                <w:sz w:val="22"/>
                <w:szCs w:val="22"/>
              </w:rPr>
              <w:t>obligatoriu</w:t>
            </w:r>
            <w:proofErr w:type="spellEnd"/>
            <w:r w:rsidRPr="00292A5C">
              <w:rPr>
                <w:sz w:val="22"/>
                <w:szCs w:val="22"/>
              </w:rPr>
              <w:t xml:space="preserve"> </w:t>
            </w:r>
            <w:proofErr w:type="spellStart"/>
            <w:r w:rsidRPr="00292A5C">
              <w:rPr>
                <w:sz w:val="22"/>
                <w:szCs w:val="22"/>
              </w:rPr>
              <w:t>semnarea</w:t>
            </w:r>
            <w:proofErr w:type="spellEnd"/>
            <w:r w:rsidRPr="00292A5C">
              <w:rPr>
                <w:sz w:val="22"/>
                <w:szCs w:val="22"/>
              </w:rPr>
              <w:t xml:space="preserve"> </w:t>
            </w:r>
            <w:proofErr w:type="spellStart"/>
            <w:r w:rsidRPr="00292A5C">
              <w:rPr>
                <w:sz w:val="22"/>
                <w:szCs w:val="22"/>
              </w:rPr>
              <w:t>prin</w:t>
            </w:r>
            <w:proofErr w:type="spellEnd"/>
            <w:r w:rsidRPr="00292A5C">
              <w:rPr>
                <w:sz w:val="22"/>
                <w:szCs w:val="22"/>
              </w:rPr>
              <w:t xml:space="preserve"> </w:t>
            </w:r>
            <w:proofErr w:type="spellStart"/>
            <w:r w:rsidRPr="00292A5C">
              <w:rPr>
                <w:sz w:val="22"/>
                <w:szCs w:val="22"/>
              </w:rPr>
              <w:t>semnătura</w:t>
            </w:r>
            <w:proofErr w:type="spellEnd"/>
            <w:r w:rsidRPr="00292A5C">
              <w:rPr>
                <w:sz w:val="22"/>
                <w:szCs w:val="22"/>
              </w:rPr>
              <w:t xml:space="preserve"> </w:t>
            </w:r>
            <w:proofErr w:type="spellStart"/>
            <w:r w:rsidRPr="00292A5C">
              <w:rPr>
                <w:sz w:val="22"/>
                <w:szCs w:val="22"/>
              </w:rPr>
              <w:t>electronica</w:t>
            </w:r>
            <w:proofErr w:type="spellEnd"/>
            <w:r w:rsidRPr="00292A5C">
              <w:rPr>
                <w:sz w:val="22"/>
                <w:szCs w:val="22"/>
              </w:rPr>
              <w:t xml:space="preserve">. </w:t>
            </w:r>
            <w:proofErr w:type="spellStart"/>
            <w:r w:rsidRPr="00292A5C">
              <w:rPr>
                <w:sz w:val="22"/>
                <w:szCs w:val="22"/>
              </w:rPr>
              <w:t>Restanța</w:t>
            </w:r>
            <w:proofErr w:type="spellEnd"/>
            <w:r w:rsidRPr="00292A5C">
              <w:rPr>
                <w:sz w:val="22"/>
                <w:szCs w:val="22"/>
              </w:rPr>
              <w:t xml:space="preserve"> </w:t>
            </w:r>
            <w:proofErr w:type="spellStart"/>
            <w:r w:rsidRPr="00292A5C">
              <w:rPr>
                <w:sz w:val="22"/>
                <w:szCs w:val="22"/>
              </w:rPr>
              <w:t>la</w:t>
            </w:r>
            <w:proofErr w:type="spellEnd"/>
            <w:r w:rsidRPr="00292A5C">
              <w:rPr>
                <w:sz w:val="22"/>
                <w:szCs w:val="22"/>
              </w:rPr>
              <w:t xml:space="preserve"> </w:t>
            </w:r>
            <w:proofErr w:type="spellStart"/>
            <w:r w:rsidRPr="00292A5C">
              <w:rPr>
                <w:sz w:val="22"/>
                <w:szCs w:val="22"/>
              </w:rPr>
              <w:t>ziua</w:t>
            </w:r>
            <w:proofErr w:type="spellEnd"/>
            <w:r w:rsidRPr="00292A5C">
              <w:rPr>
                <w:sz w:val="22"/>
                <w:szCs w:val="22"/>
              </w:rPr>
              <w:t xml:space="preserve"> </w:t>
            </w:r>
            <w:proofErr w:type="spellStart"/>
            <w:r w:rsidRPr="00292A5C">
              <w:rPr>
                <w:sz w:val="22"/>
                <w:szCs w:val="22"/>
              </w:rPr>
              <w:t>petrecerii</w:t>
            </w:r>
            <w:proofErr w:type="spellEnd"/>
            <w:r w:rsidRPr="00292A5C">
              <w:rPr>
                <w:sz w:val="22"/>
                <w:szCs w:val="22"/>
              </w:rPr>
              <w:t xml:space="preserve"> </w:t>
            </w:r>
            <w:proofErr w:type="spellStart"/>
            <w:r w:rsidRPr="00292A5C">
              <w:rPr>
                <w:sz w:val="22"/>
                <w:szCs w:val="22"/>
              </w:rPr>
              <w:t>procedurii</w:t>
            </w:r>
            <w:proofErr w:type="spellEnd"/>
            <w:r w:rsidRPr="00292A5C">
              <w:rPr>
                <w:sz w:val="22"/>
                <w:szCs w:val="22"/>
              </w:rPr>
              <w:t xml:space="preserve"> </w:t>
            </w:r>
            <w:proofErr w:type="spellStart"/>
            <w:r w:rsidRPr="00292A5C">
              <w:rPr>
                <w:sz w:val="22"/>
                <w:szCs w:val="22"/>
              </w:rPr>
              <w:t>conform</w:t>
            </w:r>
            <w:proofErr w:type="spellEnd"/>
            <w:r w:rsidRPr="00292A5C">
              <w:rPr>
                <w:sz w:val="22"/>
                <w:szCs w:val="22"/>
              </w:rPr>
              <w:t xml:space="preserve"> </w:t>
            </w:r>
            <w:proofErr w:type="spellStart"/>
            <w:r w:rsidRPr="00292A5C">
              <w:rPr>
                <w:sz w:val="22"/>
                <w:szCs w:val="22"/>
              </w:rPr>
              <w:t>Ordinul</w:t>
            </w:r>
            <w:proofErr w:type="spellEnd"/>
            <w:r w:rsidRPr="00292A5C">
              <w:rPr>
                <w:sz w:val="22"/>
                <w:szCs w:val="22"/>
              </w:rPr>
              <w:t xml:space="preserve"> </w:t>
            </w:r>
            <w:proofErr w:type="spellStart"/>
            <w:r w:rsidRPr="00292A5C">
              <w:rPr>
                <w:sz w:val="22"/>
                <w:szCs w:val="22"/>
              </w:rPr>
              <w:t>nr</w:t>
            </w:r>
            <w:proofErr w:type="spellEnd"/>
            <w:r w:rsidRPr="00292A5C">
              <w:rPr>
                <w:sz w:val="22"/>
                <w:szCs w:val="22"/>
              </w:rPr>
              <w:t xml:space="preserve">. 400 </w:t>
            </w:r>
            <w:proofErr w:type="spellStart"/>
            <w:r w:rsidRPr="00292A5C">
              <w:rPr>
                <w:sz w:val="22"/>
                <w:szCs w:val="22"/>
              </w:rPr>
              <w:t>din</w:t>
            </w:r>
            <w:proofErr w:type="spellEnd"/>
            <w:r w:rsidRPr="00292A5C">
              <w:rPr>
                <w:sz w:val="22"/>
                <w:szCs w:val="22"/>
              </w:rPr>
              <w:t xml:space="preserve"> 14.03.2014 </w:t>
            </w:r>
            <w:proofErr w:type="spellStart"/>
            <w:r w:rsidRPr="00292A5C">
              <w:rPr>
                <w:sz w:val="22"/>
                <w:szCs w:val="22"/>
              </w:rPr>
              <w:t>cu</w:t>
            </w:r>
            <w:proofErr w:type="spellEnd"/>
            <w:r w:rsidRPr="00292A5C">
              <w:rPr>
                <w:sz w:val="22"/>
                <w:szCs w:val="22"/>
              </w:rPr>
              <w:t xml:space="preserve"> </w:t>
            </w:r>
            <w:proofErr w:type="spellStart"/>
            <w:r w:rsidRPr="00292A5C">
              <w:rPr>
                <w:sz w:val="22"/>
                <w:szCs w:val="22"/>
              </w:rPr>
              <w:t>privire</w:t>
            </w:r>
            <w:proofErr w:type="spellEnd"/>
            <w:r w:rsidRPr="00292A5C">
              <w:rPr>
                <w:sz w:val="22"/>
                <w:szCs w:val="22"/>
              </w:rPr>
              <w:t xml:space="preserve"> </w:t>
            </w:r>
            <w:proofErr w:type="spellStart"/>
            <w:r w:rsidRPr="00292A5C">
              <w:rPr>
                <w:sz w:val="22"/>
                <w:szCs w:val="22"/>
              </w:rPr>
              <w:t>la</w:t>
            </w:r>
            <w:proofErr w:type="spellEnd"/>
            <w:r w:rsidRPr="00292A5C">
              <w:rPr>
                <w:sz w:val="22"/>
                <w:szCs w:val="22"/>
              </w:rPr>
              <w:t xml:space="preserve"> </w:t>
            </w:r>
            <w:proofErr w:type="spellStart"/>
            <w:r w:rsidRPr="00292A5C">
              <w:rPr>
                <w:sz w:val="22"/>
                <w:szCs w:val="22"/>
              </w:rPr>
              <w:t>aprobarea</w:t>
            </w:r>
            <w:proofErr w:type="spellEnd"/>
            <w:r w:rsidRPr="00292A5C">
              <w:rPr>
                <w:sz w:val="22"/>
                <w:szCs w:val="22"/>
              </w:rPr>
              <w:t xml:space="preserve"> </w:t>
            </w:r>
            <w:proofErr w:type="spellStart"/>
            <w:r w:rsidRPr="00292A5C">
              <w:rPr>
                <w:sz w:val="22"/>
                <w:szCs w:val="22"/>
              </w:rPr>
              <w:t>Instrucțiunii</w:t>
            </w:r>
            <w:proofErr w:type="spellEnd"/>
            <w:r w:rsidRPr="00292A5C">
              <w:rPr>
                <w:sz w:val="22"/>
                <w:szCs w:val="22"/>
              </w:rPr>
              <w:t xml:space="preserve"> </w:t>
            </w:r>
            <w:proofErr w:type="spellStart"/>
            <w:r w:rsidRPr="00292A5C">
              <w:rPr>
                <w:sz w:val="22"/>
                <w:szCs w:val="22"/>
              </w:rPr>
              <w:t>privind</w:t>
            </w:r>
            <w:proofErr w:type="spellEnd"/>
            <w:r w:rsidRPr="00292A5C">
              <w:rPr>
                <w:sz w:val="22"/>
                <w:szCs w:val="22"/>
              </w:rPr>
              <w:t xml:space="preserve"> </w:t>
            </w:r>
            <w:proofErr w:type="spellStart"/>
            <w:r w:rsidRPr="00292A5C">
              <w:rPr>
                <w:sz w:val="22"/>
                <w:szCs w:val="22"/>
              </w:rPr>
              <w:t>evidența</w:t>
            </w:r>
            <w:proofErr w:type="spellEnd"/>
            <w:r w:rsidRPr="00292A5C">
              <w:rPr>
                <w:sz w:val="22"/>
                <w:szCs w:val="22"/>
              </w:rPr>
              <w:t xml:space="preserve"> </w:t>
            </w:r>
            <w:proofErr w:type="spellStart"/>
            <w:r w:rsidRPr="00292A5C">
              <w:rPr>
                <w:sz w:val="22"/>
                <w:szCs w:val="22"/>
              </w:rPr>
              <w:t>obligațiilor</w:t>
            </w:r>
            <w:proofErr w:type="spellEnd"/>
            <w:r w:rsidRPr="00292A5C">
              <w:rPr>
                <w:sz w:val="22"/>
                <w:szCs w:val="22"/>
              </w:rPr>
              <w:t xml:space="preserve"> </w:t>
            </w:r>
            <w:proofErr w:type="spellStart"/>
            <w:r w:rsidRPr="00292A5C">
              <w:rPr>
                <w:sz w:val="22"/>
                <w:szCs w:val="22"/>
              </w:rPr>
              <w:t>față</w:t>
            </w:r>
            <w:proofErr w:type="spellEnd"/>
            <w:r w:rsidRPr="00292A5C">
              <w:rPr>
                <w:sz w:val="22"/>
                <w:szCs w:val="22"/>
              </w:rPr>
              <w:t xml:space="preserve"> </w:t>
            </w:r>
            <w:proofErr w:type="spellStart"/>
            <w:r w:rsidRPr="00292A5C">
              <w:rPr>
                <w:sz w:val="22"/>
                <w:szCs w:val="22"/>
              </w:rPr>
              <w:t>de</w:t>
            </w:r>
            <w:proofErr w:type="spellEnd"/>
            <w:r w:rsidRPr="00292A5C">
              <w:rPr>
                <w:sz w:val="22"/>
                <w:szCs w:val="22"/>
              </w:rPr>
              <w:t xml:space="preserve"> </w:t>
            </w:r>
            <w:proofErr w:type="spellStart"/>
            <w:r w:rsidRPr="00292A5C">
              <w:rPr>
                <w:sz w:val="22"/>
                <w:szCs w:val="22"/>
              </w:rPr>
              <w:t>buget</w:t>
            </w:r>
            <w:proofErr w:type="spellEnd"/>
            <w:r w:rsidRPr="00292A5C">
              <w:rPr>
                <w:sz w:val="22"/>
                <w:szCs w:val="22"/>
              </w:rPr>
              <w:t xml:space="preserve">. </w:t>
            </w:r>
            <w:r w:rsidRPr="00292A5C">
              <w:rPr>
                <w:iCs/>
                <w:sz w:val="22"/>
                <w:szCs w:val="22"/>
              </w:rPr>
              <w:t xml:space="preserve">Obligatoriu </w:t>
            </w:r>
            <w:proofErr w:type="spellStart"/>
            <w:r w:rsidRPr="00292A5C">
              <w:rPr>
                <w:iCs/>
                <w:sz w:val="22"/>
                <w:szCs w:val="22"/>
              </w:rPr>
              <w:t>semnarea</w:t>
            </w:r>
            <w:proofErr w:type="spellEnd"/>
            <w:r w:rsidRPr="00292A5C">
              <w:rPr>
                <w:iCs/>
                <w:sz w:val="22"/>
                <w:szCs w:val="22"/>
              </w:rPr>
              <w:t xml:space="preserve"> </w:t>
            </w:r>
            <w:proofErr w:type="spellStart"/>
            <w:r w:rsidRPr="00292A5C">
              <w:rPr>
                <w:iCs/>
                <w:sz w:val="22"/>
                <w:szCs w:val="22"/>
              </w:rPr>
              <w:t>prin</w:t>
            </w:r>
            <w:proofErr w:type="spellEnd"/>
            <w:r w:rsidRPr="00292A5C">
              <w:rPr>
                <w:iCs/>
                <w:sz w:val="22"/>
                <w:szCs w:val="22"/>
              </w:rPr>
              <w:t xml:space="preserve"> </w:t>
            </w:r>
            <w:proofErr w:type="spellStart"/>
            <w:r w:rsidRPr="00292A5C">
              <w:rPr>
                <w:iCs/>
                <w:sz w:val="22"/>
                <w:szCs w:val="22"/>
              </w:rPr>
              <w:t>semnătura</w:t>
            </w:r>
            <w:proofErr w:type="spellEnd"/>
            <w:r w:rsidRPr="00292A5C">
              <w:rPr>
                <w:iCs/>
                <w:sz w:val="22"/>
                <w:szCs w:val="22"/>
              </w:rPr>
              <w:t xml:space="preserve"> </w:t>
            </w:r>
            <w:proofErr w:type="spellStart"/>
            <w:r w:rsidRPr="00292A5C">
              <w:rPr>
                <w:iCs/>
                <w:sz w:val="22"/>
                <w:szCs w:val="22"/>
              </w:rPr>
              <w:t>electronica</w:t>
            </w:r>
            <w:proofErr w:type="spellEnd"/>
            <w:r w:rsidRPr="00292A5C">
              <w:rPr>
                <w:iCs/>
                <w:sz w:val="22"/>
                <w:szCs w:val="22"/>
              </w:rPr>
              <w:t>.</w:t>
            </w:r>
          </w:p>
        </w:tc>
        <w:tc>
          <w:tcPr>
            <w:tcW w:w="1623" w:type="dxa"/>
            <w:shd w:val="clear" w:color="auto" w:fill="FFFF00"/>
          </w:tcPr>
          <w:p w:rsidR="00B84015" w:rsidRPr="00292A5C" w:rsidRDefault="00B84015" w:rsidP="00B84015">
            <w:pPr>
              <w:tabs>
                <w:tab w:val="left" w:pos="612"/>
              </w:tabs>
              <w:spacing w:before="120" w:after="120"/>
              <w:rPr>
                <w:iCs/>
                <w:sz w:val="22"/>
                <w:szCs w:val="22"/>
              </w:rPr>
            </w:pPr>
            <w:r w:rsidRPr="00292A5C">
              <w:rPr>
                <w:iCs/>
                <w:sz w:val="22"/>
                <w:szCs w:val="22"/>
              </w:rPr>
              <w:t xml:space="preserve">Obligatoriu </w:t>
            </w:r>
            <w:proofErr w:type="spellStart"/>
            <w:r w:rsidRPr="00292A5C">
              <w:rPr>
                <w:iCs/>
                <w:sz w:val="22"/>
                <w:szCs w:val="22"/>
              </w:rPr>
              <w:t>se</w:t>
            </w:r>
            <w:proofErr w:type="spellEnd"/>
            <w:r w:rsidRPr="00292A5C">
              <w:rPr>
                <w:iCs/>
                <w:sz w:val="22"/>
                <w:szCs w:val="22"/>
              </w:rPr>
              <w:t xml:space="preserve"> </w:t>
            </w:r>
            <w:proofErr w:type="spellStart"/>
            <w:r w:rsidRPr="00292A5C">
              <w:rPr>
                <w:iCs/>
                <w:sz w:val="22"/>
                <w:szCs w:val="22"/>
              </w:rPr>
              <w:t>încarcă</w:t>
            </w:r>
            <w:proofErr w:type="spellEnd"/>
            <w:r w:rsidRPr="00292A5C">
              <w:rPr>
                <w:iCs/>
                <w:sz w:val="22"/>
                <w:szCs w:val="22"/>
              </w:rPr>
              <w:t xml:space="preserve"> </w:t>
            </w:r>
            <w:proofErr w:type="spellStart"/>
            <w:r w:rsidRPr="00292A5C">
              <w:rPr>
                <w:iCs/>
                <w:sz w:val="22"/>
                <w:szCs w:val="22"/>
              </w:rPr>
              <w:t>în</w:t>
            </w:r>
            <w:proofErr w:type="spellEnd"/>
            <w:r w:rsidRPr="00292A5C">
              <w:rPr>
                <w:iCs/>
                <w:sz w:val="22"/>
                <w:szCs w:val="22"/>
              </w:rPr>
              <w:t xml:space="preserve"> SIA RSAP</w:t>
            </w:r>
          </w:p>
        </w:tc>
      </w:tr>
      <w:tr w:rsidR="00BA6A4D" w:rsidRPr="004225A2" w:rsidTr="00047A53">
        <w:tc>
          <w:tcPr>
            <w:tcW w:w="577" w:type="dxa"/>
            <w:shd w:val="clear" w:color="auto" w:fill="FFFF00"/>
          </w:tcPr>
          <w:p w:rsidR="00BA6A4D" w:rsidRPr="00292A5C" w:rsidRDefault="00BA6A4D" w:rsidP="00BA6A4D">
            <w:pPr>
              <w:tabs>
                <w:tab w:val="left" w:pos="612"/>
              </w:tabs>
              <w:spacing w:before="120" w:after="120"/>
              <w:rPr>
                <w:iCs/>
                <w:sz w:val="22"/>
                <w:szCs w:val="22"/>
                <w:lang w:val="ro-MD"/>
              </w:rPr>
            </w:pPr>
            <w:r w:rsidRPr="00292A5C">
              <w:rPr>
                <w:iCs/>
                <w:sz w:val="22"/>
                <w:szCs w:val="22"/>
                <w:lang w:val="ro-MD"/>
              </w:rPr>
              <w:t>8</w:t>
            </w:r>
          </w:p>
        </w:tc>
        <w:tc>
          <w:tcPr>
            <w:tcW w:w="3104" w:type="dxa"/>
            <w:shd w:val="clear" w:color="auto" w:fill="FFFF00"/>
          </w:tcPr>
          <w:p w:rsidR="00BA6A4D" w:rsidRPr="00292A5C" w:rsidRDefault="00BA6A4D" w:rsidP="00BA6A4D">
            <w:pPr>
              <w:rPr>
                <w:sz w:val="22"/>
                <w:szCs w:val="22"/>
                <w:lang w:val="ro-RO"/>
              </w:rPr>
            </w:pPr>
            <w:r w:rsidRPr="00292A5C">
              <w:rPr>
                <w:sz w:val="22"/>
                <w:szCs w:val="22"/>
                <w:lang w:val="ro-RO"/>
              </w:rPr>
              <w:t>Garanția tehnică</w:t>
            </w:r>
          </w:p>
        </w:tc>
        <w:tc>
          <w:tcPr>
            <w:tcW w:w="4324" w:type="dxa"/>
            <w:shd w:val="clear" w:color="auto" w:fill="FFFF00"/>
          </w:tcPr>
          <w:p w:rsidR="00BA6A4D" w:rsidRPr="00292A5C" w:rsidRDefault="00BA6A4D" w:rsidP="00BA6A4D">
            <w:pPr>
              <w:autoSpaceDE w:val="0"/>
              <w:autoSpaceDN w:val="0"/>
              <w:adjustRightInd w:val="0"/>
              <w:rPr>
                <w:sz w:val="22"/>
                <w:szCs w:val="22"/>
                <w:lang w:val="ro-RO"/>
              </w:rPr>
            </w:pPr>
            <w:r w:rsidRPr="00292A5C">
              <w:rPr>
                <w:sz w:val="22"/>
                <w:szCs w:val="22"/>
                <w:lang w:val="ro-RO"/>
              </w:rPr>
              <w:t>Minim 2 ani confirmată prin aplicarea semnăturii și ștampilei Participantului</w:t>
            </w:r>
          </w:p>
        </w:tc>
        <w:tc>
          <w:tcPr>
            <w:tcW w:w="1623" w:type="dxa"/>
            <w:tcBorders>
              <w:top w:val="single" w:sz="4" w:space="0" w:color="auto"/>
              <w:left w:val="single" w:sz="4" w:space="0" w:color="auto"/>
              <w:bottom w:val="single" w:sz="4" w:space="0" w:color="auto"/>
              <w:right w:val="single" w:sz="4" w:space="0" w:color="auto"/>
            </w:tcBorders>
            <w:shd w:val="clear" w:color="auto" w:fill="FFFF00"/>
          </w:tcPr>
          <w:p w:rsidR="00BA6A4D" w:rsidRPr="00292A5C" w:rsidRDefault="00BA6A4D" w:rsidP="00BA6A4D">
            <w:pPr>
              <w:spacing w:line="256" w:lineRule="auto"/>
              <w:rPr>
                <w:sz w:val="22"/>
                <w:szCs w:val="22"/>
                <w:lang w:val="ro-RO"/>
              </w:rPr>
            </w:pPr>
            <w:r w:rsidRPr="00292A5C">
              <w:rPr>
                <w:sz w:val="22"/>
                <w:szCs w:val="22"/>
                <w:lang w:val="ro-RO"/>
              </w:rPr>
              <w:t>obligatorie</w:t>
            </w:r>
            <w:r w:rsidRPr="00292A5C">
              <w:rPr>
                <w:iCs/>
                <w:sz w:val="22"/>
                <w:szCs w:val="22"/>
              </w:rPr>
              <w:t xml:space="preserve"> </w:t>
            </w:r>
            <w:proofErr w:type="spellStart"/>
            <w:r w:rsidRPr="00292A5C">
              <w:rPr>
                <w:iCs/>
                <w:sz w:val="22"/>
                <w:szCs w:val="22"/>
              </w:rPr>
              <w:t>se</w:t>
            </w:r>
            <w:proofErr w:type="spellEnd"/>
            <w:r w:rsidRPr="00292A5C">
              <w:rPr>
                <w:iCs/>
                <w:sz w:val="22"/>
                <w:szCs w:val="22"/>
              </w:rPr>
              <w:t xml:space="preserve"> </w:t>
            </w:r>
            <w:proofErr w:type="spellStart"/>
            <w:r w:rsidRPr="00292A5C">
              <w:rPr>
                <w:iCs/>
                <w:sz w:val="22"/>
                <w:szCs w:val="22"/>
              </w:rPr>
              <w:t>încarcă</w:t>
            </w:r>
            <w:proofErr w:type="spellEnd"/>
            <w:r w:rsidRPr="00292A5C">
              <w:rPr>
                <w:iCs/>
                <w:sz w:val="22"/>
                <w:szCs w:val="22"/>
              </w:rPr>
              <w:t xml:space="preserve"> </w:t>
            </w:r>
            <w:proofErr w:type="spellStart"/>
            <w:r w:rsidRPr="00292A5C">
              <w:rPr>
                <w:iCs/>
                <w:sz w:val="22"/>
                <w:szCs w:val="22"/>
              </w:rPr>
              <w:t>în</w:t>
            </w:r>
            <w:proofErr w:type="spellEnd"/>
            <w:r w:rsidRPr="00292A5C">
              <w:rPr>
                <w:iCs/>
                <w:sz w:val="22"/>
                <w:szCs w:val="22"/>
              </w:rPr>
              <w:t xml:space="preserve"> SIA RSAP</w:t>
            </w:r>
          </w:p>
        </w:tc>
      </w:tr>
      <w:tr w:rsidR="00B84015" w:rsidRPr="004225A2" w:rsidTr="00292A5C">
        <w:trPr>
          <w:trHeight w:val="699"/>
        </w:trPr>
        <w:tc>
          <w:tcPr>
            <w:tcW w:w="9628" w:type="dxa"/>
            <w:gridSpan w:val="4"/>
            <w:shd w:val="clear" w:color="auto" w:fill="FFFF00"/>
          </w:tcPr>
          <w:p w:rsidR="00B84015" w:rsidRPr="004225A2" w:rsidRDefault="00B84015" w:rsidP="008876C3">
            <w:pPr>
              <w:tabs>
                <w:tab w:val="left" w:pos="612"/>
              </w:tabs>
              <w:spacing w:before="120" w:after="120"/>
              <w:rPr>
                <w:iCs/>
                <w:sz w:val="24"/>
                <w:szCs w:val="24"/>
                <w:lang w:val="ro-MD"/>
              </w:rPr>
            </w:pPr>
            <w:r w:rsidRPr="00047A53">
              <w:rPr>
                <w:iCs/>
                <w:color w:val="FF0000"/>
                <w:sz w:val="24"/>
                <w:szCs w:val="24"/>
                <w:lang w:val="ro-RO"/>
              </w:rPr>
              <w:t xml:space="preserve">Toate documentele </w:t>
            </w:r>
            <w:proofErr w:type="spellStart"/>
            <w:r w:rsidRPr="00047A53">
              <w:rPr>
                <w:iCs/>
                <w:color w:val="FF0000"/>
                <w:sz w:val="24"/>
                <w:szCs w:val="24"/>
                <w:lang w:val="ro-RO"/>
              </w:rPr>
              <w:t>menţionate</w:t>
            </w:r>
            <w:proofErr w:type="spellEnd"/>
            <w:r w:rsidRPr="00047A53">
              <w:rPr>
                <w:iCs/>
                <w:color w:val="FF0000"/>
                <w:sz w:val="24"/>
                <w:szCs w:val="24"/>
                <w:lang w:val="ro-RO"/>
              </w:rPr>
              <w:t xml:space="preserve"> se completează fără nici o modificare sau abatere de la formulare, spațiile goale fiind completate cu </w:t>
            </w:r>
            <w:proofErr w:type="spellStart"/>
            <w:r w:rsidRPr="00047A53">
              <w:rPr>
                <w:iCs/>
                <w:color w:val="FF0000"/>
                <w:sz w:val="24"/>
                <w:szCs w:val="24"/>
                <w:lang w:val="ro-RO"/>
              </w:rPr>
              <w:t>informaţia</w:t>
            </w:r>
            <w:proofErr w:type="spellEnd"/>
            <w:r w:rsidRPr="00047A53">
              <w:rPr>
                <w:iCs/>
                <w:color w:val="FF0000"/>
                <w:sz w:val="24"/>
                <w:szCs w:val="24"/>
                <w:lang w:val="ro-RO"/>
              </w:rPr>
              <w:t xml:space="preserve"> solicitată. Completarea defectuoasă a formularelor atrage respingerea ofertei.</w:t>
            </w:r>
          </w:p>
        </w:tc>
      </w:tr>
      <w:tr w:rsidR="00BA6A4D" w:rsidRPr="004225A2" w:rsidTr="00047A53">
        <w:tc>
          <w:tcPr>
            <w:tcW w:w="577" w:type="dxa"/>
            <w:shd w:val="clear" w:color="auto" w:fill="FFF2CC" w:themeFill="accent4" w:themeFillTint="33"/>
          </w:tcPr>
          <w:p w:rsidR="00BA6A4D" w:rsidRPr="00292A5C" w:rsidRDefault="00E23F8F" w:rsidP="00BA6A4D">
            <w:pPr>
              <w:tabs>
                <w:tab w:val="left" w:pos="612"/>
              </w:tabs>
              <w:spacing w:before="120" w:after="120"/>
              <w:rPr>
                <w:iCs/>
                <w:sz w:val="22"/>
                <w:szCs w:val="22"/>
                <w:lang w:val="ro-MD"/>
              </w:rPr>
            </w:pPr>
            <w:r w:rsidRPr="00292A5C">
              <w:rPr>
                <w:iCs/>
                <w:sz w:val="22"/>
                <w:szCs w:val="22"/>
                <w:lang w:val="ro-MD"/>
              </w:rPr>
              <w:t>9</w:t>
            </w:r>
          </w:p>
        </w:tc>
        <w:tc>
          <w:tcPr>
            <w:tcW w:w="310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BA6A4D" w:rsidRPr="00292A5C" w:rsidRDefault="00BA6A4D" w:rsidP="00BA6A4D">
            <w:pPr>
              <w:autoSpaceDE w:val="0"/>
              <w:autoSpaceDN w:val="0"/>
              <w:adjustRightInd w:val="0"/>
              <w:rPr>
                <w:color w:val="000000"/>
                <w:sz w:val="22"/>
                <w:szCs w:val="22"/>
                <w:lang w:val="ro-RO"/>
              </w:rPr>
            </w:pPr>
            <w:r w:rsidRPr="00292A5C">
              <w:rPr>
                <w:color w:val="000000"/>
                <w:sz w:val="22"/>
                <w:szCs w:val="22"/>
                <w:lang w:val="ro-RO"/>
              </w:rPr>
              <w:t xml:space="preserve">Certificat ISO </w:t>
            </w:r>
          </w:p>
        </w:tc>
        <w:tc>
          <w:tcPr>
            <w:tcW w:w="4324"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BA6A4D" w:rsidRPr="00292A5C" w:rsidRDefault="00BA6A4D" w:rsidP="00BA6A4D">
            <w:pPr>
              <w:autoSpaceDE w:val="0"/>
              <w:autoSpaceDN w:val="0"/>
              <w:adjustRightInd w:val="0"/>
              <w:rPr>
                <w:color w:val="000000"/>
                <w:sz w:val="22"/>
                <w:szCs w:val="22"/>
                <w:lang w:val="ro-RO"/>
              </w:rPr>
            </w:pPr>
            <w:r w:rsidRPr="00292A5C">
              <w:rPr>
                <w:color w:val="000000"/>
                <w:sz w:val="22"/>
                <w:szCs w:val="22"/>
                <w:lang w:val="ro-RO"/>
              </w:rPr>
              <w:t>confirmat prin aplicarea semnăturii Participantului.</w:t>
            </w:r>
          </w:p>
          <w:p w:rsidR="00BA6A4D" w:rsidRPr="00292A5C" w:rsidRDefault="00BA6A4D" w:rsidP="00BA6A4D">
            <w:pPr>
              <w:autoSpaceDE w:val="0"/>
              <w:autoSpaceDN w:val="0"/>
              <w:adjustRightInd w:val="0"/>
              <w:rPr>
                <w:color w:val="000000"/>
                <w:sz w:val="22"/>
                <w:szCs w:val="22"/>
                <w:lang w:val="ro-RO"/>
              </w:rPr>
            </w:pPr>
            <w:r w:rsidRPr="00292A5C">
              <w:rPr>
                <w:color w:val="000000"/>
                <w:sz w:val="22"/>
                <w:szCs w:val="22"/>
                <w:lang w:val="ro-RO"/>
              </w:rPr>
              <w:t>Valabil la ziua concursului și perioada  anului 2022</w:t>
            </w:r>
          </w:p>
        </w:tc>
        <w:tc>
          <w:tcPr>
            <w:tcW w:w="16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6A4D" w:rsidRPr="00292A5C" w:rsidRDefault="00BA6A4D" w:rsidP="00BA6A4D">
            <w:pPr>
              <w:spacing w:line="256" w:lineRule="auto"/>
              <w:rPr>
                <w:sz w:val="22"/>
                <w:szCs w:val="22"/>
                <w:lang w:val="ro-RO"/>
              </w:rPr>
            </w:pPr>
            <w:r w:rsidRPr="00292A5C">
              <w:rPr>
                <w:sz w:val="22"/>
                <w:szCs w:val="22"/>
                <w:lang w:val="ro-RO"/>
              </w:rPr>
              <w:t>LA SOLICITARE</w:t>
            </w:r>
          </w:p>
        </w:tc>
      </w:tr>
      <w:tr w:rsidR="00BA6A4D" w:rsidRPr="004225A2" w:rsidTr="00047A53">
        <w:tc>
          <w:tcPr>
            <w:tcW w:w="577" w:type="dxa"/>
            <w:shd w:val="clear" w:color="auto" w:fill="FFF2CC" w:themeFill="accent4" w:themeFillTint="33"/>
          </w:tcPr>
          <w:p w:rsidR="00BA6A4D" w:rsidRPr="00292A5C" w:rsidRDefault="00E23F8F" w:rsidP="00BA6A4D">
            <w:pPr>
              <w:tabs>
                <w:tab w:val="left" w:pos="612"/>
              </w:tabs>
              <w:spacing w:before="120" w:after="120"/>
              <w:rPr>
                <w:iCs/>
                <w:sz w:val="22"/>
                <w:szCs w:val="22"/>
                <w:lang w:val="ro-MD"/>
              </w:rPr>
            </w:pPr>
            <w:r w:rsidRPr="00292A5C">
              <w:rPr>
                <w:iCs/>
                <w:sz w:val="22"/>
                <w:szCs w:val="22"/>
                <w:lang w:val="ro-MD"/>
              </w:rPr>
              <w:t>10</w:t>
            </w:r>
          </w:p>
        </w:tc>
        <w:tc>
          <w:tcPr>
            <w:tcW w:w="3104" w:type="dxa"/>
            <w:shd w:val="clear" w:color="auto" w:fill="FFF2CC" w:themeFill="accent4" w:themeFillTint="33"/>
          </w:tcPr>
          <w:p w:rsidR="00BA6A4D" w:rsidRPr="00292A5C" w:rsidRDefault="00BA6A4D" w:rsidP="00BA6A4D">
            <w:pPr>
              <w:rPr>
                <w:sz w:val="22"/>
                <w:szCs w:val="22"/>
                <w:lang w:val="ro-RO"/>
              </w:rPr>
            </w:pPr>
            <w:r w:rsidRPr="00292A5C">
              <w:rPr>
                <w:sz w:val="22"/>
                <w:szCs w:val="22"/>
                <w:lang w:val="ro-RO"/>
              </w:rPr>
              <w:t>Certificat de conformitate/calitate eliberată de producător</w:t>
            </w:r>
          </w:p>
        </w:tc>
        <w:tc>
          <w:tcPr>
            <w:tcW w:w="4324" w:type="dxa"/>
            <w:shd w:val="clear" w:color="auto" w:fill="FFF2CC" w:themeFill="accent4" w:themeFillTint="33"/>
          </w:tcPr>
          <w:p w:rsidR="00BA6A4D" w:rsidRPr="00292A5C" w:rsidRDefault="00BA6A4D" w:rsidP="00BA6A4D">
            <w:pPr>
              <w:autoSpaceDE w:val="0"/>
              <w:autoSpaceDN w:val="0"/>
              <w:adjustRightInd w:val="0"/>
              <w:rPr>
                <w:sz w:val="22"/>
                <w:szCs w:val="22"/>
                <w:lang w:val="ro-RO"/>
              </w:rPr>
            </w:pPr>
            <w:r w:rsidRPr="00292A5C">
              <w:rPr>
                <w:sz w:val="22"/>
                <w:szCs w:val="22"/>
                <w:lang w:val="ro-RO"/>
              </w:rPr>
              <w:t>Copie confirmată prin aplicarea semnăturii și ștampilei Participantului</w:t>
            </w:r>
          </w:p>
          <w:p w:rsidR="00BA6A4D" w:rsidRPr="00292A5C" w:rsidRDefault="00BA6A4D" w:rsidP="00BA6A4D">
            <w:pPr>
              <w:rPr>
                <w:sz w:val="22"/>
                <w:szCs w:val="22"/>
                <w:lang w:val="ro-RO"/>
              </w:rPr>
            </w:pPr>
          </w:p>
        </w:tc>
        <w:tc>
          <w:tcPr>
            <w:tcW w:w="16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A6A4D" w:rsidRPr="00292A5C" w:rsidRDefault="00BA6A4D" w:rsidP="00BA6A4D">
            <w:pPr>
              <w:spacing w:line="256" w:lineRule="auto"/>
              <w:rPr>
                <w:sz w:val="22"/>
                <w:szCs w:val="22"/>
                <w:lang w:val="ro-RO"/>
              </w:rPr>
            </w:pPr>
            <w:r w:rsidRPr="00292A5C">
              <w:rPr>
                <w:sz w:val="22"/>
                <w:szCs w:val="22"/>
                <w:lang w:val="ro-RO"/>
              </w:rPr>
              <w:t>LA SOLICITARE</w:t>
            </w:r>
          </w:p>
        </w:tc>
      </w:tr>
      <w:tr w:rsidR="00E23F8F" w:rsidRPr="004225A2" w:rsidTr="00047A53">
        <w:tc>
          <w:tcPr>
            <w:tcW w:w="577" w:type="dxa"/>
            <w:shd w:val="clear" w:color="auto" w:fill="FFF2CC" w:themeFill="accent4" w:themeFillTint="33"/>
          </w:tcPr>
          <w:p w:rsidR="00E23F8F" w:rsidRPr="00292A5C" w:rsidRDefault="00E23F8F" w:rsidP="00E23F8F">
            <w:pPr>
              <w:tabs>
                <w:tab w:val="left" w:pos="612"/>
              </w:tabs>
              <w:spacing w:before="120" w:after="120"/>
              <w:rPr>
                <w:iCs/>
                <w:sz w:val="22"/>
                <w:szCs w:val="22"/>
                <w:lang w:val="ro-MD"/>
              </w:rPr>
            </w:pPr>
            <w:r w:rsidRPr="00292A5C">
              <w:rPr>
                <w:iCs/>
                <w:sz w:val="22"/>
                <w:szCs w:val="22"/>
                <w:lang w:val="ro-MD"/>
              </w:rPr>
              <w:t>11</w:t>
            </w:r>
          </w:p>
        </w:tc>
        <w:tc>
          <w:tcPr>
            <w:tcW w:w="3104" w:type="dxa"/>
            <w:shd w:val="clear" w:color="auto" w:fill="FFF2CC" w:themeFill="accent4" w:themeFillTint="33"/>
          </w:tcPr>
          <w:p w:rsidR="00E23F8F" w:rsidRPr="00292A5C" w:rsidRDefault="00E23F8F" w:rsidP="00E23F8F">
            <w:pPr>
              <w:rPr>
                <w:sz w:val="22"/>
                <w:szCs w:val="22"/>
                <w:lang w:val="ro-RO"/>
              </w:rPr>
            </w:pPr>
            <w:r w:rsidRPr="00292A5C">
              <w:rPr>
                <w:sz w:val="22"/>
                <w:szCs w:val="22"/>
                <w:lang w:val="ro-RO"/>
              </w:rPr>
              <w:t>POZE SAU ESCHIZE ALE BUNULUI PROPUS</w:t>
            </w:r>
          </w:p>
        </w:tc>
        <w:tc>
          <w:tcPr>
            <w:tcW w:w="4324" w:type="dxa"/>
            <w:shd w:val="clear" w:color="auto" w:fill="FFF2CC" w:themeFill="accent4" w:themeFillTint="33"/>
          </w:tcPr>
          <w:p w:rsidR="00E23F8F" w:rsidRPr="00292A5C" w:rsidRDefault="00E23F8F" w:rsidP="00132012">
            <w:pPr>
              <w:autoSpaceDE w:val="0"/>
              <w:autoSpaceDN w:val="0"/>
              <w:adjustRightInd w:val="0"/>
              <w:rPr>
                <w:sz w:val="22"/>
                <w:szCs w:val="22"/>
                <w:lang w:val="ro-RO"/>
              </w:rPr>
            </w:pPr>
            <w:r w:rsidRPr="00292A5C">
              <w:rPr>
                <w:i/>
                <w:sz w:val="22"/>
                <w:szCs w:val="22"/>
                <w:lang w:val="ro-RO"/>
              </w:rPr>
              <w:t xml:space="preserve">SE PREZINTE ÎN TERMEN DE </w:t>
            </w:r>
            <w:r w:rsidR="00132012">
              <w:rPr>
                <w:i/>
                <w:sz w:val="22"/>
                <w:szCs w:val="22"/>
                <w:lang w:val="ro-RO"/>
              </w:rPr>
              <w:t>3</w:t>
            </w:r>
            <w:r w:rsidR="00054ABD">
              <w:rPr>
                <w:i/>
                <w:sz w:val="22"/>
                <w:szCs w:val="22"/>
                <w:lang w:val="ro-RO"/>
              </w:rPr>
              <w:t xml:space="preserve"> Zile</w:t>
            </w:r>
            <w:r w:rsidRPr="00292A5C">
              <w:rPr>
                <w:i/>
                <w:noProof/>
                <w:sz w:val="22"/>
                <w:szCs w:val="22"/>
                <w:lang w:val="ro-RO"/>
              </w:rPr>
              <w:t xml:space="preserve"> </w:t>
            </w:r>
            <w:r w:rsidRPr="00292A5C">
              <w:rPr>
                <w:i/>
                <w:sz w:val="22"/>
                <w:szCs w:val="22"/>
                <w:lang w:val="ro-RO"/>
              </w:rPr>
              <w:t>DUPĂ ADRESAREA AC</w:t>
            </w:r>
          </w:p>
        </w:tc>
        <w:tc>
          <w:tcPr>
            <w:tcW w:w="16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23F8F" w:rsidRPr="00292A5C" w:rsidRDefault="00E23F8F" w:rsidP="00E23F8F">
            <w:pPr>
              <w:rPr>
                <w:sz w:val="22"/>
                <w:szCs w:val="22"/>
              </w:rPr>
            </w:pPr>
            <w:r w:rsidRPr="00292A5C">
              <w:rPr>
                <w:sz w:val="22"/>
                <w:szCs w:val="22"/>
                <w:lang w:val="ro-RO"/>
              </w:rPr>
              <w:t>LA SOLICITARE</w:t>
            </w:r>
          </w:p>
        </w:tc>
      </w:tr>
      <w:tr w:rsidR="00E23F8F" w:rsidRPr="004225A2" w:rsidTr="00047A53">
        <w:tc>
          <w:tcPr>
            <w:tcW w:w="577" w:type="dxa"/>
            <w:shd w:val="clear" w:color="auto" w:fill="FFF2CC" w:themeFill="accent4" w:themeFillTint="33"/>
          </w:tcPr>
          <w:p w:rsidR="00E23F8F" w:rsidRPr="00292A5C" w:rsidRDefault="00E23F8F" w:rsidP="00E23F8F">
            <w:pPr>
              <w:tabs>
                <w:tab w:val="left" w:pos="612"/>
              </w:tabs>
              <w:spacing w:before="120" w:after="120"/>
              <w:rPr>
                <w:iCs/>
                <w:sz w:val="22"/>
                <w:szCs w:val="22"/>
                <w:lang w:val="ro-MD"/>
              </w:rPr>
            </w:pPr>
            <w:r w:rsidRPr="00292A5C">
              <w:rPr>
                <w:iCs/>
                <w:sz w:val="22"/>
                <w:szCs w:val="22"/>
                <w:lang w:val="ro-MD"/>
              </w:rPr>
              <w:t>12</w:t>
            </w:r>
          </w:p>
        </w:tc>
        <w:tc>
          <w:tcPr>
            <w:tcW w:w="3104" w:type="dxa"/>
            <w:shd w:val="clear" w:color="auto" w:fill="FFF2CC" w:themeFill="accent4" w:themeFillTint="33"/>
          </w:tcPr>
          <w:p w:rsidR="00E23F8F" w:rsidRPr="00292A5C" w:rsidRDefault="00E23F8F" w:rsidP="00E23F8F">
            <w:pPr>
              <w:rPr>
                <w:noProof/>
                <w:sz w:val="22"/>
                <w:szCs w:val="22"/>
                <w:lang w:val="ro-RO"/>
              </w:rPr>
            </w:pPr>
            <w:r w:rsidRPr="00292A5C">
              <w:rPr>
                <w:noProof/>
                <w:sz w:val="22"/>
                <w:szCs w:val="22"/>
                <w:lang w:val="ro-RO"/>
              </w:rPr>
              <w:t>Mostre să prezinte la solicitarea AC.</w:t>
            </w:r>
          </w:p>
        </w:tc>
        <w:tc>
          <w:tcPr>
            <w:tcW w:w="4324" w:type="dxa"/>
            <w:shd w:val="clear" w:color="auto" w:fill="FFF2CC" w:themeFill="accent4" w:themeFillTint="33"/>
          </w:tcPr>
          <w:p w:rsidR="00E23F8F" w:rsidRPr="00292A5C" w:rsidRDefault="00E23F8F" w:rsidP="00132012">
            <w:pPr>
              <w:tabs>
                <w:tab w:val="left" w:pos="372"/>
              </w:tabs>
              <w:suppressAutoHyphens/>
              <w:spacing w:before="120" w:after="120"/>
              <w:ind w:left="406"/>
              <w:rPr>
                <w:i/>
                <w:noProof/>
                <w:sz w:val="22"/>
                <w:szCs w:val="22"/>
                <w:lang w:val="ro-RO"/>
              </w:rPr>
            </w:pPr>
            <w:r w:rsidRPr="00292A5C">
              <w:rPr>
                <w:i/>
                <w:noProof/>
                <w:sz w:val="22"/>
                <w:szCs w:val="22"/>
                <w:lang w:val="ro-RO"/>
              </w:rPr>
              <w:t xml:space="preserve">ÎN TERMEN DE </w:t>
            </w:r>
            <w:r w:rsidR="00132012">
              <w:rPr>
                <w:i/>
                <w:noProof/>
                <w:sz w:val="22"/>
                <w:szCs w:val="22"/>
                <w:lang w:val="ro-RO"/>
              </w:rPr>
              <w:t>3</w:t>
            </w:r>
            <w:r w:rsidR="00054ABD">
              <w:rPr>
                <w:i/>
                <w:noProof/>
                <w:sz w:val="22"/>
                <w:szCs w:val="22"/>
                <w:lang w:val="ro-RO"/>
              </w:rPr>
              <w:t xml:space="preserve"> Zile</w:t>
            </w:r>
            <w:r w:rsidRPr="00292A5C">
              <w:rPr>
                <w:i/>
                <w:noProof/>
                <w:sz w:val="22"/>
                <w:szCs w:val="22"/>
                <w:lang w:val="ro-RO"/>
              </w:rPr>
              <w:t xml:space="preserve"> DUPĂ ADRESAREA AC</w:t>
            </w:r>
          </w:p>
        </w:tc>
        <w:tc>
          <w:tcPr>
            <w:tcW w:w="16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23F8F" w:rsidRPr="00292A5C" w:rsidRDefault="00E23F8F" w:rsidP="00E23F8F">
            <w:pPr>
              <w:rPr>
                <w:sz w:val="22"/>
                <w:szCs w:val="22"/>
              </w:rPr>
            </w:pPr>
            <w:r w:rsidRPr="00292A5C">
              <w:rPr>
                <w:sz w:val="22"/>
                <w:szCs w:val="22"/>
                <w:lang w:val="ro-RO"/>
              </w:rPr>
              <w:t>LA SOLICITARE</w:t>
            </w:r>
          </w:p>
        </w:tc>
      </w:tr>
      <w:tr w:rsidR="00F90F0C" w:rsidRPr="004225A2" w:rsidTr="00047A53">
        <w:tc>
          <w:tcPr>
            <w:tcW w:w="577" w:type="dxa"/>
            <w:shd w:val="clear" w:color="auto" w:fill="FFF2CC" w:themeFill="accent4" w:themeFillTint="33"/>
          </w:tcPr>
          <w:p w:rsidR="00F90F0C" w:rsidRPr="00292A5C" w:rsidRDefault="00147119" w:rsidP="00F90F0C">
            <w:pPr>
              <w:tabs>
                <w:tab w:val="left" w:pos="612"/>
              </w:tabs>
              <w:spacing w:before="120" w:after="120"/>
              <w:rPr>
                <w:iCs/>
                <w:sz w:val="22"/>
                <w:szCs w:val="22"/>
                <w:lang w:val="ro-MD"/>
              </w:rPr>
            </w:pPr>
            <w:r w:rsidRPr="00292A5C">
              <w:rPr>
                <w:iCs/>
                <w:sz w:val="22"/>
                <w:szCs w:val="22"/>
                <w:lang w:val="ro-MD"/>
              </w:rPr>
              <w:t>13</w:t>
            </w:r>
          </w:p>
        </w:tc>
        <w:tc>
          <w:tcPr>
            <w:tcW w:w="3104" w:type="dxa"/>
            <w:shd w:val="clear" w:color="auto" w:fill="FFF2CC" w:themeFill="accent4" w:themeFillTint="33"/>
          </w:tcPr>
          <w:p w:rsidR="00F90F0C" w:rsidRPr="00292A5C" w:rsidRDefault="00F90F0C" w:rsidP="00F90F0C">
            <w:pPr>
              <w:tabs>
                <w:tab w:val="left" w:pos="612"/>
              </w:tabs>
              <w:rPr>
                <w:sz w:val="22"/>
                <w:szCs w:val="22"/>
                <w:lang w:val="ro-RO" w:eastAsia="en-US"/>
              </w:rPr>
            </w:pPr>
            <w:r w:rsidRPr="00292A5C">
              <w:rPr>
                <w:sz w:val="22"/>
                <w:szCs w:val="22"/>
                <w:lang w:val="ro-MD" w:eastAsia="en-US"/>
              </w:rPr>
              <w:t xml:space="preserve">Declarație privind lista principalelor livrări/prestări efectuate în ultimii 3 ani de activitate </w:t>
            </w:r>
          </w:p>
        </w:tc>
        <w:tc>
          <w:tcPr>
            <w:tcW w:w="4324" w:type="dxa"/>
            <w:shd w:val="clear" w:color="auto" w:fill="FFF2CC" w:themeFill="accent4" w:themeFillTint="33"/>
          </w:tcPr>
          <w:p w:rsidR="00F90F0C" w:rsidRPr="00292A5C" w:rsidRDefault="00F90F0C" w:rsidP="00F90F0C">
            <w:pPr>
              <w:widowControl w:val="0"/>
              <w:tabs>
                <w:tab w:val="left" w:pos="34"/>
              </w:tabs>
              <w:autoSpaceDE w:val="0"/>
              <w:autoSpaceDN w:val="0"/>
              <w:contextualSpacing/>
              <w:rPr>
                <w:sz w:val="22"/>
                <w:szCs w:val="22"/>
                <w:lang w:val="en-US" w:eastAsia="en-US"/>
              </w:rPr>
            </w:pPr>
            <w:r w:rsidRPr="00292A5C">
              <w:rPr>
                <w:sz w:val="22"/>
                <w:szCs w:val="22"/>
                <w:lang w:val="ro-MD" w:eastAsia="en-US"/>
              </w:rPr>
              <w:t xml:space="preserve">completată în conformitate cu </w:t>
            </w:r>
            <w:r w:rsidRPr="00292A5C">
              <w:rPr>
                <w:b/>
                <w:sz w:val="22"/>
                <w:szCs w:val="22"/>
                <w:lang w:val="ro-MD" w:eastAsia="en-US"/>
              </w:rPr>
              <w:t>Anexa nr. 12</w:t>
            </w:r>
            <w:r w:rsidRPr="00292A5C">
              <w:rPr>
                <w:sz w:val="22"/>
                <w:szCs w:val="22"/>
                <w:lang w:val="ro-RO" w:eastAsia="en-US"/>
              </w:rPr>
              <w:t xml:space="preserve"> semnate electronic de către operatorul economic</w:t>
            </w:r>
          </w:p>
        </w:tc>
        <w:tc>
          <w:tcPr>
            <w:tcW w:w="1623" w:type="dxa"/>
            <w:shd w:val="clear" w:color="auto" w:fill="FFF2CC" w:themeFill="accent4" w:themeFillTint="33"/>
          </w:tcPr>
          <w:p w:rsidR="00F90F0C" w:rsidRPr="00292A5C" w:rsidRDefault="00F90F0C" w:rsidP="00F90F0C">
            <w:pPr>
              <w:tabs>
                <w:tab w:val="left" w:pos="612"/>
              </w:tabs>
              <w:spacing w:before="120" w:after="120"/>
              <w:rPr>
                <w:iCs/>
                <w:sz w:val="22"/>
                <w:szCs w:val="22"/>
                <w:lang w:val="ro-MD"/>
              </w:rPr>
            </w:pPr>
            <w:r w:rsidRPr="00292A5C">
              <w:rPr>
                <w:iCs/>
                <w:sz w:val="22"/>
                <w:szCs w:val="22"/>
                <w:lang w:val="ro-RO"/>
              </w:rPr>
              <w:t>LA SOLICITARE</w:t>
            </w:r>
          </w:p>
        </w:tc>
      </w:tr>
      <w:tr w:rsidR="00F90F0C" w:rsidRPr="004225A2" w:rsidTr="00047A53">
        <w:tc>
          <w:tcPr>
            <w:tcW w:w="577" w:type="dxa"/>
            <w:shd w:val="clear" w:color="auto" w:fill="FFF2CC" w:themeFill="accent4" w:themeFillTint="33"/>
          </w:tcPr>
          <w:p w:rsidR="00F90F0C" w:rsidRPr="00292A5C" w:rsidRDefault="00147119" w:rsidP="00F90F0C">
            <w:pPr>
              <w:tabs>
                <w:tab w:val="left" w:pos="612"/>
              </w:tabs>
              <w:spacing w:before="120" w:after="120"/>
              <w:rPr>
                <w:iCs/>
                <w:sz w:val="22"/>
                <w:szCs w:val="22"/>
                <w:lang w:val="ro-MD"/>
              </w:rPr>
            </w:pPr>
            <w:r w:rsidRPr="00292A5C">
              <w:rPr>
                <w:iCs/>
                <w:sz w:val="22"/>
                <w:szCs w:val="22"/>
                <w:lang w:val="ro-MD"/>
              </w:rPr>
              <w:t>14</w:t>
            </w:r>
          </w:p>
        </w:tc>
        <w:tc>
          <w:tcPr>
            <w:tcW w:w="3104" w:type="dxa"/>
            <w:shd w:val="clear" w:color="auto" w:fill="FFF2CC" w:themeFill="accent4" w:themeFillTint="33"/>
          </w:tcPr>
          <w:p w:rsidR="00F90F0C" w:rsidRPr="00292A5C" w:rsidRDefault="00F90F0C" w:rsidP="00F90F0C">
            <w:pPr>
              <w:spacing w:line="224" w:lineRule="exact"/>
              <w:rPr>
                <w:b/>
                <w:sz w:val="22"/>
                <w:szCs w:val="22"/>
                <w:lang w:val="ro-RO"/>
              </w:rPr>
            </w:pPr>
            <w:bookmarkStart w:id="1" w:name="_Toc449632664"/>
            <w:bookmarkStart w:id="2" w:name="_Toc449633156"/>
            <w:bookmarkStart w:id="3" w:name="_Toc449692111"/>
            <w:bookmarkStart w:id="4" w:name="_Hlk77771185"/>
            <w:r w:rsidRPr="00292A5C">
              <w:rPr>
                <w:bCs/>
                <w:iCs/>
                <w:sz w:val="22"/>
                <w:szCs w:val="22"/>
                <w:lang w:val="ro-RO"/>
              </w:rPr>
              <w:t>DECLARA</w:t>
            </w:r>
            <w:r w:rsidRPr="00292A5C">
              <w:rPr>
                <w:rFonts w:hint="cs"/>
                <w:bCs/>
                <w:iCs/>
                <w:sz w:val="22"/>
                <w:szCs w:val="22"/>
                <w:lang w:val="ro-RO"/>
              </w:rPr>
              <w:t>Ţ</w:t>
            </w:r>
            <w:r w:rsidRPr="00292A5C">
              <w:rPr>
                <w:bCs/>
                <w:iCs/>
                <w:sz w:val="22"/>
                <w:szCs w:val="22"/>
                <w:lang w:val="ro-RO"/>
              </w:rPr>
              <w:t>IE</w:t>
            </w:r>
            <w:bookmarkEnd w:id="1"/>
            <w:bookmarkEnd w:id="2"/>
            <w:bookmarkEnd w:id="3"/>
            <w:r w:rsidRPr="00292A5C">
              <w:rPr>
                <w:bCs/>
                <w:iCs/>
                <w:sz w:val="22"/>
                <w:szCs w:val="22"/>
                <w:lang w:val="ro-RO"/>
              </w:rPr>
              <w:t xml:space="preserve"> </w:t>
            </w:r>
            <w:bookmarkStart w:id="5" w:name="_Toc449632665"/>
            <w:bookmarkStart w:id="6" w:name="_Toc449633157"/>
            <w:bookmarkStart w:id="7" w:name="_Toc449692112"/>
            <w:r w:rsidRPr="00292A5C">
              <w:rPr>
                <w:sz w:val="22"/>
                <w:szCs w:val="22"/>
                <w:lang w:val="ro-RO"/>
              </w:rPr>
              <w:t>privind dot</w:t>
            </w:r>
            <w:r w:rsidRPr="00292A5C">
              <w:rPr>
                <w:rFonts w:hint="cs"/>
                <w:sz w:val="22"/>
                <w:szCs w:val="22"/>
                <w:lang w:val="ro-RO"/>
              </w:rPr>
              <w:t>ă</w:t>
            </w:r>
            <w:r w:rsidRPr="00292A5C">
              <w:rPr>
                <w:sz w:val="22"/>
                <w:szCs w:val="22"/>
                <w:lang w:val="ro-RO"/>
              </w:rPr>
              <w:t xml:space="preserve">rile specifice, utilajul </w:t>
            </w:r>
            <w:proofErr w:type="spellStart"/>
            <w:r w:rsidRPr="00292A5C">
              <w:rPr>
                <w:rFonts w:hint="cs"/>
                <w:sz w:val="22"/>
                <w:szCs w:val="22"/>
                <w:lang w:val="ro-RO"/>
              </w:rPr>
              <w:t>ş</w:t>
            </w:r>
            <w:r w:rsidRPr="00292A5C">
              <w:rPr>
                <w:sz w:val="22"/>
                <w:szCs w:val="22"/>
                <w:lang w:val="ro-RO"/>
              </w:rPr>
              <w:t>i</w:t>
            </w:r>
            <w:proofErr w:type="spellEnd"/>
            <w:r w:rsidRPr="00292A5C">
              <w:rPr>
                <w:sz w:val="22"/>
                <w:szCs w:val="22"/>
                <w:lang w:val="ro-RO"/>
              </w:rPr>
              <w:t xml:space="preserve"> echipamentul necesar </w:t>
            </w:r>
            <w:r w:rsidRPr="00292A5C">
              <w:rPr>
                <w:bCs/>
                <w:sz w:val="22"/>
                <w:szCs w:val="22"/>
                <w:lang w:val="ro-RO"/>
              </w:rPr>
              <w:t xml:space="preserve">pentru </w:t>
            </w:r>
            <w:r w:rsidRPr="00292A5C">
              <w:rPr>
                <w:sz w:val="22"/>
                <w:szCs w:val="22"/>
                <w:lang w:val="ro-RO"/>
              </w:rPr>
              <w:lastRenderedPageBreak/>
              <w:t>îndeplinirea corespunz</w:t>
            </w:r>
            <w:r w:rsidRPr="00292A5C">
              <w:rPr>
                <w:rFonts w:hint="cs"/>
                <w:sz w:val="22"/>
                <w:szCs w:val="22"/>
                <w:lang w:val="ro-RO"/>
              </w:rPr>
              <w:t>ă</w:t>
            </w:r>
            <w:r w:rsidRPr="00292A5C">
              <w:rPr>
                <w:sz w:val="22"/>
                <w:szCs w:val="22"/>
                <w:lang w:val="ro-RO"/>
              </w:rPr>
              <w:t>toare a contractului</w:t>
            </w:r>
            <w:bookmarkEnd w:id="4"/>
            <w:bookmarkEnd w:id="5"/>
            <w:bookmarkEnd w:id="6"/>
            <w:bookmarkEnd w:id="7"/>
          </w:p>
        </w:tc>
        <w:tc>
          <w:tcPr>
            <w:tcW w:w="4324" w:type="dxa"/>
            <w:shd w:val="clear" w:color="auto" w:fill="FFF2CC" w:themeFill="accent4" w:themeFillTint="33"/>
          </w:tcPr>
          <w:p w:rsidR="00F90F0C" w:rsidRPr="00292A5C" w:rsidRDefault="00F90F0C" w:rsidP="00F90F0C">
            <w:pPr>
              <w:spacing w:line="224" w:lineRule="exact"/>
              <w:ind w:left="40"/>
              <w:jc w:val="both"/>
              <w:rPr>
                <w:sz w:val="22"/>
                <w:szCs w:val="22"/>
                <w:lang w:val="en-US"/>
              </w:rPr>
            </w:pPr>
            <w:r w:rsidRPr="00292A5C">
              <w:rPr>
                <w:sz w:val="22"/>
                <w:szCs w:val="22"/>
                <w:lang w:val="ro-MD"/>
              </w:rPr>
              <w:lastRenderedPageBreak/>
              <w:t xml:space="preserve">completată în conformitate cu </w:t>
            </w:r>
            <w:r w:rsidRPr="00292A5C">
              <w:rPr>
                <w:b/>
                <w:sz w:val="22"/>
                <w:szCs w:val="22"/>
                <w:lang w:val="ro-MD"/>
              </w:rPr>
              <w:t>Anexa nr. 13</w:t>
            </w:r>
            <w:r w:rsidRPr="00292A5C">
              <w:rPr>
                <w:sz w:val="22"/>
                <w:szCs w:val="22"/>
                <w:lang w:val="ro-RO"/>
              </w:rPr>
              <w:t xml:space="preserve"> semnate electronic de către operatorul economic</w:t>
            </w:r>
          </w:p>
        </w:tc>
        <w:tc>
          <w:tcPr>
            <w:tcW w:w="1623" w:type="dxa"/>
            <w:shd w:val="clear" w:color="auto" w:fill="FFF2CC" w:themeFill="accent4" w:themeFillTint="33"/>
          </w:tcPr>
          <w:p w:rsidR="00F90F0C" w:rsidRPr="00292A5C" w:rsidRDefault="00F90F0C" w:rsidP="00F90F0C">
            <w:pPr>
              <w:tabs>
                <w:tab w:val="left" w:pos="612"/>
              </w:tabs>
              <w:spacing w:before="120" w:after="120"/>
              <w:rPr>
                <w:iCs/>
                <w:sz w:val="22"/>
                <w:szCs w:val="22"/>
                <w:lang w:val="ro-MD"/>
              </w:rPr>
            </w:pPr>
            <w:r w:rsidRPr="00292A5C">
              <w:rPr>
                <w:iCs/>
                <w:sz w:val="22"/>
                <w:szCs w:val="22"/>
                <w:lang w:val="ro-RO"/>
              </w:rPr>
              <w:t>LA SOLICITARE</w:t>
            </w:r>
          </w:p>
        </w:tc>
      </w:tr>
      <w:tr w:rsidR="00147119" w:rsidRPr="004225A2" w:rsidTr="00047A53">
        <w:tc>
          <w:tcPr>
            <w:tcW w:w="577" w:type="dxa"/>
            <w:shd w:val="clear" w:color="auto" w:fill="BDD6EE" w:themeFill="accent1" w:themeFillTint="66"/>
          </w:tcPr>
          <w:p w:rsidR="00147119" w:rsidRPr="004225A2" w:rsidRDefault="00147119" w:rsidP="00147119">
            <w:pPr>
              <w:tabs>
                <w:tab w:val="left" w:pos="612"/>
              </w:tabs>
              <w:spacing w:before="120" w:after="120"/>
              <w:rPr>
                <w:iCs/>
                <w:sz w:val="24"/>
                <w:szCs w:val="24"/>
                <w:lang w:val="ro-MD"/>
              </w:rPr>
            </w:pPr>
            <w:r>
              <w:rPr>
                <w:iCs/>
                <w:sz w:val="24"/>
                <w:szCs w:val="24"/>
                <w:lang w:val="ro-MD"/>
              </w:rPr>
              <w:lastRenderedPageBreak/>
              <w:t>15</w:t>
            </w:r>
          </w:p>
        </w:tc>
        <w:tc>
          <w:tcPr>
            <w:tcW w:w="3104" w:type="dxa"/>
            <w:shd w:val="clear" w:color="auto" w:fill="BDD6EE" w:themeFill="accent1" w:themeFillTint="66"/>
          </w:tcPr>
          <w:p w:rsidR="00147119" w:rsidRPr="00DB678B" w:rsidRDefault="00147119" w:rsidP="00147119">
            <w:pPr>
              <w:ind w:left="40"/>
              <w:jc w:val="both"/>
              <w:rPr>
                <w:lang w:val="ro-RO"/>
              </w:rPr>
            </w:pPr>
            <w:r w:rsidRPr="00DB678B">
              <w:rPr>
                <w:lang w:val="ro-RO"/>
              </w:rPr>
              <w:t>Garanția de bună execuție 0,5% (operatorul economic desemnat câștigător la momentul încheierii contractului)</w:t>
            </w:r>
          </w:p>
        </w:tc>
        <w:tc>
          <w:tcPr>
            <w:tcW w:w="4324" w:type="dxa"/>
            <w:shd w:val="clear" w:color="auto" w:fill="BDD6EE" w:themeFill="accent1" w:themeFillTint="66"/>
          </w:tcPr>
          <w:p w:rsidR="00147119" w:rsidRPr="002210BA" w:rsidRDefault="00147119" w:rsidP="00147119">
            <w:pPr>
              <w:ind w:left="40" w:right="-12"/>
              <w:jc w:val="both"/>
              <w:rPr>
                <w:sz w:val="18"/>
                <w:szCs w:val="18"/>
                <w:lang w:val="ro-RO"/>
              </w:rPr>
            </w:pPr>
            <w:r w:rsidRPr="002210BA">
              <w:rPr>
                <w:sz w:val="18"/>
                <w:szCs w:val="18"/>
                <w:lang w:val="ro-RO"/>
              </w:rPr>
              <w:t>Contractul va fi însoțit de o Garanție de bună execuție.</w:t>
            </w:r>
          </w:p>
          <w:p w:rsidR="00147119" w:rsidRPr="002210BA" w:rsidRDefault="00147119" w:rsidP="00147119">
            <w:pPr>
              <w:ind w:left="40" w:right="-12"/>
              <w:jc w:val="both"/>
              <w:rPr>
                <w:sz w:val="18"/>
                <w:szCs w:val="18"/>
                <w:lang w:val="ro-RO"/>
              </w:rPr>
            </w:pPr>
            <w:r w:rsidRPr="002210BA">
              <w:rPr>
                <w:sz w:val="18"/>
                <w:szCs w:val="18"/>
                <w:lang w:val="ro-RO"/>
              </w:rPr>
              <w:t xml:space="preserve"> Pentru câștigător – 0,5 % din valoarea contractului cu TVA. </w:t>
            </w:r>
          </w:p>
          <w:p w:rsidR="00147119" w:rsidRPr="002210BA" w:rsidRDefault="00147119" w:rsidP="00147119">
            <w:pPr>
              <w:ind w:left="40" w:right="-12"/>
              <w:jc w:val="both"/>
              <w:rPr>
                <w:sz w:val="18"/>
                <w:szCs w:val="18"/>
                <w:lang w:val="ro-RO"/>
              </w:rPr>
            </w:pPr>
            <w:r w:rsidRPr="002210BA">
              <w:rPr>
                <w:sz w:val="18"/>
                <w:szCs w:val="18"/>
                <w:lang w:val="ro-RO"/>
              </w:rPr>
              <w:t xml:space="preserve">Garanția de buna executare prin transfer la contul </w:t>
            </w:r>
            <w:proofErr w:type="spellStart"/>
            <w:r w:rsidRPr="002210BA">
              <w:rPr>
                <w:sz w:val="18"/>
                <w:szCs w:val="18"/>
                <w:lang w:val="ro-RO"/>
              </w:rPr>
              <w:t>autorităţii</w:t>
            </w:r>
            <w:proofErr w:type="spellEnd"/>
            <w:r w:rsidRPr="002210BA">
              <w:rPr>
                <w:sz w:val="18"/>
                <w:szCs w:val="18"/>
                <w:lang w:val="ro-RO"/>
              </w:rPr>
              <w:t xml:space="preserve"> contractante, conform următoarelor date bancare:</w:t>
            </w:r>
          </w:p>
          <w:p w:rsidR="00147119" w:rsidRPr="002210BA" w:rsidRDefault="00147119" w:rsidP="00147119">
            <w:pPr>
              <w:ind w:left="40" w:right="-12"/>
              <w:jc w:val="both"/>
              <w:rPr>
                <w:sz w:val="18"/>
                <w:szCs w:val="18"/>
                <w:lang w:val="ro-RO"/>
              </w:rPr>
            </w:pPr>
            <w:r w:rsidRPr="002210BA">
              <w:rPr>
                <w:sz w:val="18"/>
                <w:szCs w:val="18"/>
                <w:lang w:val="ro-RO"/>
              </w:rPr>
              <w:t>Direcția Educație, Tineret și Sport sectorul Botanica,</w:t>
            </w:r>
          </w:p>
          <w:p w:rsidR="00147119" w:rsidRPr="002210BA" w:rsidRDefault="00147119" w:rsidP="00147119">
            <w:pPr>
              <w:ind w:left="40" w:right="-12"/>
              <w:jc w:val="both"/>
              <w:rPr>
                <w:sz w:val="18"/>
                <w:szCs w:val="18"/>
                <w:lang w:val="ro-RO"/>
              </w:rPr>
            </w:pPr>
            <w:r w:rsidRPr="002210BA">
              <w:rPr>
                <w:sz w:val="18"/>
                <w:szCs w:val="18"/>
                <w:lang w:val="ro-RO"/>
              </w:rPr>
              <w:t>c.f.: 1007601010448 Banca: Ministerul Finanțelor, Trezoreria de Stat</w:t>
            </w:r>
          </w:p>
          <w:p w:rsidR="00147119" w:rsidRPr="002210BA" w:rsidRDefault="00147119" w:rsidP="00147119">
            <w:pPr>
              <w:ind w:left="40" w:right="-12"/>
              <w:jc w:val="both"/>
              <w:rPr>
                <w:sz w:val="18"/>
                <w:szCs w:val="18"/>
                <w:lang w:val="ro-RO"/>
              </w:rPr>
            </w:pPr>
            <w:proofErr w:type="spellStart"/>
            <w:r w:rsidRPr="002210BA">
              <w:rPr>
                <w:sz w:val="18"/>
                <w:szCs w:val="18"/>
                <w:lang w:val="ro-RO"/>
              </w:rPr>
              <w:t>c.b.</w:t>
            </w:r>
            <w:proofErr w:type="spellEnd"/>
            <w:r w:rsidRPr="002210BA">
              <w:rPr>
                <w:sz w:val="18"/>
                <w:szCs w:val="18"/>
                <w:lang w:val="ro-RO"/>
              </w:rPr>
              <w:t>: MD87TRPCDV518410A00780AA</w:t>
            </w:r>
          </w:p>
          <w:p w:rsidR="00147119" w:rsidRPr="002210BA" w:rsidRDefault="00147119" w:rsidP="00147119">
            <w:pPr>
              <w:ind w:left="40" w:right="-12"/>
              <w:jc w:val="both"/>
              <w:rPr>
                <w:sz w:val="18"/>
                <w:szCs w:val="18"/>
                <w:lang w:val="ro-RO"/>
              </w:rPr>
            </w:pPr>
            <w:proofErr w:type="spellStart"/>
            <w:r w:rsidRPr="002210BA">
              <w:rPr>
                <w:sz w:val="18"/>
                <w:szCs w:val="18"/>
                <w:lang w:val="ro-RO"/>
              </w:rPr>
              <w:t>c.b.</w:t>
            </w:r>
            <w:proofErr w:type="spellEnd"/>
            <w:r w:rsidRPr="002210BA">
              <w:rPr>
                <w:sz w:val="18"/>
                <w:szCs w:val="18"/>
                <w:lang w:val="ro-RO"/>
              </w:rPr>
              <w:t>: TREZMD2X</w:t>
            </w:r>
          </w:p>
          <w:p w:rsidR="00147119" w:rsidRPr="002210BA" w:rsidRDefault="00147119" w:rsidP="00147119">
            <w:pPr>
              <w:ind w:left="40" w:right="-12"/>
              <w:jc w:val="both"/>
              <w:rPr>
                <w:sz w:val="18"/>
                <w:szCs w:val="18"/>
                <w:lang w:val="ro-RO"/>
              </w:rPr>
            </w:pPr>
            <w:r w:rsidRPr="002210BA">
              <w:rPr>
                <w:sz w:val="18"/>
                <w:szCs w:val="18"/>
                <w:lang w:val="ro-RO"/>
              </w:rPr>
              <w:t xml:space="preserve">cu nota:„ Pentru setul documentelor de </w:t>
            </w:r>
            <w:proofErr w:type="spellStart"/>
            <w:r w:rsidRPr="002210BA">
              <w:rPr>
                <w:sz w:val="18"/>
                <w:szCs w:val="18"/>
                <w:lang w:val="ro-RO"/>
              </w:rPr>
              <w:t>licitaţie</w:t>
            </w:r>
            <w:proofErr w:type="spellEnd"/>
            <w:r w:rsidRPr="002210BA">
              <w:rPr>
                <w:sz w:val="18"/>
                <w:szCs w:val="18"/>
                <w:lang w:val="ro-RO"/>
              </w:rPr>
              <w:t xml:space="preserve">” sau “Pentru </w:t>
            </w:r>
            <w:proofErr w:type="spellStart"/>
            <w:r w:rsidRPr="002210BA">
              <w:rPr>
                <w:sz w:val="18"/>
                <w:szCs w:val="18"/>
                <w:lang w:val="ro-RO"/>
              </w:rPr>
              <w:t>garanţia</w:t>
            </w:r>
            <w:proofErr w:type="spellEnd"/>
            <w:r w:rsidRPr="002210BA">
              <w:rPr>
                <w:sz w:val="18"/>
                <w:szCs w:val="18"/>
                <w:lang w:val="ro-RO"/>
              </w:rPr>
              <w:t xml:space="preserve"> pentru ofertă</w:t>
            </w:r>
          </w:p>
          <w:p w:rsidR="00147119" w:rsidRPr="002210BA" w:rsidRDefault="00147119" w:rsidP="00147119">
            <w:pPr>
              <w:ind w:left="40" w:right="-12"/>
              <w:jc w:val="both"/>
              <w:rPr>
                <w:sz w:val="18"/>
                <w:szCs w:val="18"/>
                <w:lang w:val="ro-RO"/>
              </w:rPr>
            </w:pPr>
            <w:r w:rsidRPr="002210BA">
              <w:rPr>
                <w:sz w:val="18"/>
                <w:szCs w:val="18"/>
                <w:lang w:val="ro-RO"/>
              </w:rPr>
              <w:t>la COP/ LP nr. ________din___________”.</w:t>
            </w:r>
          </w:p>
          <w:p w:rsidR="00147119" w:rsidRPr="002210BA" w:rsidRDefault="00147119" w:rsidP="00147119">
            <w:pPr>
              <w:ind w:left="40" w:right="-12"/>
              <w:jc w:val="both"/>
              <w:rPr>
                <w:sz w:val="18"/>
                <w:szCs w:val="18"/>
                <w:lang w:val="ro-RO"/>
              </w:rPr>
            </w:pPr>
            <w:r w:rsidRPr="002210BA">
              <w:rPr>
                <w:sz w:val="18"/>
                <w:szCs w:val="18"/>
                <w:lang w:val="ro-RO"/>
              </w:rPr>
              <w:t>Original, cu aplicarea ștampilei umede a băncii.</w:t>
            </w:r>
          </w:p>
        </w:tc>
        <w:tc>
          <w:tcPr>
            <w:tcW w:w="1623" w:type="dxa"/>
            <w:shd w:val="clear" w:color="auto" w:fill="BDD6EE" w:themeFill="accent1" w:themeFillTint="66"/>
          </w:tcPr>
          <w:p w:rsidR="00147119" w:rsidRPr="00DB678B" w:rsidRDefault="00147119" w:rsidP="00147119">
            <w:pPr>
              <w:tabs>
                <w:tab w:val="left" w:pos="612"/>
              </w:tabs>
              <w:spacing w:before="120" w:after="120"/>
              <w:rPr>
                <w:i/>
                <w:iCs/>
                <w:lang w:val="ro-RO"/>
              </w:rPr>
            </w:pPr>
            <w:r w:rsidRPr="00DB678B">
              <w:rPr>
                <w:i/>
                <w:iCs/>
                <w:lang w:val="ro-RO"/>
              </w:rPr>
              <w:t>Obligatorie p/u</w:t>
            </w:r>
          </w:p>
          <w:p w:rsidR="00147119" w:rsidRPr="00DB678B" w:rsidRDefault="00147119" w:rsidP="00147119">
            <w:pPr>
              <w:tabs>
                <w:tab w:val="left" w:pos="612"/>
              </w:tabs>
              <w:spacing w:before="120" w:after="120"/>
              <w:rPr>
                <w:iCs/>
                <w:lang w:val="ro-RO"/>
              </w:rPr>
            </w:pPr>
            <w:r w:rsidRPr="00DB678B">
              <w:rPr>
                <w:i/>
                <w:iCs/>
                <w:lang w:val="ro-RO"/>
              </w:rPr>
              <w:t xml:space="preserve"> operatorul desemnat câștigător</w:t>
            </w:r>
          </w:p>
        </w:tc>
      </w:tr>
      <w:tr w:rsidR="00147119" w:rsidRPr="004225A2" w:rsidTr="00047A53">
        <w:tc>
          <w:tcPr>
            <w:tcW w:w="577" w:type="dxa"/>
            <w:shd w:val="clear" w:color="auto" w:fill="BDD6EE" w:themeFill="accent1" w:themeFillTint="66"/>
          </w:tcPr>
          <w:p w:rsidR="00147119" w:rsidRPr="004225A2" w:rsidRDefault="00147119" w:rsidP="00147119">
            <w:pPr>
              <w:tabs>
                <w:tab w:val="left" w:pos="612"/>
              </w:tabs>
              <w:spacing w:before="120" w:after="120"/>
              <w:rPr>
                <w:iCs/>
                <w:sz w:val="24"/>
                <w:szCs w:val="24"/>
                <w:lang w:val="ro-MD"/>
              </w:rPr>
            </w:pPr>
            <w:r>
              <w:rPr>
                <w:iCs/>
                <w:sz w:val="24"/>
                <w:szCs w:val="24"/>
                <w:lang w:val="ro-MD"/>
              </w:rPr>
              <w:t>16</w:t>
            </w:r>
          </w:p>
        </w:tc>
        <w:tc>
          <w:tcPr>
            <w:tcW w:w="3104" w:type="dxa"/>
            <w:shd w:val="clear" w:color="auto" w:fill="BDD6EE" w:themeFill="accent1" w:themeFillTint="66"/>
          </w:tcPr>
          <w:p w:rsidR="00147119" w:rsidRPr="00DB678B" w:rsidRDefault="00147119" w:rsidP="00147119">
            <w:pPr>
              <w:rPr>
                <w:lang w:val="ro-RO" w:eastAsia="ro-RO"/>
              </w:rPr>
            </w:pPr>
            <w:bookmarkStart w:id="8" w:name="_Toc449692099"/>
            <w:bookmarkStart w:id="9" w:name="_Toc449633144"/>
            <w:bookmarkStart w:id="10" w:name="_Toc449632652"/>
            <w:r w:rsidRPr="00DB678B">
              <w:rPr>
                <w:lang w:val="ro-RO" w:eastAsia="ro-RO"/>
              </w:rPr>
              <w:t>DECLARAŢIE</w:t>
            </w:r>
            <w:bookmarkEnd w:id="8"/>
            <w:bookmarkEnd w:id="9"/>
            <w:bookmarkEnd w:id="10"/>
          </w:p>
          <w:p w:rsidR="00147119" w:rsidRPr="00DB678B" w:rsidRDefault="00147119" w:rsidP="00147119">
            <w:pPr>
              <w:rPr>
                <w:lang w:val="ro-RO" w:eastAsia="ro-RO"/>
              </w:rPr>
            </w:pPr>
            <w:bookmarkStart w:id="11" w:name="_Toc449692100"/>
            <w:bookmarkStart w:id="12" w:name="_Toc449633145"/>
            <w:bookmarkStart w:id="13" w:name="_Toc449632653"/>
            <w:r w:rsidRPr="00DB678B">
              <w:rPr>
                <w:lang w:val="ro-RO" w:eastAsia="ro-RO"/>
              </w:rPr>
              <w:t xml:space="preserve">privind confirmarea identității beneficiarilor efectivi și neîncadrarea acestora în situația condamnării  </w:t>
            </w:r>
            <w:bookmarkEnd w:id="11"/>
            <w:bookmarkEnd w:id="12"/>
            <w:bookmarkEnd w:id="13"/>
            <w:r w:rsidRPr="00DB678B">
              <w:rPr>
                <w:lang w:val="ro-RO" w:eastAsia="ro-RO"/>
              </w:rPr>
              <w:t xml:space="preserve">pentru participarea la </w:t>
            </w:r>
            <w:proofErr w:type="spellStart"/>
            <w:r w:rsidRPr="00DB678B">
              <w:rPr>
                <w:lang w:val="ro-RO" w:eastAsia="ro-RO"/>
              </w:rPr>
              <w:t>activităţi</w:t>
            </w:r>
            <w:proofErr w:type="spellEnd"/>
            <w:r w:rsidRPr="00DB678B">
              <w:rPr>
                <w:lang w:val="ro-RO" w:eastAsia="ro-RO"/>
              </w:rPr>
              <w:t xml:space="preserve"> ale unei </w:t>
            </w:r>
            <w:proofErr w:type="spellStart"/>
            <w:r w:rsidRPr="00DB678B">
              <w:rPr>
                <w:lang w:val="ro-RO" w:eastAsia="ro-RO"/>
              </w:rPr>
              <w:t>organizaţii</w:t>
            </w:r>
            <w:proofErr w:type="spellEnd"/>
            <w:r w:rsidRPr="00DB678B">
              <w:rPr>
                <w:lang w:val="ro-RO" w:eastAsia="ro-RO"/>
              </w:rPr>
              <w:t xml:space="preserve"> sau grupări criminale, pentru </w:t>
            </w:r>
            <w:proofErr w:type="spellStart"/>
            <w:r w:rsidRPr="00DB678B">
              <w:rPr>
                <w:lang w:val="ro-RO" w:eastAsia="ro-RO"/>
              </w:rPr>
              <w:t>corupţie</w:t>
            </w:r>
            <w:proofErr w:type="spellEnd"/>
            <w:r w:rsidRPr="00DB678B">
              <w:rPr>
                <w:lang w:val="ro-RO" w:eastAsia="ro-RO"/>
              </w:rPr>
              <w:t xml:space="preserve">, fraudă </w:t>
            </w:r>
            <w:proofErr w:type="spellStart"/>
            <w:r w:rsidRPr="00DB678B">
              <w:rPr>
                <w:lang w:val="ro-RO" w:eastAsia="ro-RO"/>
              </w:rPr>
              <w:t>şi</w:t>
            </w:r>
            <w:proofErr w:type="spellEnd"/>
            <w:r w:rsidRPr="00DB678B">
              <w:rPr>
                <w:lang w:val="ro-RO" w:eastAsia="ro-RO"/>
              </w:rPr>
              <w:t>/sau spălare de bani.</w:t>
            </w:r>
          </w:p>
        </w:tc>
        <w:tc>
          <w:tcPr>
            <w:tcW w:w="4324" w:type="dxa"/>
            <w:shd w:val="clear" w:color="auto" w:fill="BDD6EE" w:themeFill="accent1" w:themeFillTint="66"/>
          </w:tcPr>
          <w:p w:rsidR="00147119" w:rsidRPr="002210BA" w:rsidRDefault="00147119" w:rsidP="00147119">
            <w:pPr>
              <w:rPr>
                <w:sz w:val="18"/>
                <w:szCs w:val="18"/>
                <w:lang w:val="ro-RO" w:eastAsia="ro-RO"/>
              </w:rPr>
            </w:pPr>
            <w:r w:rsidRPr="002210BA">
              <w:rPr>
                <w:sz w:val="18"/>
                <w:szCs w:val="18"/>
                <w:lang w:val="ro-RO" w:eastAsia="ro-RO"/>
              </w:rPr>
              <w:t>Original. Confirmat prin semnătura ofertantului. obligatoriu semnarea prin semnătura electronica.</w:t>
            </w:r>
          </w:p>
          <w:p w:rsidR="00147119" w:rsidRPr="002210BA" w:rsidRDefault="00147119" w:rsidP="00147119">
            <w:pPr>
              <w:rPr>
                <w:bCs/>
                <w:sz w:val="18"/>
                <w:szCs w:val="18"/>
                <w:lang w:val="ro-RO"/>
              </w:rPr>
            </w:pPr>
            <w:r w:rsidRPr="002210BA">
              <w:rPr>
                <w:bCs/>
                <w:sz w:val="18"/>
                <w:szCs w:val="18"/>
                <w:lang w:val="ro-RO"/>
              </w:rPr>
              <w:t>APROBAT  prin Ordinul  Ministrului Finanțelor  nr. 145  din 24 noiembrie 2020</w:t>
            </w:r>
          </w:p>
          <w:p w:rsidR="00147119" w:rsidRPr="002210BA" w:rsidRDefault="00147119" w:rsidP="00147119">
            <w:pPr>
              <w:rPr>
                <w:sz w:val="18"/>
                <w:szCs w:val="18"/>
                <w:lang w:val="ro-RO" w:eastAsia="ro-RO"/>
              </w:rPr>
            </w:pPr>
            <w:r w:rsidRPr="002210BA">
              <w:rPr>
                <w:bCs/>
                <w:sz w:val="18"/>
                <w:szCs w:val="18"/>
                <w:lang w:val="ro-RO"/>
              </w:rPr>
              <w:t xml:space="preserve">În termen de 5 zile după primirea </w:t>
            </w:r>
            <w:proofErr w:type="spellStart"/>
            <w:r w:rsidRPr="002210BA">
              <w:rPr>
                <w:bCs/>
                <w:sz w:val="18"/>
                <w:szCs w:val="18"/>
                <w:lang w:val="ro-RO"/>
              </w:rPr>
              <w:t>scrisoarei</w:t>
            </w:r>
            <w:proofErr w:type="spellEnd"/>
            <w:r w:rsidRPr="002210BA">
              <w:rPr>
                <w:bCs/>
                <w:sz w:val="18"/>
                <w:szCs w:val="18"/>
                <w:lang w:val="ro-RO"/>
              </w:rPr>
              <w:t xml:space="preserve"> de înștiințare.</w:t>
            </w:r>
          </w:p>
        </w:tc>
        <w:tc>
          <w:tcPr>
            <w:tcW w:w="1623" w:type="dxa"/>
            <w:shd w:val="clear" w:color="auto" w:fill="BDD6EE" w:themeFill="accent1" w:themeFillTint="66"/>
          </w:tcPr>
          <w:p w:rsidR="00147119" w:rsidRPr="00DB678B" w:rsidRDefault="00147119" w:rsidP="00147119">
            <w:pPr>
              <w:tabs>
                <w:tab w:val="left" w:pos="612"/>
              </w:tabs>
              <w:spacing w:before="120" w:after="120"/>
              <w:rPr>
                <w:i/>
                <w:iCs/>
                <w:lang w:val="ro-RO"/>
              </w:rPr>
            </w:pPr>
            <w:r w:rsidRPr="00DB678B">
              <w:rPr>
                <w:i/>
                <w:iCs/>
                <w:lang w:val="ro-RO"/>
              </w:rPr>
              <w:t>Obligatorie p/u</w:t>
            </w:r>
          </w:p>
          <w:p w:rsidR="00147119" w:rsidRPr="00DB678B" w:rsidRDefault="00147119" w:rsidP="00147119">
            <w:pPr>
              <w:tabs>
                <w:tab w:val="left" w:pos="612"/>
              </w:tabs>
              <w:spacing w:before="120" w:after="120"/>
              <w:rPr>
                <w:i/>
                <w:iCs/>
                <w:lang w:val="ro-RO"/>
              </w:rPr>
            </w:pPr>
            <w:r w:rsidRPr="00DB678B">
              <w:rPr>
                <w:i/>
                <w:iCs/>
                <w:lang w:val="ro-RO"/>
              </w:rPr>
              <w:t xml:space="preserve"> operatorul desemnat câștigător</w:t>
            </w:r>
          </w:p>
        </w:tc>
      </w:tr>
      <w:tr w:rsidR="00147119" w:rsidRPr="004225A2" w:rsidTr="00840FF1">
        <w:tc>
          <w:tcPr>
            <w:tcW w:w="9628" w:type="dxa"/>
            <w:gridSpan w:val="4"/>
            <w:shd w:val="clear" w:color="auto" w:fill="FFFF00"/>
          </w:tcPr>
          <w:p w:rsidR="00147119" w:rsidRPr="00147119" w:rsidRDefault="00147119" w:rsidP="00147119">
            <w:pPr>
              <w:tabs>
                <w:tab w:val="left" w:pos="612"/>
              </w:tabs>
              <w:spacing w:before="120" w:after="120"/>
              <w:rPr>
                <w:i/>
                <w:iCs/>
                <w:lang w:val="ro-RO"/>
              </w:rPr>
            </w:pPr>
            <w:r w:rsidRPr="00147119">
              <w:rPr>
                <w:b/>
                <w:i/>
                <w:iCs/>
                <w:lang w:val="ro-RO"/>
              </w:rPr>
              <w:t>Notă:</w:t>
            </w:r>
            <w:r w:rsidRPr="00147119">
              <w:rPr>
                <w:i/>
                <w:iCs/>
                <w:lang w:val="ro-RO"/>
              </w:rPr>
              <w:tab/>
              <w:t>Operatorii economici pregătesc ofertele conform cerințelor stabilite în anunțul de participare, publicat de către autoritatea contractantă.</w:t>
            </w:r>
          </w:p>
          <w:p w:rsidR="00147119" w:rsidRPr="00147119" w:rsidRDefault="00147119" w:rsidP="00147119">
            <w:pPr>
              <w:tabs>
                <w:tab w:val="left" w:pos="612"/>
              </w:tabs>
              <w:spacing w:before="120" w:after="120"/>
              <w:rPr>
                <w:i/>
                <w:iCs/>
                <w:lang w:val="ro-RO"/>
              </w:rPr>
            </w:pPr>
            <w:r w:rsidRPr="00147119">
              <w:rPr>
                <w:i/>
                <w:iCs/>
                <w:lang w:val="ro-RO"/>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p w:rsidR="00147119" w:rsidRPr="00DB678B" w:rsidRDefault="00147119" w:rsidP="00147119">
            <w:pPr>
              <w:tabs>
                <w:tab w:val="left" w:pos="612"/>
              </w:tabs>
              <w:spacing w:before="120" w:after="120"/>
              <w:rPr>
                <w:i/>
                <w:iCs/>
                <w:lang w:val="ro-RO"/>
              </w:rPr>
            </w:pPr>
            <w:r w:rsidRPr="00147119">
              <w:rPr>
                <w:i/>
                <w:iCs/>
                <w:lang w:val="ro-RO"/>
              </w:rPr>
              <w:tab/>
              <w:t xml:space="preserve">Refuzul ofertantului câștigători de a depune garanția de bună execuție sau de a semna contractul constituie motiv pentru anularea atribuirii contractului </w:t>
            </w:r>
            <w:proofErr w:type="spellStart"/>
            <w:r w:rsidRPr="00147119">
              <w:rPr>
                <w:i/>
                <w:iCs/>
                <w:lang w:val="ro-RO"/>
              </w:rPr>
              <w:t>şi</w:t>
            </w:r>
            <w:proofErr w:type="spellEnd"/>
            <w:r w:rsidRPr="00147119">
              <w:rPr>
                <w:i/>
                <w:iCs/>
                <w:lang w:val="ro-RO"/>
              </w:rPr>
              <w:t xml:space="preserve"> reținerii garanției pentru ofertă. În acest caz, autoritatea contractantă poate atribui contractul următorului ofertant cu oferta cea mai bine clasată, a cărui ofertă este conformă cerințelor </w:t>
            </w:r>
            <w:proofErr w:type="spellStart"/>
            <w:r w:rsidRPr="00147119">
              <w:rPr>
                <w:i/>
                <w:iCs/>
                <w:lang w:val="ro-RO"/>
              </w:rPr>
              <w:t>şi</w:t>
            </w:r>
            <w:proofErr w:type="spellEnd"/>
            <w:r w:rsidRPr="00147119">
              <w:rPr>
                <w:i/>
                <w:iCs/>
                <w:lang w:val="ro-RO"/>
              </w:rPr>
              <w:t xml:space="preserve"> care este apreciată de către autoritatea contractantă a fi calificată în executarea contractului. Totodată, autoritatea contractantă este în drept să respingă toate celelalte oferte.</w:t>
            </w:r>
          </w:p>
        </w:tc>
      </w:tr>
    </w:tbl>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Pr="00CD03FA">
        <w:rPr>
          <w:b/>
          <w:sz w:val="24"/>
          <w:szCs w:val="24"/>
          <w:shd w:val="clear" w:color="auto" w:fill="FFFFFF" w:themeFill="background1"/>
          <w:lang w:val="ro-MD"/>
        </w:rPr>
        <w:t>_</w:t>
      </w:r>
      <w:r w:rsidR="00047A53" w:rsidRPr="00CD03FA">
        <w:rPr>
          <w:b/>
          <w:sz w:val="24"/>
          <w:szCs w:val="24"/>
          <w:shd w:val="clear" w:color="auto" w:fill="FFFFFF" w:themeFill="background1"/>
          <w:lang w:val="ro-MD"/>
        </w:rPr>
        <w:t xml:space="preserve"> NU SE APLICĂ </w:t>
      </w:r>
      <w:r w:rsidRPr="00CD03FA">
        <w:rPr>
          <w:b/>
          <w:sz w:val="24"/>
          <w:szCs w:val="24"/>
          <w:shd w:val="clear" w:color="auto" w:fill="FFFFFF" w:themeFill="background1"/>
          <w:lang w:val="ro-MD"/>
        </w:rPr>
        <w:t>_</w:t>
      </w:r>
    </w:p>
    <w:p w:rsidR="00EF7226" w:rsidRPr="004225A2" w:rsidRDefault="00EF7226" w:rsidP="004F6142">
      <w:pPr>
        <w:numPr>
          <w:ilvl w:val="0"/>
          <w:numId w:val="3"/>
        </w:numPr>
        <w:tabs>
          <w:tab w:val="right" w:pos="426"/>
        </w:tabs>
        <w:spacing w:before="120"/>
        <w:ind w:left="360"/>
        <w:rPr>
          <w:b/>
          <w:sz w:val="24"/>
          <w:szCs w:val="24"/>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047A53" w:rsidRPr="00047A53">
        <w:rPr>
          <w:b/>
          <w:sz w:val="24"/>
          <w:szCs w:val="24"/>
          <w:shd w:val="clear" w:color="auto" w:fill="FFFF00"/>
          <w:lang w:val="ro-MD"/>
        </w:rPr>
        <w:t>conform SIA RSAP</w:t>
      </w:r>
    </w:p>
    <w:p w:rsidR="00654065" w:rsidRPr="004225A2" w:rsidRDefault="004225A2" w:rsidP="008876C3">
      <w:pPr>
        <w:numPr>
          <w:ilvl w:val="0"/>
          <w:numId w:val="3"/>
        </w:numPr>
        <w:tabs>
          <w:tab w:val="right" w:pos="426"/>
        </w:tabs>
        <w:spacing w:before="120"/>
        <w:ind w:left="0" w:firstLine="0"/>
        <w:rPr>
          <w:b/>
          <w:sz w:val="24"/>
          <w:szCs w:val="24"/>
          <w:lang w:val="ro-MD"/>
        </w:rPr>
      </w:pPr>
      <w:r w:rsidRPr="004225A2">
        <w:rPr>
          <w:b/>
          <w:sz w:val="24"/>
          <w:szCs w:val="24"/>
          <w:lang w:val="ro-MD"/>
        </w:rPr>
        <w:t>Condiții</w:t>
      </w:r>
      <w:r w:rsidR="00654065" w:rsidRPr="004225A2">
        <w:rPr>
          <w:b/>
          <w:sz w:val="24"/>
          <w:szCs w:val="24"/>
          <w:lang w:val="ro-MD"/>
        </w:rPr>
        <w:t xml:space="preserve"> speciale de care depinde îndeplinirea contractului (</w:t>
      </w:r>
      <w:r w:rsidR="007F1077" w:rsidRPr="004225A2">
        <w:rPr>
          <w:sz w:val="24"/>
          <w:szCs w:val="24"/>
          <w:lang w:val="ro-MD"/>
        </w:rPr>
        <w:t>indicați după caz</w:t>
      </w:r>
      <w:r w:rsidR="007F1077" w:rsidRPr="004225A2">
        <w:rPr>
          <w:b/>
          <w:sz w:val="24"/>
          <w:szCs w:val="24"/>
          <w:lang w:val="ro-MD"/>
        </w:rPr>
        <w:t xml:space="preserve">): </w:t>
      </w:r>
      <w:r w:rsidR="00047A53" w:rsidRPr="00CD03FA">
        <w:rPr>
          <w:b/>
          <w:sz w:val="24"/>
          <w:szCs w:val="24"/>
          <w:shd w:val="clear" w:color="auto" w:fill="FFFFFF" w:themeFill="background1"/>
          <w:lang w:val="ro-MD"/>
        </w:rPr>
        <w:t xml:space="preserve">NU SE APLICĂ </w:t>
      </w:r>
      <w:r w:rsidR="00654065" w:rsidRPr="00CD03FA">
        <w:rPr>
          <w:b/>
          <w:sz w:val="24"/>
          <w:szCs w:val="24"/>
          <w:shd w:val="clear" w:color="auto" w:fill="FFFFFF" w:themeFill="background1"/>
          <w:lang w:val="ro-MD"/>
        </w:rPr>
        <w:t>_</w:t>
      </w:r>
    </w:p>
    <w:p w:rsidR="00654065" w:rsidRPr="004225A2" w:rsidRDefault="00654065" w:rsidP="0000517D">
      <w:pPr>
        <w:numPr>
          <w:ilvl w:val="0"/>
          <w:numId w:val="3"/>
        </w:numPr>
        <w:tabs>
          <w:tab w:val="right" w:pos="426"/>
        </w:tabs>
        <w:spacing w:before="120"/>
        <w:ind w:left="0" w:firstLine="0"/>
        <w:rPr>
          <w:b/>
          <w:sz w:val="24"/>
          <w:szCs w:val="24"/>
          <w:lang w:val="ro-MD"/>
        </w:rPr>
      </w:pPr>
      <w:r w:rsidRPr="004225A2">
        <w:rPr>
          <w:b/>
          <w:sz w:val="24"/>
          <w:szCs w:val="24"/>
          <w:lang w:val="ro-MD"/>
        </w:rPr>
        <w:t>Criteriul de evaluare aplicat pentr</w:t>
      </w:r>
      <w:r w:rsidR="0074622B" w:rsidRPr="004225A2">
        <w:rPr>
          <w:b/>
          <w:sz w:val="24"/>
          <w:szCs w:val="24"/>
          <w:lang w:val="ro-MD"/>
        </w:rPr>
        <w:t>u adjudecarea contractului</w:t>
      </w:r>
      <w:r w:rsidRPr="004225A2">
        <w:rPr>
          <w:b/>
          <w:sz w:val="24"/>
          <w:szCs w:val="24"/>
          <w:lang w:val="ro-MD"/>
        </w:rPr>
        <w:t xml:space="preserve">: </w:t>
      </w:r>
      <w:r w:rsidR="00047A53" w:rsidRPr="00047A53">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577"/>
        <w:gridCol w:w="7248"/>
        <w:gridCol w:w="1800"/>
      </w:tblGrid>
      <w:tr w:rsidR="0074622B" w:rsidRPr="004225A2" w:rsidTr="0074622B">
        <w:tc>
          <w:tcPr>
            <w:tcW w:w="577" w:type="dxa"/>
            <w:shd w:val="clear" w:color="auto" w:fill="D9D9D9" w:themeFill="background1" w:themeFillShade="D9"/>
          </w:tcPr>
          <w:p w:rsidR="0074622B" w:rsidRPr="004225A2" w:rsidRDefault="0074622B" w:rsidP="00047A53">
            <w:pPr>
              <w:pStyle w:val="ad"/>
              <w:rPr>
                <w:lang w:val="ro-MD"/>
              </w:rPr>
            </w:pPr>
            <w:r w:rsidRPr="004225A2">
              <w:rPr>
                <w:lang w:val="ro-MD"/>
              </w:rPr>
              <w:t>Nr. d/o</w:t>
            </w:r>
          </w:p>
        </w:tc>
        <w:tc>
          <w:tcPr>
            <w:tcW w:w="7248" w:type="dxa"/>
            <w:shd w:val="clear" w:color="auto" w:fill="D9D9D9" w:themeFill="background1" w:themeFillShade="D9"/>
          </w:tcPr>
          <w:p w:rsidR="0074622B" w:rsidRPr="004225A2" w:rsidRDefault="0074622B" w:rsidP="00047A53">
            <w:pPr>
              <w:pStyle w:val="ad"/>
              <w:rPr>
                <w:lang w:val="ro-MD"/>
              </w:rPr>
            </w:pPr>
            <w:r w:rsidRPr="004225A2">
              <w:rPr>
                <w:lang w:val="ro-MD"/>
              </w:rPr>
              <w:t>Denumirea factorului de evaluare</w:t>
            </w:r>
          </w:p>
        </w:tc>
        <w:tc>
          <w:tcPr>
            <w:tcW w:w="1800" w:type="dxa"/>
            <w:shd w:val="clear" w:color="auto" w:fill="D9D9D9" w:themeFill="background1" w:themeFillShade="D9"/>
          </w:tcPr>
          <w:p w:rsidR="0074622B" w:rsidRPr="004225A2" w:rsidRDefault="0074622B" w:rsidP="00047A53">
            <w:pPr>
              <w:pStyle w:val="ad"/>
              <w:rPr>
                <w:lang w:val="ro-MD"/>
              </w:rPr>
            </w:pPr>
            <w:r w:rsidRPr="004225A2">
              <w:rPr>
                <w:lang w:val="ro-MD"/>
              </w:rPr>
              <w:t>Ponderea%</w:t>
            </w:r>
          </w:p>
        </w:tc>
      </w:tr>
      <w:tr w:rsidR="0074622B" w:rsidRPr="004225A2" w:rsidTr="00DB2FA4">
        <w:tc>
          <w:tcPr>
            <w:tcW w:w="577" w:type="dxa"/>
            <w:shd w:val="clear" w:color="auto" w:fill="FFFF00"/>
          </w:tcPr>
          <w:p w:rsidR="0074622B" w:rsidRPr="004225A2" w:rsidRDefault="0074622B" w:rsidP="00047A53">
            <w:pPr>
              <w:pStyle w:val="ad"/>
              <w:rPr>
                <w:sz w:val="24"/>
                <w:szCs w:val="24"/>
                <w:lang w:val="ro-MD"/>
              </w:rPr>
            </w:pPr>
          </w:p>
        </w:tc>
        <w:tc>
          <w:tcPr>
            <w:tcW w:w="7248" w:type="dxa"/>
            <w:shd w:val="clear" w:color="auto" w:fill="FFFF00"/>
          </w:tcPr>
          <w:p w:rsidR="0074622B" w:rsidRPr="004225A2" w:rsidRDefault="0074622B" w:rsidP="00047A53">
            <w:pPr>
              <w:pStyle w:val="ad"/>
              <w:rPr>
                <w:sz w:val="24"/>
                <w:szCs w:val="24"/>
                <w:lang w:val="ro-MD"/>
              </w:rPr>
            </w:pPr>
          </w:p>
        </w:tc>
        <w:tc>
          <w:tcPr>
            <w:tcW w:w="1800" w:type="dxa"/>
            <w:shd w:val="clear" w:color="auto" w:fill="FFFF00"/>
          </w:tcPr>
          <w:p w:rsidR="0074622B" w:rsidRPr="004225A2" w:rsidRDefault="0074622B" w:rsidP="00047A53">
            <w:pPr>
              <w:pStyle w:val="ad"/>
              <w:rPr>
                <w:sz w:val="24"/>
                <w:szCs w:val="24"/>
                <w:lang w:val="ro-MD"/>
              </w:rPr>
            </w:pPr>
          </w:p>
        </w:tc>
      </w:tr>
      <w:tr w:rsidR="0074622B" w:rsidRPr="004225A2" w:rsidTr="00DB2FA4">
        <w:tc>
          <w:tcPr>
            <w:tcW w:w="577" w:type="dxa"/>
            <w:shd w:val="clear" w:color="auto" w:fill="FFFF00"/>
          </w:tcPr>
          <w:p w:rsidR="0074622B" w:rsidRPr="004225A2" w:rsidRDefault="0074622B" w:rsidP="00047A53">
            <w:pPr>
              <w:pStyle w:val="ad"/>
              <w:rPr>
                <w:sz w:val="24"/>
                <w:szCs w:val="24"/>
                <w:lang w:val="ro-MD"/>
              </w:rPr>
            </w:pPr>
          </w:p>
        </w:tc>
        <w:tc>
          <w:tcPr>
            <w:tcW w:w="7248" w:type="dxa"/>
            <w:shd w:val="clear" w:color="auto" w:fill="FFFF00"/>
          </w:tcPr>
          <w:p w:rsidR="0074622B" w:rsidRPr="004225A2" w:rsidRDefault="0074622B" w:rsidP="00047A53">
            <w:pPr>
              <w:pStyle w:val="ad"/>
              <w:rPr>
                <w:sz w:val="24"/>
                <w:szCs w:val="24"/>
                <w:lang w:val="ro-MD"/>
              </w:rPr>
            </w:pPr>
          </w:p>
        </w:tc>
        <w:tc>
          <w:tcPr>
            <w:tcW w:w="1800" w:type="dxa"/>
            <w:shd w:val="clear" w:color="auto" w:fill="FFFF00"/>
          </w:tcPr>
          <w:p w:rsidR="0074622B" w:rsidRPr="004225A2" w:rsidRDefault="0074622B" w:rsidP="00047A53">
            <w:pPr>
              <w:pStyle w:val="ad"/>
              <w:rPr>
                <w:sz w:val="24"/>
                <w:szCs w:val="24"/>
                <w:lang w:val="ro-MD"/>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297F99" w:rsidRPr="00DB2FA4">
        <w:rPr>
          <w:b/>
          <w:sz w:val="24"/>
          <w:szCs w:val="24"/>
          <w:shd w:val="clear" w:color="auto" w:fill="FFFF00"/>
          <w:lang w:val="ro-MD"/>
        </w:rPr>
        <w:t>_</w:t>
      </w:r>
      <w:r w:rsidR="00047A53" w:rsidRPr="00047A53">
        <w:rPr>
          <w:b/>
          <w:sz w:val="24"/>
          <w:szCs w:val="24"/>
          <w:u w:val="single"/>
          <w:shd w:val="clear" w:color="auto" w:fill="FFFF00"/>
          <w:lang w:val="ro-MD"/>
        </w:rPr>
        <w:t xml:space="preserve"> STABILIT DE </w:t>
      </w:r>
      <w:r w:rsidR="00047A53" w:rsidRPr="00047A53">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047A53" w:rsidRPr="00047A53">
        <w:rPr>
          <w:b/>
          <w:sz w:val="24"/>
          <w:szCs w:val="24"/>
          <w:u w:val="single"/>
          <w:shd w:val="clear" w:color="auto" w:fill="FFFF00"/>
          <w:lang w:val="ro-MD"/>
        </w:rPr>
        <w:t xml:space="preserve">data și ora deschiderii va fi anunțată de către platforma la care sunteți înregistrați  STABILIT DE </w:t>
      </w:r>
      <w:r w:rsidR="00047A53" w:rsidRPr="00047A53">
        <w:rPr>
          <w:b/>
          <w:i/>
          <w:sz w:val="24"/>
          <w:szCs w:val="24"/>
          <w:shd w:val="clear" w:color="auto" w:fill="FFFF00"/>
          <w:lang w:val="ro-MD"/>
        </w:rPr>
        <w:t>SIA RSAP</w:t>
      </w:r>
      <w:r w:rsidR="00047A53" w:rsidRPr="00047A53">
        <w:rPr>
          <w:b/>
          <w:sz w:val="24"/>
          <w:szCs w:val="24"/>
          <w:shd w:val="clear" w:color="auto" w:fill="FFFF00"/>
          <w:lang w:val="ro-MD"/>
        </w:rPr>
        <w:t xml:space="preserve"> </w:t>
      </w:r>
      <w:r w:rsidR="0074622B" w:rsidRPr="00DB2FA4">
        <w:rPr>
          <w:b/>
          <w:sz w:val="24"/>
          <w:szCs w:val="24"/>
          <w:shd w:val="clear" w:color="auto" w:fill="FFFF00"/>
          <w:lang w:val="ro-MD"/>
        </w:rPr>
        <w:t>__</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Default="003647B8" w:rsidP="00700A2F">
      <w:pPr>
        <w:tabs>
          <w:tab w:val="right" w:pos="426"/>
        </w:tabs>
        <w:spacing w:before="120"/>
        <w:ind w:left="450"/>
        <w:rPr>
          <w:b/>
          <w:i/>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047A53" w:rsidRPr="00047A53" w:rsidRDefault="00047A53" w:rsidP="00047A53">
      <w:pPr>
        <w:tabs>
          <w:tab w:val="right" w:pos="426"/>
        </w:tabs>
        <w:spacing w:before="120"/>
        <w:ind w:left="450"/>
        <w:jc w:val="both"/>
        <w:rPr>
          <w:b/>
          <w:sz w:val="16"/>
          <w:szCs w:val="16"/>
          <w:lang w:val="ro-MD"/>
        </w:rPr>
      </w:pPr>
      <w:r w:rsidRPr="00047A53">
        <w:rPr>
          <w:b/>
          <w:i/>
          <w:sz w:val="16"/>
          <w:szCs w:val="16"/>
          <w:lang w:val="ro-MD"/>
        </w:rPr>
        <w:lastRenderedPageBreak/>
        <w:t>ÎN CAZUL DACĂ PLATFORMA ELECTRONICĂ (SIA RSAP) nu va fi funcționabilă din motivele care nu depind nici de operator economic nici de autoritatea contractantă atunci ofertele se prezint pe suport de hârtie la sediu DETS sectorul Botanica la data și ora preconizată pentru deschiderea în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047A53">
        <w:rPr>
          <w:b/>
          <w:sz w:val="24"/>
          <w:szCs w:val="24"/>
          <w:shd w:val="clear" w:color="auto" w:fill="FFFF00"/>
          <w:lang w:val="ro-MD"/>
        </w:rPr>
        <w:t>60 zile.</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CD03FA">
        <w:rPr>
          <w:b/>
          <w:sz w:val="24"/>
          <w:szCs w:val="24"/>
          <w:shd w:val="clear" w:color="auto" w:fill="FFFF00"/>
          <w:lang w:val="ro-MD"/>
        </w:rPr>
        <w:t>SIA RSAP</w:t>
      </w:r>
    </w:p>
    <w:p w:rsidR="00B86AD1" w:rsidRDefault="0074622B" w:rsidP="0074622B">
      <w:pPr>
        <w:pStyle w:val="aa"/>
        <w:tabs>
          <w:tab w:val="right" w:pos="426"/>
        </w:tabs>
        <w:ind w:left="3240"/>
        <w:jc w:val="center"/>
        <w:rPr>
          <w:szCs w:val="24"/>
          <w:lang w:val="ro-MD"/>
        </w:rPr>
      </w:pPr>
      <w:r w:rsidRPr="004225A2">
        <w:rPr>
          <w:szCs w:val="24"/>
          <w:lang w:val="ro-MD"/>
        </w:rPr>
        <w:t>(SIA RSAP sau adresa deschiderii)</w:t>
      </w:r>
    </w:p>
    <w:p w:rsidR="00CD03FA" w:rsidRPr="00CD03FA" w:rsidRDefault="00CD03FA" w:rsidP="00CD03FA">
      <w:pPr>
        <w:tabs>
          <w:tab w:val="right" w:pos="426"/>
        </w:tabs>
        <w:spacing w:before="120"/>
        <w:rPr>
          <w:b/>
          <w:sz w:val="16"/>
          <w:szCs w:val="16"/>
          <w:lang w:val="ro-MD"/>
        </w:rPr>
      </w:pPr>
      <w:r w:rsidRPr="00CD03FA">
        <w:rPr>
          <w:b/>
          <w:i/>
          <w:sz w:val="16"/>
          <w:szCs w:val="16"/>
          <w:lang w:val="ro-MD"/>
        </w:rPr>
        <w:t>ÎN CAZUL DACĂ PLATFORMA ELECTRONICĂ (SIA RSAP) nu va fi funcționabilă din motivele care nu depind nici de operator economic nici de autoritatea contractantă atunci ofertele vor fi deschise pe bd. Traian 21/2 mun. Chișinău.</w:t>
      </w:r>
    </w:p>
    <w:p w:rsidR="00CD03FA" w:rsidRPr="004225A2" w:rsidRDefault="00CD03FA" w:rsidP="0074622B">
      <w:pPr>
        <w:pStyle w:val="aa"/>
        <w:tabs>
          <w:tab w:val="right" w:pos="426"/>
        </w:tabs>
        <w:ind w:left="3240"/>
        <w:jc w:val="center"/>
        <w:rPr>
          <w:szCs w:val="24"/>
          <w:lang w:val="ro-MD"/>
        </w:rPr>
      </w:pPr>
    </w:p>
    <w:p w:rsidR="00B86AD1"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r w:rsidR="00292A5C" w:rsidRPr="004225A2">
        <w:rPr>
          <w:b/>
          <w:i/>
          <w:sz w:val="24"/>
          <w:szCs w:val="24"/>
          <w:lang w:val="ro-MD"/>
        </w:rPr>
        <w:t>întârziate</w:t>
      </w:r>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CD03FA" w:rsidRPr="00CD03FA">
        <w:rPr>
          <w:b/>
          <w:sz w:val="24"/>
          <w:szCs w:val="24"/>
          <w:u w:val="single"/>
          <w:shd w:val="clear" w:color="auto" w:fill="FFFF00"/>
          <w:lang w:val="ro-MD"/>
        </w:rPr>
        <w:t>limba de stat a RM.</w:t>
      </w:r>
      <w:r w:rsidR="00CD03FA" w:rsidRPr="00CD03FA">
        <w:rPr>
          <w:b/>
          <w:sz w:val="24"/>
          <w:szCs w:val="24"/>
          <w:shd w:val="clear" w:color="auto" w:fill="FFFF00"/>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 </w:t>
      </w:r>
      <w:r w:rsidR="00CD03FA" w:rsidRPr="00CD03FA">
        <w:rPr>
          <w:b/>
          <w:sz w:val="24"/>
          <w:szCs w:val="24"/>
          <w:shd w:val="clear" w:color="auto" w:fill="FFFFFF" w:themeFill="background1"/>
          <w:lang w:val="ro-MD"/>
        </w:rPr>
        <w:t>NU SE APLICĂ</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E801C1" w:rsidRDefault="005140ED" w:rsidP="008876C3">
      <w:pPr>
        <w:numPr>
          <w:ilvl w:val="0"/>
          <w:numId w:val="3"/>
        </w:numPr>
        <w:tabs>
          <w:tab w:val="right" w:pos="426"/>
        </w:tabs>
        <w:spacing w:before="120"/>
        <w:ind w:left="0" w:firstLine="0"/>
        <w:rPr>
          <w:b/>
          <w:lang w:val="ro-MD"/>
        </w:rPr>
      </w:pPr>
      <w:r w:rsidRPr="00E801C1">
        <w:rPr>
          <w:b/>
          <w:lang w:val="ro-MD"/>
        </w:rPr>
        <w:t xml:space="preserve">Denumirea </w:t>
      </w:r>
      <w:r w:rsidR="00AC2788" w:rsidRPr="00E801C1">
        <w:rPr>
          <w:b/>
          <w:lang w:val="ro-MD"/>
        </w:rPr>
        <w:t>și</w:t>
      </w:r>
      <w:r w:rsidRPr="00E801C1">
        <w:rPr>
          <w:b/>
          <w:lang w:val="ro-MD"/>
        </w:rPr>
        <w:t xml:space="preserve"> adresa organismului competent de soluționare a </w:t>
      </w:r>
      <w:r w:rsidR="00AC2788" w:rsidRPr="00E801C1">
        <w:rPr>
          <w:b/>
          <w:lang w:val="ro-MD"/>
        </w:rPr>
        <w:t>contestațiilor</w:t>
      </w:r>
      <w:r w:rsidRPr="00E801C1">
        <w:rPr>
          <w:b/>
          <w:lang w:val="ro-MD"/>
        </w:rPr>
        <w:t xml:space="preserve">: </w:t>
      </w:r>
    </w:p>
    <w:p w:rsidR="005140ED" w:rsidRPr="00E801C1" w:rsidRDefault="005140ED" w:rsidP="00700A2F">
      <w:pPr>
        <w:tabs>
          <w:tab w:val="right" w:pos="426"/>
        </w:tabs>
        <w:ind w:left="450"/>
        <w:rPr>
          <w:b/>
          <w:i/>
          <w:lang w:val="ro-MD"/>
        </w:rPr>
      </w:pPr>
      <w:r w:rsidRPr="00E801C1">
        <w:rPr>
          <w:b/>
          <w:i/>
          <w:lang w:val="ro-MD"/>
        </w:rPr>
        <w:t>Agenția Națională pentru Soluționarea Contestațiilor</w:t>
      </w:r>
    </w:p>
    <w:p w:rsidR="005140ED" w:rsidRPr="00E801C1" w:rsidRDefault="005140ED" w:rsidP="00700A2F">
      <w:pPr>
        <w:tabs>
          <w:tab w:val="right" w:pos="426"/>
        </w:tabs>
        <w:ind w:left="450"/>
        <w:rPr>
          <w:b/>
          <w:i/>
          <w:lang w:val="ro-MD"/>
        </w:rPr>
      </w:pPr>
      <w:r w:rsidRPr="00E801C1">
        <w:rPr>
          <w:b/>
          <w:i/>
          <w:lang w:val="ro-MD"/>
        </w:rPr>
        <w:t>Adresa: mun. Chișinău, bd. Ștefan cel Mare și Sfânt nr.124 (et.4), MD 2001;</w:t>
      </w:r>
    </w:p>
    <w:p w:rsidR="000056FD" w:rsidRPr="00E801C1" w:rsidRDefault="005140ED" w:rsidP="00700A2F">
      <w:pPr>
        <w:tabs>
          <w:tab w:val="right" w:pos="426"/>
        </w:tabs>
        <w:ind w:left="450"/>
        <w:rPr>
          <w:b/>
          <w:i/>
          <w:lang w:val="ro-MD"/>
        </w:rPr>
      </w:pPr>
      <w:r w:rsidRPr="00E801C1">
        <w:rPr>
          <w:b/>
          <w:i/>
          <w:lang w:val="ro-MD"/>
        </w:rPr>
        <w:t>Tel/Fax/email:</w:t>
      </w:r>
      <w:r w:rsidRPr="00E801C1">
        <w:rPr>
          <w:b/>
          <w:i/>
          <w:color w:val="000000"/>
          <w:shd w:val="clear" w:color="auto" w:fill="FFFFFF"/>
          <w:lang w:val="ro-MD"/>
        </w:rPr>
        <w:t xml:space="preserve"> </w:t>
      </w:r>
      <w:r w:rsidRPr="00E801C1">
        <w:rPr>
          <w:b/>
          <w:i/>
          <w:lang w:val="ro-MD"/>
        </w:rPr>
        <w:t>022-820 652, 022 820-651, contestatii@ansc.md</w:t>
      </w:r>
    </w:p>
    <w:p w:rsidR="005140ED" w:rsidRPr="00E801C1" w:rsidRDefault="005140ED" w:rsidP="004F6142">
      <w:pPr>
        <w:numPr>
          <w:ilvl w:val="0"/>
          <w:numId w:val="3"/>
        </w:numPr>
        <w:tabs>
          <w:tab w:val="right" w:pos="426"/>
        </w:tabs>
        <w:spacing w:before="120"/>
        <w:ind w:left="360"/>
        <w:rPr>
          <w:b/>
          <w:lang w:val="ro-MD"/>
        </w:rPr>
      </w:pPr>
      <w:r w:rsidRPr="00E801C1">
        <w:rPr>
          <w:b/>
          <w:lang w:val="ro-MD"/>
        </w:rPr>
        <w:t xml:space="preserve">Data (datele) </w:t>
      </w:r>
      <w:r w:rsidR="00AC2788" w:rsidRPr="00E801C1">
        <w:rPr>
          <w:b/>
          <w:lang w:val="ro-MD"/>
        </w:rPr>
        <w:t>și</w:t>
      </w:r>
      <w:r w:rsidRPr="00E801C1">
        <w:rPr>
          <w:b/>
          <w:lang w:val="ro-MD"/>
        </w:rPr>
        <w:t xml:space="preserve"> </w:t>
      </w:r>
      <w:r w:rsidR="00AC2788" w:rsidRPr="00E801C1">
        <w:rPr>
          <w:b/>
          <w:lang w:val="ro-MD"/>
        </w:rPr>
        <w:t>referința</w:t>
      </w:r>
      <w:r w:rsidRPr="00E801C1">
        <w:rPr>
          <w:b/>
          <w:lang w:val="ro-MD"/>
        </w:rPr>
        <w:t xml:space="preserve"> (</w:t>
      </w:r>
      <w:r w:rsidR="00AC2788" w:rsidRPr="00E801C1">
        <w:rPr>
          <w:b/>
          <w:lang w:val="ro-MD"/>
        </w:rPr>
        <w:t>referințele</w:t>
      </w:r>
      <w:r w:rsidRPr="00E801C1">
        <w:rPr>
          <w:b/>
          <w:lang w:val="ro-MD"/>
        </w:rPr>
        <w:t xml:space="preserve">) publicărilor anterioare în Jurnalul Oficial al Uniunii Europene privind contractul (contractele) la care se referă </w:t>
      </w:r>
      <w:r w:rsidR="00AC2788" w:rsidRPr="00E801C1">
        <w:rPr>
          <w:b/>
          <w:lang w:val="ro-MD"/>
        </w:rPr>
        <w:t>anunțul</w:t>
      </w:r>
      <w:r w:rsidRPr="00E801C1">
        <w:rPr>
          <w:b/>
          <w:lang w:val="ro-MD"/>
        </w:rPr>
        <w:t xml:space="preserve"> respective</w:t>
      </w:r>
      <w:r w:rsidR="00207B3C" w:rsidRPr="00E801C1">
        <w:rPr>
          <w:b/>
          <w:lang w:val="ro-MD"/>
        </w:rPr>
        <w:t xml:space="preserve"> (dacă este cazul</w:t>
      </w:r>
      <w:r w:rsidR="00207B3C" w:rsidRPr="00E801C1">
        <w:rPr>
          <w:b/>
          <w:shd w:val="clear" w:color="auto" w:fill="FFFF00"/>
          <w:lang w:val="ro-MD"/>
        </w:rPr>
        <w:t>)</w:t>
      </w:r>
      <w:r w:rsidRPr="00E801C1">
        <w:rPr>
          <w:b/>
          <w:shd w:val="clear" w:color="auto" w:fill="FFFF00"/>
          <w:lang w:val="ro-MD"/>
        </w:rPr>
        <w:t>:</w:t>
      </w:r>
      <w:r w:rsidR="00CD03FA" w:rsidRPr="00E801C1">
        <w:rPr>
          <w:b/>
          <w:shd w:val="clear" w:color="auto" w:fill="FFFFFF" w:themeFill="background1"/>
          <w:lang w:val="ro-MD"/>
        </w:rPr>
        <w:t xml:space="preserve"> NU SE APLICĂ</w:t>
      </w:r>
    </w:p>
    <w:p w:rsidR="005140ED" w:rsidRPr="00E801C1" w:rsidRDefault="005140ED" w:rsidP="004F6142">
      <w:pPr>
        <w:numPr>
          <w:ilvl w:val="0"/>
          <w:numId w:val="3"/>
        </w:numPr>
        <w:tabs>
          <w:tab w:val="right" w:pos="426"/>
        </w:tabs>
        <w:spacing w:before="120"/>
        <w:ind w:left="360"/>
        <w:rPr>
          <w:b/>
          <w:lang w:val="ro-MD"/>
        </w:rPr>
      </w:pPr>
      <w:r w:rsidRPr="00E801C1">
        <w:rPr>
          <w:b/>
          <w:lang w:val="ro-MD"/>
        </w:rPr>
        <w:t xml:space="preserve">În cazul </w:t>
      </w:r>
      <w:r w:rsidR="00AC2788" w:rsidRPr="00E801C1">
        <w:rPr>
          <w:b/>
          <w:lang w:val="ro-MD"/>
        </w:rPr>
        <w:t>achizițiilor</w:t>
      </w:r>
      <w:r w:rsidRPr="00E801C1">
        <w:rPr>
          <w:b/>
          <w:lang w:val="ro-MD"/>
        </w:rPr>
        <w:t xml:space="preserve"> periodice, calendarul estimat pentru publicarea </w:t>
      </w:r>
      <w:r w:rsidR="00AC2788" w:rsidRPr="00E801C1">
        <w:rPr>
          <w:b/>
          <w:lang w:val="ro-MD"/>
        </w:rPr>
        <w:t>anunțurilor</w:t>
      </w:r>
      <w:r w:rsidRPr="00E801C1">
        <w:rPr>
          <w:b/>
          <w:lang w:val="ro-MD"/>
        </w:rPr>
        <w:t xml:space="preserve"> viitoare</w:t>
      </w:r>
      <w:r w:rsidR="00207B3C" w:rsidRPr="00E801C1">
        <w:rPr>
          <w:b/>
          <w:shd w:val="clear" w:color="auto" w:fill="FFFF00"/>
          <w:lang w:val="ro-MD"/>
        </w:rPr>
        <w:t>:</w:t>
      </w:r>
      <w:r w:rsidRPr="00E801C1">
        <w:rPr>
          <w:b/>
          <w:shd w:val="clear" w:color="auto" w:fill="FFFF00"/>
          <w:lang w:val="ro-MD"/>
        </w:rPr>
        <w:t>_</w:t>
      </w:r>
      <w:r w:rsidR="00CD03FA" w:rsidRPr="00E801C1">
        <w:rPr>
          <w:b/>
          <w:shd w:val="clear" w:color="auto" w:fill="FFFFFF" w:themeFill="background1"/>
          <w:lang w:val="ro-MD"/>
        </w:rPr>
        <w:t xml:space="preserve"> NU SE APLICĂ </w:t>
      </w:r>
      <w:r w:rsidR="004F6142" w:rsidRPr="00E801C1">
        <w:rPr>
          <w:b/>
          <w:shd w:val="clear" w:color="auto" w:fill="FFFFFF" w:themeFill="background1"/>
          <w:lang w:val="ro-MD"/>
        </w:rPr>
        <w:t>_</w:t>
      </w:r>
    </w:p>
    <w:p w:rsidR="005140ED" w:rsidRPr="00E801C1" w:rsidRDefault="005140ED" w:rsidP="004F6142">
      <w:pPr>
        <w:numPr>
          <w:ilvl w:val="0"/>
          <w:numId w:val="3"/>
        </w:numPr>
        <w:tabs>
          <w:tab w:val="right" w:pos="426"/>
        </w:tabs>
        <w:spacing w:before="120"/>
        <w:ind w:left="360"/>
        <w:rPr>
          <w:b/>
          <w:lang w:val="ro-MD"/>
        </w:rPr>
      </w:pPr>
      <w:r w:rsidRPr="00E801C1">
        <w:rPr>
          <w:b/>
          <w:lang w:val="ro-MD"/>
        </w:rPr>
        <w:t xml:space="preserve">Data publicării </w:t>
      </w:r>
      <w:r w:rsidR="00AC2788" w:rsidRPr="00E801C1">
        <w:rPr>
          <w:b/>
          <w:lang w:val="ro-MD"/>
        </w:rPr>
        <w:t>anunțului</w:t>
      </w:r>
      <w:r w:rsidRPr="00E801C1">
        <w:rPr>
          <w:b/>
          <w:lang w:val="ro-MD"/>
        </w:rPr>
        <w:t xml:space="preserve"> de </w:t>
      </w:r>
      <w:r w:rsidR="00AC2788" w:rsidRPr="00E801C1">
        <w:rPr>
          <w:b/>
          <w:lang w:val="ro-MD"/>
        </w:rPr>
        <w:t>intenție</w:t>
      </w:r>
      <w:r w:rsidRPr="00E801C1">
        <w:rPr>
          <w:b/>
          <w:lang w:val="ro-MD"/>
        </w:rPr>
        <w:t xml:space="preserve"> sau, după caz, precizarea că nu a fost publicat un astfel de </w:t>
      </w:r>
      <w:proofErr w:type="spellStart"/>
      <w:r w:rsidRPr="00E801C1">
        <w:rPr>
          <w:b/>
          <w:lang w:val="ro-MD"/>
        </w:rPr>
        <w:t>anunţ</w:t>
      </w:r>
      <w:proofErr w:type="spellEnd"/>
      <w:r w:rsidR="004F6142" w:rsidRPr="00E801C1">
        <w:rPr>
          <w:b/>
          <w:shd w:val="clear" w:color="auto" w:fill="FFFF00"/>
          <w:lang w:val="ro-MD"/>
        </w:rPr>
        <w:t>:</w:t>
      </w:r>
      <w:r w:rsidR="00CD03FA" w:rsidRPr="00E801C1">
        <w:rPr>
          <w:b/>
          <w:shd w:val="clear" w:color="auto" w:fill="FFFFFF" w:themeFill="background1"/>
          <w:lang w:val="ro-MD"/>
        </w:rPr>
        <w:t xml:space="preserve"> NU SE APLICĂ</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Pr="00DB2FA4">
        <w:rPr>
          <w:b/>
          <w:sz w:val="24"/>
          <w:szCs w:val="24"/>
          <w:shd w:val="clear" w:color="auto" w:fill="FFFF00"/>
          <w:lang w:val="ro-MD"/>
        </w:rPr>
        <w:t>:</w:t>
      </w:r>
      <w:r w:rsidR="00D20714">
        <w:rPr>
          <w:b/>
          <w:sz w:val="24"/>
          <w:szCs w:val="24"/>
          <w:shd w:val="clear" w:color="auto" w:fill="FFFF00"/>
          <w:lang w:val="ro-MD"/>
        </w:rPr>
        <w:t>anul</w:t>
      </w:r>
      <w:r w:rsidR="00CD03FA">
        <w:rPr>
          <w:b/>
          <w:sz w:val="24"/>
          <w:szCs w:val="24"/>
          <w:shd w:val="clear" w:color="auto" w:fill="FFFF00"/>
          <w:lang w:val="ro-MD"/>
        </w:rPr>
        <w:t xml:space="preserve"> 2022</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CD03FA" w:rsidRPr="00F80108" w:rsidTr="00C64D81">
        <w:tc>
          <w:tcPr>
            <w:tcW w:w="5305" w:type="dxa"/>
          </w:tcPr>
          <w:p w:rsidR="00CD03FA" w:rsidRPr="004225A2" w:rsidRDefault="00CD03FA" w:rsidP="00CD03FA">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1E5825" w:rsidRDefault="00CD03FA" w:rsidP="00CD03FA">
            <w:pPr>
              <w:tabs>
                <w:tab w:val="right" w:pos="426"/>
              </w:tabs>
              <w:rPr>
                <w:sz w:val="16"/>
                <w:szCs w:val="16"/>
                <w:lang w:val="ro-MD" w:eastAsia="zh-CN"/>
              </w:rPr>
            </w:pPr>
            <w:r w:rsidRPr="001E5825">
              <w:rPr>
                <w:sz w:val="16"/>
                <w:szCs w:val="16"/>
                <w:lang w:val="ro-MD" w:eastAsia="zh-CN"/>
              </w:rPr>
              <w:t xml:space="preserve">SE ACCEPTĂ </w:t>
            </w:r>
          </w:p>
        </w:tc>
      </w:tr>
      <w:tr w:rsidR="00CD03FA" w:rsidRPr="004225A2" w:rsidTr="00C64D81">
        <w:tc>
          <w:tcPr>
            <w:tcW w:w="5305" w:type="dxa"/>
          </w:tcPr>
          <w:p w:rsidR="00CD03FA" w:rsidRPr="004225A2" w:rsidRDefault="00CD03FA" w:rsidP="00CD03FA">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1E5825" w:rsidRDefault="00CD03FA" w:rsidP="00CD03FA">
            <w:pPr>
              <w:tabs>
                <w:tab w:val="right" w:pos="426"/>
              </w:tabs>
              <w:rPr>
                <w:sz w:val="16"/>
                <w:szCs w:val="16"/>
                <w:lang w:val="ro-MD" w:eastAsia="zh-CN"/>
              </w:rPr>
            </w:pPr>
            <w:r w:rsidRPr="001E5825">
              <w:rPr>
                <w:sz w:val="16"/>
                <w:szCs w:val="16"/>
                <w:lang w:val="ro-MD" w:eastAsia="zh-CN"/>
              </w:rPr>
              <w:t>NU SE ACCEPTĂ</w:t>
            </w:r>
          </w:p>
        </w:tc>
      </w:tr>
      <w:tr w:rsidR="00CD03FA" w:rsidRPr="004225A2" w:rsidTr="00C64D81">
        <w:tc>
          <w:tcPr>
            <w:tcW w:w="5305" w:type="dxa"/>
          </w:tcPr>
          <w:p w:rsidR="00CD03FA" w:rsidRPr="004225A2" w:rsidRDefault="00CD03FA" w:rsidP="00CD03FA">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1E5825" w:rsidRDefault="00CD03FA" w:rsidP="00CD03FA">
            <w:pPr>
              <w:tabs>
                <w:tab w:val="right" w:pos="426"/>
              </w:tabs>
              <w:rPr>
                <w:sz w:val="16"/>
                <w:szCs w:val="16"/>
                <w:lang w:val="ro-MD" w:eastAsia="zh-CN"/>
              </w:rPr>
            </w:pPr>
            <w:r w:rsidRPr="001E5825">
              <w:rPr>
                <w:sz w:val="16"/>
                <w:szCs w:val="16"/>
                <w:lang w:val="ro-MD" w:eastAsia="zh-CN"/>
              </w:rPr>
              <w:t xml:space="preserve"> SE ACCEPTĂ</w:t>
            </w:r>
          </w:p>
        </w:tc>
      </w:tr>
      <w:tr w:rsidR="00CD03FA" w:rsidRPr="004225A2" w:rsidTr="00C64D81">
        <w:tc>
          <w:tcPr>
            <w:tcW w:w="5305" w:type="dxa"/>
          </w:tcPr>
          <w:p w:rsidR="00CD03FA" w:rsidRPr="004225A2" w:rsidRDefault="00CD03FA" w:rsidP="00CD03FA">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CD03FA" w:rsidRPr="001E5825" w:rsidRDefault="00CD03FA" w:rsidP="00CD03FA">
            <w:pPr>
              <w:tabs>
                <w:tab w:val="right" w:pos="426"/>
              </w:tabs>
              <w:rPr>
                <w:sz w:val="16"/>
                <w:szCs w:val="16"/>
                <w:lang w:val="ro-MD" w:eastAsia="zh-CN"/>
              </w:rPr>
            </w:pPr>
            <w:r w:rsidRPr="001E5825">
              <w:rPr>
                <w:sz w:val="16"/>
                <w:szCs w:val="16"/>
                <w:lang w:val="ro-MD" w:eastAsia="zh-CN"/>
              </w:rPr>
              <w:t>NU SE ACCEPTĂ</w:t>
            </w:r>
          </w:p>
        </w:tc>
      </w:tr>
    </w:tbl>
    <w:p w:rsidR="00207B3C" w:rsidRPr="00E801C1" w:rsidRDefault="00207B3C" w:rsidP="004F6142">
      <w:pPr>
        <w:numPr>
          <w:ilvl w:val="0"/>
          <w:numId w:val="3"/>
        </w:numPr>
        <w:tabs>
          <w:tab w:val="right" w:pos="426"/>
        </w:tabs>
        <w:spacing w:before="120"/>
        <w:ind w:left="360"/>
        <w:rPr>
          <w:b/>
          <w:lang w:val="ro-MD"/>
        </w:rPr>
      </w:pPr>
      <w:r w:rsidRPr="00E801C1">
        <w:rPr>
          <w:b/>
          <w:lang w:val="ro-MD"/>
        </w:rPr>
        <w:t xml:space="preserve">Contractul intră sub incidența Acordului privind </w:t>
      </w:r>
      <w:r w:rsidR="00AC2788" w:rsidRPr="00E801C1">
        <w:rPr>
          <w:b/>
          <w:lang w:val="ro-MD"/>
        </w:rPr>
        <w:t>achizițiile</w:t>
      </w:r>
      <w:r w:rsidRPr="00E801C1">
        <w:rPr>
          <w:b/>
          <w:lang w:val="ro-MD"/>
        </w:rPr>
        <w:t xml:space="preserve"> guvernamentale al </w:t>
      </w:r>
      <w:r w:rsidR="00AC2788" w:rsidRPr="00E801C1">
        <w:rPr>
          <w:b/>
          <w:lang w:val="ro-MD"/>
        </w:rPr>
        <w:t>Organizației</w:t>
      </w:r>
      <w:r w:rsidRPr="00E801C1">
        <w:rPr>
          <w:b/>
          <w:lang w:val="ro-MD"/>
        </w:rPr>
        <w:t xml:space="preserve"> Mondiale a </w:t>
      </w:r>
      <w:r w:rsidR="00AC2788" w:rsidRPr="00E801C1">
        <w:rPr>
          <w:b/>
          <w:lang w:val="ro-MD"/>
        </w:rPr>
        <w:t>Comerțului</w:t>
      </w:r>
      <w:r w:rsidRPr="00E801C1">
        <w:rPr>
          <w:b/>
          <w:lang w:val="ro-MD"/>
        </w:rPr>
        <w:t xml:space="preserve"> (numai în cazul </w:t>
      </w:r>
      <w:r w:rsidR="00AC2788" w:rsidRPr="00E801C1">
        <w:rPr>
          <w:b/>
          <w:lang w:val="ro-MD"/>
        </w:rPr>
        <w:t>anunțurilor</w:t>
      </w:r>
      <w:r w:rsidRPr="00E801C1">
        <w:rPr>
          <w:b/>
          <w:lang w:val="ro-MD"/>
        </w:rPr>
        <w:t xml:space="preserve"> transmise spre publicare în Jurnalul Oficial al Uniunii Europene): </w:t>
      </w:r>
      <w:r w:rsidR="00CD03FA" w:rsidRPr="00E801C1">
        <w:rPr>
          <w:b/>
          <w:shd w:val="clear" w:color="auto" w:fill="FFFFFF" w:themeFill="background1"/>
          <w:lang w:val="ro-MD"/>
        </w:rPr>
        <w:t>NU SE APLICĂ</w:t>
      </w:r>
    </w:p>
    <w:p w:rsidR="00B1222A" w:rsidRPr="00E801C1" w:rsidRDefault="00207B3C" w:rsidP="00207B3C">
      <w:pPr>
        <w:pStyle w:val="aa"/>
        <w:tabs>
          <w:tab w:val="right" w:pos="426"/>
        </w:tabs>
        <w:ind w:left="3960"/>
        <w:jc w:val="center"/>
        <w:rPr>
          <w:lang w:val="ro-MD"/>
        </w:rPr>
      </w:pPr>
      <w:r w:rsidRPr="00E801C1">
        <w:rPr>
          <w:lang w:val="ro-MD"/>
        </w:rPr>
        <w:t>(se specifică da sau nu)</w:t>
      </w:r>
    </w:p>
    <w:p w:rsidR="00CD03FA" w:rsidRPr="00CD03FA" w:rsidRDefault="00700A2F" w:rsidP="00CD03FA">
      <w:pPr>
        <w:numPr>
          <w:ilvl w:val="0"/>
          <w:numId w:val="3"/>
        </w:numPr>
        <w:tabs>
          <w:tab w:val="right" w:pos="426"/>
        </w:tabs>
        <w:spacing w:before="120"/>
        <w:ind w:left="0" w:firstLine="0"/>
        <w:rPr>
          <w:b/>
          <w:sz w:val="24"/>
          <w:szCs w:val="24"/>
          <w:shd w:val="clear" w:color="auto" w:fill="FFFF00"/>
          <w:lang w:val="ro-MD"/>
        </w:rPr>
      </w:pPr>
      <w:r w:rsidRPr="004225A2">
        <w:rPr>
          <w:b/>
          <w:sz w:val="24"/>
          <w:szCs w:val="24"/>
          <w:lang w:val="ro-MD"/>
        </w:rPr>
        <w:t xml:space="preserve">Alte </w:t>
      </w:r>
      <w:r w:rsidR="00AC2788" w:rsidRPr="004225A2">
        <w:rPr>
          <w:b/>
          <w:sz w:val="24"/>
          <w:szCs w:val="24"/>
          <w:lang w:val="ro-MD"/>
        </w:rPr>
        <w:t>informații</w:t>
      </w:r>
      <w:r w:rsidRPr="004225A2">
        <w:rPr>
          <w:b/>
          <w:sz w:val="24"/>
          <w:szCs w:val="24"/>
          <w:lang w:val="ro-MD"/>
        </w:rPr>
        <w:t xml:space="preserve"> relevante: </w:t>
      </w:r>
      <w:r w:rsidR="00CD03FA" w:rsidRPr="00CD03FA">
        <w:rPr>
          <w:b/>
          <w:sz w:val="24"/>
          <w:szCs w:val="24"/>
          <w:shd w:val="clear" w:color="auto" w:fill="FFFF00"/>
          <w:lang w:val="ro-RO"/>
        </w:rPr>
        <w:t xml:space="preserve">ÎN CAZ DE NECESITATE LA SOLICITAREA AC OPERATORII ECONOMICI VOR PREZENTA </w:t>
      </w:r>
      <w:r w:rsidR="00C8354C">
        <w:rPr>
          <w:b/>
          <w:sz w:val="24"/>
          <w:szCs w:val="24"/>
          <w:shd w:val="clear" w:color="auto" w:fill="FFFF00"/>
          <w:lang w:val="ro-RO"/>
        </w:rPr>
        <w:t>ACTELE SOLICITATE ÎN TERMEN DE 3</w:t>
      </w:r>
      <w:r w:rsidR="00CD03FA" w:rsidRPr="00CD03FA">
        <w:rPr>
          <w:b/>
          <w:sz w:val="24"/>
          <w:szCs w:val="24"/>
          <w:shd w:val="clear" w:color="auto" w:fill="FFFF00"/>
          <w:lang w:val="ro-RO"/>
        </w:rPr>
        <w:t xml:space="preserve"> Zi</w:t>
      </w:r>
      <w:r w:rsidR="00C8354C">
        <w:rPr>
          <w:b/>
          <w:sz w:val="24"/>
          <w:szCs w:val="24"/>
          <w:shd w:val="clear" w:color="auto" w:fill="FFFF00"/>
          <w:lang w:val="ro-RO"/>
        </w:rPr>
        <w:t>le</w:t>
      </w:r>
      <w:r w:rsidR="00CD03FA" w:rsidRPr="00CD03FA">
        <w:rPr>
          <w:b/>
          <w:sz w:val="24"/>
          <w:szCs w:val="24"/>
          <w:shd w:val="clear" w:color="auto" w:fill="FFFF00"/>
          <w:lang w:val="ro-RO"/>
        </w:rPr>
        <w:t>.</w:t>
      </w:r>
    </w:p>
    <w:p w:rsidR="00CD03FA" w:rsidRPr="00CD03FA" w:rsidRDefault="00CD03FA" w:rsidP="00CD03FA">
      <w:pPr>
        <w:tabs>
          <w:tab w:val="right" w:pos="426"/>
        </w:tabs>
        <w:spacing w:before="120"/>
        <w:rPr>
          <w:b/>
          <w:sz w:val="24"/>
          <w:szCs w:val="24"/>
          <w:shd w:val="clear" w:color="auto" w:fill="FFFF00"/>
          <w:lang w:val="ro-MD"/>
        </w:rPr>
      </w:pPr>
      <w:r w:rsidRPr="00CD03FA">
        <w:rPr>
          <w:b/>
          <w:sz w:val="24"/>
          <w:szCs w:val="24"/>
          <w:shd w:val="clear" w:color="auto" w:fill="FFFF00"/>
          <w:lang w:val="ro-MD"/>
        </w:rPr>
        <w:t xml:space="preserve">La finalizarea în SIA RSAP concursului operatorul economic să prezinte oferta și specificația de preț corespunzător sumei finale propuse.  </w:t>
      </w:r>
    </w:p>
    <w:p w:rsidR="00CD03FA" w:rsidRPr="00CD03FA" w:rsidRDefault="00CD03FA" w:rsidP="00CD03FA">
      <w:pPr>
        <w:shd w:val="clear" w:color="auto" w:fill="FFFFFF" w:themeFill="background1"/>
        <w:tabs>
          <w:tab w:val="right" w:pos="426"/>
        </w:tabs>
        <w:spacing w:before="120"/>
        <w:rPr>
          <w:b/>
          <w:sz w:val="24"/>
          <w:szCs w:val="24"/>
          <w:shd w:val="clear" w:color="auto" w:fill="FFFF00"/>
          <w:lang w:val="ro-MD"/>
        </w:rPr>
      </w:pPr>
      <w:r w:rsidRPr="00CD03FA">
        <w:rPr>
          <w:b/>
          <w:sz w:val="24"/>
          <w:szCs w:val="24"/>
          <w:shd w:val="clear" w:color="auto" w:fill="FFFFFF" w:themeFill="background1"/>
          <w:lang w:val="ro-MD"/>
        </w:rPr>
        <w:t>Conducătorul grupului de lucru:</w:t>
      </w:r>
      <w:r w:rsidRPr="00CD03FA">
        <w:rPr>
          <w:b/>
          <w:sz w:val="24"/>
          <w:szCs w:val="24"/>
          <w:shd w:val="clear" w:color="auto" w:fill="FFFF00"/>
          <w:lang w:val="ro-MD"/>
        </w:rPr>
        <w:t xml:space="preserve">   </w:t>
      </w:r>
    </w:p>
    <w:p w:rsidR="00CD03FA" w:rsidRDefault="00CD03FA" w:rsidP="00CD03FA">
      <w:pPr>
        <w:shd w:val="clear" w:color="auto" w:fill="FFFFFF" w:themeFill="background1"/>
        <w:tabs>
          <w:tab w:val="right" w:pos="426"/>
        </w:tabs>
        <w:spacing w:before="120"/>
        <w:rPr>
          <w:b/>
          <w:sz w:val="24"/>
          <w:szCs w:val="24"/>
          <w:shd w:val="clear" w:color="auto" w:fill="FFFFFF" w:themeFill="background1"/>
          <w:lang w:val="ro-MD"/>
        </w:rPr>
      </w:pPr>
      <w:r w:rsidRPr="00CD03FA">
        <w:rPr>
          <w:b/>
          <w:sz w:val="24"/>
          <w:szCs w:val="24"/>
          <w:shd w:val="clear" w:color="auto" w:fill="FFFFFF" w:themeFill="background1"/>
          <w:lang w:val="ro-MD"/>
        </w:rPr>
        <w:t>Musteață Ion     _____________</w:t>
      </w:r>
    </w:p>
    <w:p w:rsidR="00E801C1" w:rsidRDefault="00E801C1" w:rsidP="00CD03FA">
      <w:pPr>
        <w:shd w:val="clear" w:color="auto" w:fill="FFFFFF" w:themeFill="background1"/>
        <w:tabs>
          <w:tab w:val="right" w:pos="426"/>
        </w:tabs>
        <w:spacing w:before="120"/>
        <w:rPr>
          <w:b/>
          <w:sz w:val="24"/>
          <w:szCs w:val="24"/>
          <w:shd w:val="clear" w:color="auto" w:fill="FFFFFF" w:themeFill="background1"/>
          <w:lang w:val="ro-MD"/>
        </w:rPr>
      </w:pPr>
      <w:proofErr w:type="spellStart"/>
      <w:r>
        <w:rPr>
          <w:b/>
          <w:sz w:val="24"/>
          <w:szCs w:val="24"/>
          <w:shd w:val="clear" w:color="auto" w:fill="FFFFFF" w:themeFill="background1"/>
          <w:lang w:val="ro-MD"/>
        </w:rPr>
        <w:t>Calaida</w:t>
      </w:r>
      <w:proofErr w:type="spellEnd"/>
      <w:r>
        <w:rPr>
          <w:b/>
          <w:sz w:val="24"/>
          <w:szCs w:val="24"/>
          <w:shd w:val="clear" w:color="auto" w:fill="FFFFFF" w:themeFill="background1"/>
          <w:lang w:val="ro-MD"/>
        </w:rPr>
        <w:t xml:space="preserve"> Maria_____________</w:t>
      </w:r>
    </w:p>
    <w:p w:rsidR="00E801C1" w:rsidRDefault="00E801C1" w:rsidP="00CD03FA">
      <w:pPr>
        <w:shd w:val="clear" w:color="auto" w:fill="FFFFFF" w:themeFill="background1"/>
        <w:tabs>
          <w:tab w:val="right" w:pos="426"/>
        </w:tabs>
        <w:spacing w:before="120"/>
        <w:rPr>
          <w:b/>
          <w:sz w:val="24"/>
          <w:szCs w:val="24"/>
          <w:shd w:val="clear" w:color="auto" w:fill="FFFFFF" w:themeFill="background1"/>
          <w:lang w:val="ro-MD"/>
        </w:rPr>
      </w:pPr>
      <w:proofErr w:type="spellStart"/>
      <w:r>
        <w:rPr>
          <w:b/>
          <w:sz w:val="24"/>
          <w:szCs w:val="24"/>
          <w:shd w:val="clear" w:color="auto" w:fill="FFFFFF" w:themeFill="background1"/>
          <w:lang w:val="ro-MD"/>
        </w:rPr>
        <w:t>Leontii</w:t>
      </w:r>
      <w:proofErr w:type="spellEnd"/>
      <w:r>
        <w:rPr>
          <w:b/>
          <w:sz w:val="24"/>
          <w:szCs w:val="24"/>
          <w:shd w:val="clear" w:color="auto" w:fill="FFFFFF" w:themeFill="background1"/>
          <w:lang w:val="ro-MD"/>
        </w:rPr>
        <w:t xml:space="preserve"> Chira______________</w:t>
      </w:r>
    </w:p>
    <w:p w:rsidR="00E801C1" w:rsidRPr="00CD03FA" w:rsidRDefault="00E801C1" w:rsidP="00CD03FA">
      <w:pPr>
        <w:shd w:val="clear" w:color="auto" w:fill="FFFFFF" w:themeFill="background1"/>
        <w:tabs>
          <w:tab w:val="right" w:pos="426"/>
        </w:tabs>
        <w:spacing w:before="120"/>
        <w:rPr>
          <w:b/>
          <w:sz w:val="24"/>
          <w:szCs w:val="24"/>
          <w:shd w:val="clear" w:color="auto" w:fill="FFFF00"/>
          <w:lang w:val="ro-MD"/>
        </w:rPr>
      </w:pPr>
      <w:proofErr w:type="spellStart"/>
      <w:r>
        <w:rPr>
          <w:b/>
          <w:sz w:val="24"/>
          <w:szCs w:val="24"/>
          <w:shd w:val="clear" w:color="auto" w:fill="FFFFFF" w:themeFill="background1"/>
          <w:lang w:val="ro-MD"/>
        </w:rPr>
        <w:t>Boaghe</w:t>
      </w:r>
      <w:proofErr w:type="spellEnd"/>
      <w:r>
        <w:rPr>
          <w:b/>
          <w:sz w:val="24"/>
          <w:szCs w:val="24"/>
          <w:shd w:val="clear" w:color="auto" w:fill="FFFFFF" w:themeFill="background1"/>
          <w:lang w:val="ro-MD"/>
        </w:rPr>
        <w:t xml:space="preserve"> </w:t>
      </w:r>
      <w:proofErr w:type="spellStart"/>
      <w:r>
        <w:rPr>
          <w:b/>
          <w:sz w:val="24"/>
          <w:szCs w:val="24"/>
          <w:shd w:val="clear" w:color="auto" w:fill="FFFFFF" w:themeFill="background1"/>
          <w:lang w:val="ro-MD"/>
        </w:rPr>
        <w:t>Liudmila</w:t>
      </w:r>
      <w:proofErr w:type="spellEnd"/>
      <w:r>
        <w:rPr>
          <w:b/>
          <w:sz w:val="24"/>
          <w:szCs w:val="24"/>
          <w:shd w:val="clear" w:color="auto" w:fill="FFFFFF" w:themeFill="background1"/>
          <w:lang w:val="ro-MD"/>
        </w:rPr>
        <w:t>__________</w:t>
      </w:r>
    </w:p>
    <w:p w:rsidR="005110B6" w:rsidRDefault="005110B6" w:rsidP="005110B6">
      <w:pPr>
        <w:spacing w:after="160" w:line="259" w:lineRule="auto"/>
        <w:rPr>
          <w:rFonts w:ascii="Calibri" w:eastAsia="Calibri" w:hAnsi="Calibri"/>
          <w:sz w:val="22"/>
          <w:szCs w:val="22"/>
          <w:lang w:val="ro-RO" w:eastAsia="en-US"/>
        </w:rPr>
      </w:pPr>
    </w:p>
    <w:sectPr w:rsidR="005110B6" w:rsidSect="00AA14E6">
      <w:footerReference w:type="default" r:id="rId1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21D" w:rsidRDefault="0042721D">
      <w:r>
        <w:separator/>
      </w:r>
    </w:p>
  </w:endnote>
  <w:endnote w:type="continuationSeparator" w:id="0">
    <w:p w:rsidR="0042721D" w:rsidRDefault="0042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0F5564">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21D" w:rsidRDefault="0042721D">
      <w:r>
        <w:separator/>
      </w:r>
    </w:p>
  </w:footnote>
  <w:footnote w:type="continuationSeparator" w:id="0">
    <w:p w:rsidR="0042721D" w:rsidRDefault="00427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51101E28"/>
    <w:multiLevelType w:val="hybridMultilevel"/>
    <w:tmpl w:val="47B07DE8"/>
    <w:lvl w:ilvl="0" w:tplc="189C65C2">
      <w:start w:val="1"/>
      <w:numFmt w:val="lowerLetter"/>
      <w:lvlText w:val="%1)"/>
      <w:lvlJc w:val="left"/>
      <w:pPr>
        <w:tabs>
          <w:tab w:val="num" w:pos="57"/>
        </w:tabs>
        <w:ind w:left="-1077" w:firstLine="1077"/>
      </w:pPr>
    </w:lvl>
    <w:lvl w:ilvl="1" w:tplc="04190019">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start w:val="1"/>
      <w:numFmt w:val="decimal"/>
      <w:lvlText w:val="%4."/>
      <w:lvlJc w:val="left"/>
      <w:pPr>
        <w:tabs>
          <w:tab w:val="num" w:pos="1803"/>
        </w:tabs>
        <w:ind w:left="1803" w:hanging="360"/>
      </w:pPr>
    </w:lvl>
    <w:lvl w:ilvl="4" w:tplc="04190019">
      <w:start w:val="1"/>
      <w:numFmt w:val="lowerLetter"/>
      <w:lvlText w:val="%5."/>
      <w:lvlJc w:val="left"/>
      <w:pPr>
        <w:tabs>
          <w:tab w:val="num" w:pos="2523"/>
        </w:tabs>
        <w:ind w:left="2523" w:hanging="360"/>
      </w:pPr>
    </w:lvl>
    <w:lvl w:ilvl="5" w:tplc="0419001B">
      <w:start w:val="1"/>
      <w:numFmt w:val="lowerRoman"/>
      <w:lvlText w:val="%6."/>
      <w:lvlJc w:val="right"/>
      <w:pPr>
        <w:tabs>
          <w:tab w:val="num" w:pos="3243"/>
        </w:tabs>
        <w:ind w:left="3243" w:hanging="180"/>
      </w:pPr>
    </w:lvl>
    <w:lvl w:ilvl="6" w:tplc="0419000F">
      <w:start w:val="1"/>
      <w:numFmt w:val="decimal"/>
      <w:lvlText w:val="%7."/>
      <w:lvlJc w:val="left"/>
      <w:pPr>
        <w:tabs>
          <w:tab w:val="num" w:pos="3963"/>
        </w:tabs>
        <w:ind w:left="3963" w:hanging="360"/>
      </w:pPr>
    </w:lvl>
    <w:lvl w:ilvl="7" w:tplc="04190019">
      <w:start w:val="1"/>
      <w:numFmt w:val="lowerLetter"/>
      <w:lvlText w:val="%8."/>
      <w:lvlJc w:val="left"/>
      <w:pPr>
        <w:tabs>
          <w:tab w:val="num" w:pos="4683"/>
        </w:tabs>
        <w:ind w:left="4683" w:hanging="360"/>
      </w:pPr>
    </w:lvl>
    <w:lvl w:ilvl="8" w:tplc="0419001B">
      <w:start w:val="1"/>
      <w:numFmt w:val="lowerRoman"/>
      <w:lvlText w:val="%9."/>
      <w:lvlJc w:val="right"/>
      <w:pPr>
        <w:tabs>
          <w:tab w:val="num" w:pos="5403"/>
        </w:tabs>
        <w:ind w:left="5403" w:hanging="180"/>
      </w:pPr>
    </w:lvl>
  </w:abstractNum>
  <w:abstractNum w:abstractNumId="15">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5"/>
  </w:num>
  <w:num w:numId="5">
    <w:abstractNumId w:val="12"/>
  </w:num>
  <w:num w:numId="6">
    <w:abstractNumId w:val="0"/>
  </w:num>
  <w:num w:numId="7">
    <w:abstractNumId w:val="6"/>
  </w:num>
  <w:num w:numId="8">
    <w:abstractNumId w:val="17"/>
  </w:num>
  <w:num w:numId="9">
    <w:abstractNumId w:val="1"/>
  </w:num>
  <w:num w:numId="10">
    <w:abstractNumId w:val="3"/>
  </w:num>
  <w:num w:numId="11">
    <w:abstractNumId w:val="9"/>
  </w:num>
  <w:num w:numId="12">
    <w:abstractNumId w:val="19"/>
  </w:num>
  <w:num w:numId="13">
    <w:abstractNumId w:val="16"/>
  </w:num>
  <w:num w:numId="14">
    <w:abstractNumId w:val="20"/>
  </w:num>
  <w:num w:numId="15">
    <w:abstractNumId w:val="10"/>
  </w:num>
  <w:num w:numId="16">
    <w:abstractNumId w:val="5"/>
  </w:num>
  <w:num w:numId="17">
    <w:abstractNumId w:val="2"/>
  </w:num>
  <w:num w:numId="18">
    <w:abstractNumId w:val="4"/>
  </w:num>
  <w:num w:numId="19">
    <w:abstractNumId w:val="7"/>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56FD"/>
    <w:rsid w:val="00047A53"/>
    <w:rsid w:val="00054ABD"/>
    <w:rsid w:val="00065362"/>
    <w:rsid w:val="00081285"/>
    <w:rsid w:val="00082348"/>
    <w:rsid w:val="00086B34"/>
    <w:rsid w:val="000B2D7E"/>
    <w:rsid w:val="000B4282"/>
    <w:rsid w:val="000D4BD2"/>
    <w:rsid w:val="000E2C1D"/>
    <w:rsid w:val="000F5564"/>
    <w:rsid w:val="001224DA"/>
    <w:rsid w:val="00132012"/>
    <w:rsid w:val="00147119"/>
    <w:rsid w:val="00193032"/>
    <w:rsid w:val="00193507"/>
    <w:rsid w:val="00195A29"/>
    <w:rsid w:val="001C4358"/>
    <w:rsid w:val="001D48E7"/>
    <w:rsid w:val="001F244D"/>
    <w:rsid w:val="00207B3C"/>
    <w:rsid w:val="00233938"/>
    <w:rsid w:val="002546EC"/>
    <w:rsid w:val="0026289E"/>
    <w:rsid w:val="00292A5C"/>
    <w:rsid w:val="00296754"/>
    <w:rsid w:val="00297F99"/>
    <w:rsid w:val="002A074C"/>
    <w:rsid w:val="002D66C0"/>
    <w:rsid w:val="002E10A8"/>
    <w:rsid w:val="002E606A"/>
    <w:rsid w:val="002F3A70"/>
    <w:rsid w:val="003258D9"/>
    <w:rsid w:val="00340BA2"/>
    <w:rsid w:val="00353A69"/>
    <w:rsid w:val="003647B8"/>
    <w:rsid w:val="003C3193"/>
    <w:rsid w:val="003E25C7"/>
    <w:rsid w:val="00403FE6"/>
    <w:rsid w:val="004065C6"/>
    <w:rsid w:val="0041000F"/>
    <w:rsid w:val="004225A2"/>
    <w:rsid w:val="00423F6D"/>
    <w:rsid w:val="0042484E"/>
    <w:rsid w:val="0042721D"/>
    <w:rsid w:val="00443919"/>
    <w:rsid w:val="00444B84"/>
    <w:rsid w:val="0045517F"/>
    <w:rsid w:val="004C5BB0"/>
    <w:rsid w:val="004F54D6"/>
    <w:rsid w:val="004F6142"/>
    <w:rsid w:val="00506D5A"/>
    <w:rsid w:val="005110B6"/>
    <w:rsid w:val="005140ED"/>
    <w:rsid w:val="005160EE"/>
    <w:rsid w:val="005421FA"/>
    <w:rsid w:val="005518F6"/>
    <w:rsid w:val="00554C91"/>
    <w:rsid w:val="005560D1"/>
    <w:rsid w:val="00557A0F"/>
    <w:rsid w:val="00585530"/>
    <w:rsid w:val="005B0108"/>
    <w:rsid w:val="005B715A"/>
    <w:rsid w:val="005D2F0B"/>
    <w:rsid w:val="005D4163"/>
    <w:rsid w:val="005E2215"/>
    <w:rsid w:val="005F61AE"/>
    <w:rsid w:val="00602AC3"/>
    <w:rsid w:val="00610EA1"/>
    <w:rsid w:val="0062221E"/>
    <w:rsid w:val="006466C0"/>
    <w:rsid w:val="00654065"/>
    <w:rsid w:val="00662C7D"/>
    <w:rsid w:val="00686BFC"/>
    <w:rsid w:val="0069001F"/>
    <w:rsid w:val="006A466D"/>
    <w:rsid w:val="006A6405"/>
    <w:rsid w:val="006C11CA"/>
    <w:rsid w:val="006D0A0D"/>
    <w:rsid w:val="00700A2F"/>
    <w:rsid w:val="00712175"/>
    <w:rsid w:val="007201DC"/>
    <w:rsid w:val="0072330A"/>
    <w:rsid w:val="0074622B"/>
    <w:rsid w:val="00794E2A"/>
    <w:rsid w:val="00796324"/>
    <w:rsid w:val="007F1077"/>
    <w:rsid w:val="00825535"/>
    <w:rsid w:val="00872946"/>
    <w:rsid w:val="00881708"/>
    <w:rsid w:val="008876C3"/>
    <w:rsid w:val="00892BD2"/>
    <w:rsid w:val="0090083E"/>
    <w:rsid w:val="00936455"/>
    <w:rsid w:val="0096527B"/>
    <w:rsid w:val="009970E2"/>
    <w:rsid w:val="009C150E"/>
    <w:rsid w:val="009D5F69"/>
    <w:rsid w:val="009D67F5"/>
    <w:rsid w:val="009E244E"/>
    <w:rsid w:val="00A02472"/>
    <w:rsid w:val="00A61F2B"/>
    <w:rsid w:val="00A93CC3"/>
    <w:rsid w:val="00AA14E6"/>
    <w:rsid w:val="00AC2788"/>
    <w:rsid w:val="00AC7137"/>
    <w:rsid w:val="00AF44E7"/>
    <w:rsid w:val="00B020B4"/>
    <w:rsid w:val="00B072A5"/>
    <w:rsid w:val="00B07EB3"/>
    <w:rsid w:val="00B1222A"/>
    <w:rsid w:val="00B1606A"/>
    <w:rsid w:val="00B53265"/>
    <w:rsid w:val="00B65510"/>
    <w:rsid w:val="00B84015"/>
    <w:rsid w:val="00B86AD1"/>
    <w:rsid w:val="00B9367F"/>
    <w:rsid w:val="00BA6A4D"/>
    <w:rsid w:val="00BC3DE8"/>
    <w:rsid w:val="00BD4FBC"/>
    <w:rsid w:val="00C03320"/>
    <w:rsid w:val="00C22322"/>
    <w:rsid w:val="00C55B3E"/>
    <w:rsid w:val="00C655F1"/>
    <w:rsid w:val="00C66C23"/>
    <w:rsid w:val="00C73081"/>
    <w:rsid w:val="00C81E1B"/>
    <w:rsid w:val="00C8354C"/>
    <w:rsid w:val="00CB1990"/>
    <w:rsid w:val="00CB3DE0"/>
    <w:rsid w:val="00CD03FA"/>
    <w:rsid w:val="00D06E18"/>
    <w:rsid w:val="00D10289"/>
    <w:rsid w:val="00D17B85"/>
    <w:rsid w:val="00D20714"/>
    <w:rsid w:val="00D467AD"/>
    <w:rsid w:val="00D72A0B"/>
    <w:rsid w:val="00D77C61"/>
    <w:rsid w:val="00D85B8C"/>
    <w:rsid w:val="00DB2FA4"/>
    <w:rsid w:val="00DD6A5F"/>
    <w:rsid w:val="00DE22D2"/>
    <w:rsid w:val="00E040D4"/>
    <w:rsid w:val="00E23F8F"/>
    <w:rsid w:val="00E55E71"/>
    <w:rsid w:val="00E801C1"/>
    <w:rsid w:val="00ED4D8D"/>
    <w:rsid w:val="00EF7226"/>
    <w:rsid w:val="00F1644B"/>
    <w:rsid w:val="00F33CA7"/>
    <w:rsid w:val="00F37FB9"/>
    <w:rsid w:val="00F424E8"/>
    <w:rsid w:val="00F53932"/>
    <w:rsid w:val="00F539AB"/>
    <w:rsid w:val="00F80108"/>
    <w:rsid w:val="00F90F0C"/>
    <w:rsid w:val="00FB099F"/>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6A466D"/>
    <w:rPr>
      <w:color w:val="0563C1" w:themeColor="hyperlink"/>
      <w:u w:val="single"/>
    </w:rPr>
  </w:style>
  <w:style w:type="paragraph" w:styleId="ad">
    <w:name w:val="No Spacing"/>
    <w:link w:val="ae"/>
    <w:uiPriority w:val="1"/>
    <w:qFormat/>
    <w:rsid w:val="005D4163"/>
    <w:pPr>
      <w:spacing w:after="0" w:line="240" w:lineRule="auto"/>
    </w:pPr>
    <w:rPr>
      <w:rFonts w:ascii="Times New Roman" w:eastAsia="Times New Roman" w:hAnsi="Times New Roman" w:cs="Times New Roman"/>
      <w:sz w:val="20"/>
      <w:szCs w:val="20"/>
      <w:lang w:val="ru-RU" w:eastAsia="ru-RU"/>
    </w:rPr>
  </w:style>
  <w:style w:type="character" w:customStyle="1" w:styleId="ae">
    <w:name w:val="Без интервала Знак"/>
    <w:link w:val="ad"/>
    <w:uiPriority w:val="1"/>
    <w:locked/>
    <w:rsid w:val="00B84015"/>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90860">
      <w:bodyDiv w:val="1"/>
      <w:marLeft w:val="0"/>
      <w:marRight w:val="0"/>
      <w:marTop w:val="0"/>
      <w:marBottom w:val="0"/>
      <w:divBdr>
        <w:top w:val="none" w:sz="0" w:space="0" w:color="auto"/>
        <w:left w:val="none" w:sz="0" w:space="0" w:color="auto"/>
        <w:bottom w:val="none" w:sz="0" w:space="0" w:color="auto"/>
        <w:right w:val="none" w:sz="0" w:space="0" w:color="auto"/>
      </w:divBdr>
    </w:div>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sbotanica.md/achizitii/achizitii/" TargetMode="External"/><Relationship Id="rId5" Type="http://schemas.openxmlformats.org/officeDocument/2006/relationships/webSettings" Target="webSettings.xml"/><Relationship Id="rId10" Type="http://schemas.openxmlformats.org/officeDocument/2006/relationships/hyperlink" Target="https://achizitii.md/ro/public/tender/21051206/" TargetMode="External"/><Relationship Id="rId4" Type="http://schemas.openxmlformats.org/officeDocument/2006/relationships/settings" Target="settings.xml"/><Relationship Id="rId9" Type="http://schemas.openxmlformats.org/officeDocument/2006/relationships/hyperlink" Target="https://detsbotanica.md/achizit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69AA-F787-42ED-B094-E32DAED7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3895</Words>
  <Characters>22208</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26051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45</cp:revision>
  <cp:lastPrinted>2022-01-24T12:20:00Z</cp:lastPrinted>
  <dcterms:created xsi:type="dcterms:W3CDTF">2021-09-28T11:20:00Z</dcterms:created>
  <dcterms:modified xsi:type="dcterms:W3CDTF">2022-02-09T11:16:00Z</dcterms:modified>
</cp:coreProperties>
</file>