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0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67"/>
        <w:gridCol w:w="1620"/>
        <w:gridCol w:w="1816"/>
      </w:tblGrid>
      <w:tr w:rsidR="00AA4C1F" w:rsidRPr="00434059" w:rsidTr="00505E64">
        <w:trPr>
          <w:trHeight w:val="161"/>
        </w:trPr>
        <w:tc>
          <w:tcPr>
            <w:tcW w:w="5567" w:type="dxa"/>
          </w:tcPr>
          <w:p w:rsidR="00AA4C1F" w:rsidRPr="00633078" w:rsidRDefault="00093642" w:rsidP="00505E64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 </w:t>
            </w:r>
            <w:r w:rsidR="00AA4C1F" w:rsidRPr="00633078">
              <w:rPr>
                <w:b/>
                <w:lang w:val="ro-RO"/>
              </w:rPr>
              <w:t>Denumirea indicatorilor</w:t>
            </w:r>
          </w:p>
        </w:tc>
        <w:tc>
          <w:tcPr>
            <w:tcW w:w="3436" w:type="dxa"/>
            <w:gridSpan w:val="2"/>
          </w:tcPr>
          <w:p w:rsidR="00AA4C1F" w:rsidRPr="00633078" w:rsidRDefault="00AA4C1F" w:rsidP="00505E64">
            <w:pPr>
              <w:jc w:val="center"/>
              <w:rPr>
                <w:b/>
                <w:lang w:val="ro-RO"/>
              </w:rPr>
            </w:pPr>
            <w:r w:rsidRPr="00633078">
              <w:rPr>
                <w:b/>
                <w:lang w:val="ro-RO"/>
              </w:rPr>
              <w:t>Valoarea Indicatorilor</w:t>
            </w:r>
          </w:p>
        </w:tc>
      </w:tr>
      <w:tr w:rsidR="00AA4C1F" w:rsidRPr="00664562" w:rsidTr="00505E64">
        <w:trPr>
          <w:trHeight w:val="235"/>
        </w:trPr>
        <w:tc>
          <w:tcPr>
            <w:tcW w:w="9003" w:type="dxa"/>
            <w:gridSpan w:val="3"/>
          </w:tcPr>
          <w:p w:rsidR="00AA4C1F" w:rsidRPr="00633078" w:rsidRDefault="00AA4C1F" w:rsidP="00505E64">
            <w:pPr>
              <w:jc w:val="center"/>
              <w:rPr>
                <w:b/>
                <w:lang w:val="ro-RO"/>
              </w:rPr>
            </w:pPr>
            <w:r w:rsidRPr="00633078">
              <w:rPr>
                <w:b/>
                <w:lang w:val="ro-RO"/>
              </w:rPr>
              <w:t>Procesul de elaborare a deciziilor</w:t>
            </w:r>
          </w:p>
        </w:tc>
      </w:tr>
      <w:tr w:rsidR="00AA4C1F" w:rsidRPr="00434059" w:rsidTr="00505E64">
        <w:trPr>
          <w:trHeight w:val="241"/>
        </w:trPr>
        <w:tc>
          <w:tcPr>
            <w:tcW w:w="5567" w:type="dxa"/>
          </w:tcPr>
          <w:p w:rsidR="00AA4C1F" w:rsidRPr="00633078" w:rsidRDefault="00AA4C1F" w:rsidP="00505E64">
            <w:pPr>
              <w:numPr>
                <w:ilvl w:val="0"/>
                <w:numId w:val="1"/>
              </w:numPr>
              <w:rPr>
                <w:b/>
                <w:lang w:val="ro-RO"/>
              </w:rPr>
            </w:pPr>
            <w:r w:rsidRPr="00633078">
              <w:rPr>
                <w:b/>
                <w:lang w:val="ro-RO"/>
              </w:rPr>
              <w:t>Numărul deciziilor elaborate în perioada de raportare</w:t>
            </w:r>
          </w:p>
        </w:tc>
        <w:tc>
          <w:tcPr>
            <w:tcW w:w="3436" w:type="dxa"/>
            <w:gridSpan w:val="2"/>
          </w:tcPr>
          <w:p w:rsidR="00AA4C1F" w:rsidRPr="00633078" w:rsidRDefault="004A36DE" w:rsidP="00042DC7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420</w:t>
            </w:r>
          </w:p>
        </w:tc>
      </w:tr>
      <w:tr w:rsidR="00AA4C1F" w:rsidRPr="00434059" w:rsidTr="00505E64">
        <w:trPr>
          <w:trHeight w:val="154"/>
        </w:trPr>
        <w:tc>
          <w:tcPr>
            <w:tcW w:w="5567" w:type="dxa"/>
          </w:tcPr>
          <w:p w:rsidR="00AA4C1F" w:rsidRPr="00633078" w:rsidRDefault="00AA4C1F" w:rsidP="00505E64">
            <w:pPr>
              <w:numPr>
                <w:ilvl w:val="0"/>
                <w:numId w:val="1"/>
              </w:numPr>
              <w:rPr>
                <w:b/>
                <w:lang w:val="ro-RO"/>
              </w:rPr>
            </w:pPr>
            <w:r w:rsidRPr="00633078">
              <w:rPr>
                <w:b/>
                <w:lang w:val="ro-RO"/>
              </w:rPr>
              <w:t>Numărul deciziilor adoptate în perioada de raportare</w:t>
            </w:r>
          </w:p>
        </w:tc>
        <w:tc>
          <w:tcPr>
            <w:tcW w:w="3436" w:type="dxa"/>
            <w:gridSpan w:val="2"/>
          </w:tcPr>
          <w:p w:rsidR="00AA4C1F" w:rsidRPr="00633078" w:rsidRDefault="004A36DE" w:rsidP="00505E6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121</w:t>
            </w:r>
          </w:p>
        </w:tc>
      </w:tr>
      <w:tr w:rsidR="00AA4C1F" w:rsidRPr="007C7B3B" w:rsidTr="00505E64">
        <w:trPr>
          <w:trHeight w:val="154"/>
        </w:trPr>
        <w:tc>
          <w:tcPr>
            <w:tcW w:w="5567" w:type="dxa"/>
          </w:tcPr>
          <w:p w:rsidR="00AA4C1F" w:rsidRPr="00633078" w:rsidRDefault="00AA4C1F" w:rsidP="00505E64">
            <w:pPr>
              <w:numPr>
                <w:ilvl w:val="0"/>
                <w:numId w:val="1"/>
              </w:numPr>
              <w:rPr>
                <w:b/>
                <w:lang w:val="ro-RO"/>
              </w:rPr>
            </w:pPr>
            <w:r w:rsidRPr="00633078">
              <w:rPr>
                <w:b/>
                <w:lang w:val="ro-RO"/>
              </w:rPr>
              <w:t>Numărul proiectelor de decizii consultate (din numărul de decizii adoptate)</w:t>
            </w:r>
          </w:p>
        </w:tc>
        <w:tc>
          <w:tcPr>
            <w:tcW w:w="3436" w:type="dxa"/>
            <w:gridSpan w:val="2"/>
          </w:tcPr>
          <w:p w:rsidR="00AA4C1F" w:rsidRPr="00633078" w:rsidRDefault="002B19D4" w:rsidP="007976B9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</w:t>
            </w:r>
            <w:r w:rsidR="00F71B39">
              <w:rPr>
                <w:b/>
                <w:lang w:val="ro-RO"/>
              </w:rPr>
              <w:t>10</w:t>
            </w:r>
          </w:p>
        </w:tc>
      </w:tr>
      <w:tr w:rsidR="00AA4C1F" w:rsidRPr="00434059" w:rsidTr="00505E64">
        <w:trPr>
          <w:trHeight w:val="161"/>
        </w:trPr>
        <w:tc>
          <w:tcPr>
            <w:tcW w:w="5567" w:type="dxa"/>
          </w:tcPr>
          <w:p w:rsidR="00AA4C1F" w:rsidRPr="00633078" w:rsidRDefault="00AA4C1F" w:rsidP="00505E64">
            <w:pPr>
              <w:numPr>
                <w:ilvl w:val="0"/>
                <w:numId w:val="1"/>
              </w:numPr>
              <w:rPr>
                <w:b/>
                <w:lang w:val="ro-RO"/>
              </w:rPr>
            </w:pPr>
            <w:r w:rsidRPr="00633078">
              <w:rPr>
                <w:b/>
                <w:lang w:val="ro-RO"/>
              </w:rPr>
              <w:t xml:space="preserve">Numărul deciziilor adoptate în regim de urgenţă cu respectarea alineatului 2 din articolul 14 din Legea nr. 239-XVI </w:t>
            </w:r>
          </w:p>
        </w:tc>
        <w:tc>
          <w:tcPr>
            <w:tcW w:w="3436" w:type="dxa"/>
            <w:gridSpan w:val="2"/>
          </w:tcPr>
          <w:p w:rsidR="00AA4C1F" w:rsidRDefault="00AA4C1F" w:rsidP="00505E64">
            <w:pPr>
              <w:jc w:val="center"/>
              <w:rPr>
                <w:b/>
                <w:lang w:val="ro-RO"/>
              </w:rPr>
            </w:pPr>
          </w:p>
          <w:p w:rsidR="00AA4C1F" w:rsidRPr="00633078" w:rsidRDefault="002D7287" w:rsidP="00505E6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</w:tr>
      <w:tr w:rsidR="00AA4C1F" w:rsidRPr="00434059" w:rsidTr="00505E64">
        <w:trPr>
          <w:trHeight w:val="235"/>
        </w:trPr>
        <w:tc>
          <w:tcPr>
            <w:tcW w:w="5567" w:type="dxa"/>
          </w:tcPr>
          <w:p w:rsidR="00AA4C1F" w:rsidRPr="00633078" w:rsidRDefault="00AA4C1F" w:rsidP="00505E64">
            <w:pPr>
              <w:numPr>
                <w:ilvl w:val="0"/>
                <w:numId w:val="1"/>
              </w:numPr>
              <w:rPr>
                <w:b/>
                <w:lang w:val="ro-RO"/>
              </w:rPr>
            </w:pPr>
            <w:r w:rsidRPr="00633078">
              <w:rPr>
                <w:b/>
                <w:lang w:val="ro-RO"/>
              </w:rPr>
              <w:t xml:space="preserve">Numărul întrunirilor consultative (audieri publice, dezbateri, şedinţe ale grupului de lucru etc.) desfăşurate de autoritatea administraţiei publice locale </w:t>
            </w:r>
          </w:p>
        </w:tc>
        <w:tc>
          <w:tcPr>
            <w:tcW w:w="3436" w:type="dxa"/>
            <w:gridSpan w:val="2"/>
          </w:tcPr>
          <w:p w:rsidR="00AA4C1F" w:rsidRPr="00633078" w:rsidRDefault="000508AC" w:rsidP="009B01D5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60</w:t>
            </w:r>
          </w:p>
        </w:tc>
      </w:tr>
      <w:tr w:rsidR="00AA4C1F" w:rsidRPr="00434059" w:rsidTr="00505E64">
        <w:trPr>
          <w:trHeight w:val="154"/>
        </w:trPr>
        <w:tc>
          <w:tcPr>
            <w:tcW w:w="5567" w:type="dxa"/>
          </w:tcPr>
          <w:p w:rsidR="00AA4C1F" w:rsidRPr="00633078" w:rsidRDefault="00AA4C1F" w:rsidP="00505E64">
            <w:pPr>
              <w:numPr>
                <w:ilvl w:val="0"/>
                <w:numId w:val="1"/>
              </w:numPr>
              <w:rPr>
                <w:b/>
                <w:lang w:val="ro-RO"/>
              </w:rPr>
            </w:pPr>
            <w:r w:rsidRPr="00633078">
              <w:rPr>
                <w:b/>
                <w:lang w:val="ro-RO"/>
              </w:rPr>
              <w:t xml:space="preserve">Numărul participanţilor la întrunirile consultative (audieri publice, dezbateri, şedinţe ale grupului de lucru etc.) desfăşurate de autoritatea administraţiei publice centrale (exclusiv funcţionarii publici) </w:t>
            </w:r>
          </w:p>
        </w:tc>
        <w:tc>
          <w:tcPr>
            <w:tcW w:w="3436" w:type="dxa"/>
            <w:gridSpan w:val="2"/>
          </w:tcPr>
          <w:p w:rsidR="00AA4C1F" w:rsidRDefault="00AA4C1F" w:rsidP="00505E64">
            <w:pPr>
              <w:jc w:val="center"/>
              <w:rPr>
                <w:b/>
                <w:lang w:val="ro-RO"/>
              </w:rPr>
            </w:pPr>
          </w:p>
          <w:p w:rsidR="00AA4C1F" w:rsidRDefault="00AA4C1F" w:rsidP="00505E64">
            <w:pPr>
              <w:jc w:val="center"/>
              <w:rPr>
                <w:b/>
                <w:lang w:val="ro-RO"/>
              </w:rPr>
            </w:pPr>
          </w:p>
          <w:p w:rsidR="00AA4C1F" w:rsidRPr="00633078" w:rsidRDefault="00AA4C1F" w:rsidP="00505E6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Peste 2000 </w:t>
            </w:r>
          </w:p>
        </w:tc>
      </w:tr>
      <w:tr w:rsidR="00AA4C1F" w:rsidRPr="00434059" w:rsidTr="00505E64">
        <w:trPr>
          <w:trHeight w:val="241"/>
        </w:trPr>
        <w:tc>
          <w:tcPr>
            <w:tcW w:w="5567" w:type="dxa"/>
          </w:tcPr>
          <w:p w:rsidR="00AA4C1F" w:rsidRPr="00633078" w:rsidRDefault="00AA4C1F" w:rsidP="00505E64">
            <w:pPr>
              <w:numPr>
                <w:ilvl w:val="0"/>
                <w:numId w:val="1"/>
              </w:numPr>
              <w:rPr>
                <w:b/>
                <w:lang w:val="ro-RO"/>
              </w:rPr>
            </w:pPr>
            <w:r w:rsidRPr="00633078">
              <w:rPr>
                <w:b/>
                <w:lang w:val="ro-RO"/>
              </w:rPr>
              <w:t>Numărul recomandărilor</w:t>
            </w:r>
          </w:p>
        </w:tc>
        <w:tc>
          <w:tcPr>
            <w:tcW w:w="1620" w:type="dxa"/>
          </w:tcPr>
          <w:p w:rsidR="00AA4C1F" w:rsidRPr="00633078" w:rsidRDefault="00AA4C1F" w:rsidP="00505E64">
            <w:pPr>
              <w:jc w:val="center"/>
              <w:rPr>
                <w:b/>
                <w:lang w:val="ro-RO"/>
              </w:rPr>
            </w:pPr>
            <w:r w:rsidRPr="00633078">
              <w:rPr>
                <w:b/>
                <w:lang w:val="ro-RO"/>
              </w:rPr>
              <w:t>recepţionate</w:t>
            </w:r>
          </w:p>
        </w:tc>
        <w:tc>
          <w:tcPr>
            <w:tcW w:w="1816" w:type="dxa"/>
          </w:tcPr>
          <w:p w:rsidR="00AA4C1F" w:rsidRPr="00633078" w:rsidRDefault="00AA4C1F" w:rsidP="00505E64">
            <w:pPr>
              <w:jc w:val="center"/>
              <w:rPr>
                <w:b/>
                <w:lang w:val="ro-RO"/>
              </w:rPr>
            </w:pPr>
            <w:r w:rsidRPr="00633078">
              <w:rPr>
                <w:b/>
                <w:lang w:val="ro-RO"/>
              </w:rPr>
              <w:t>acceptate</w:t>
            </w:r>
          </w:p>
        </w:tc>
      </w:tr>
      <w:tr w:rsidR="00AA4C1F" w:rsidRPr="00434059" w:rsidTr="00505E64">
        <w:trPr>
          <w:trHeight w:val="154"/>
        </w:trPr>
        <w:tc>
          <w:tcPr>
            <w:tcW w:w="5567" w:type="dxa"/>
          </w:tcPr>
          <w:p w:rsidR="00AA4C1F" w:rsidRPr="00434059" w:rsidRDefault="00AA4C1F" w:rsidP="00505E64">
            <w:pPr>
              <w:numPr>
                <w:ilvl w:val="0"/>
                <w:numId w:val="2"/>
              </w:numPr>
              <w:rPr>
                <w:lang w:val="ro-RO"/>
              </w:rPr>
            </w:pPr>
            <w:r>
              <w:rPr>
                <w:lang w:val="ro-RO"/>
              </w:rPr>
              <w:t>Cetăţeni</w:t>
            </w:r>
          </w:p>
        </w:tc>
        <w:tc>
          <w:tcPr>
            <w:tcW w:w="1620" w:type="dxa"/>
          </w:tcPr>
          <w:p w:rsidR="00AA4C1F" w:rsidRPr="00434059" w:rsidRDefault="00664562" w:rsidP="009B01D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185</w:t>
            </w:r>
            <w:r w:rsidR="00EA651E">
              <w:rPr>
                <w:lang w:val="ro-RO"/>
              </w:rPr>
              <w:t xml:space="preserve"> </w:t>
            </w:r>
          </w:p>
        </w:tc>
        <w:tc>
          <w:tcPr>
            <w:tcW w:w="1816" w:type="dxa"/>
          </w:tcPr>
          <w:p w:rsidR="00AA4C1F" w:rsidRPr="00434059" w:rsidRDefault="00664562" w:rsidP="009B01D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165</w:t>
            </w:r>
          </w:p>
        </w:tc>
      </w:tr>
      <w:tr w:rsidR="00AA4C1F" w:rsidRPr="00434059" w:rsidTr="00505E64">
        <w:trPr>
          <w:trHeight w:val="235"/>
        </w:trPr>
        <w:tc>
          <w:tcPr>
            <w:tcW w:w="5567" w:type="dxa"/>
          </w:tcPr>
          <w:p w:rsidR="00AA4C1F" w:rsidRPr="00434059" w:rsidRDefault="00AA4C1F" w:rsidP="00505E64">
            <w:pPr>
              <w:numPr>
                <w:ilvl w:val="0"/>
                <w:numId w:val="2"/>
              </w:numPr>
              <w:rPr>
                <w:lang w:val="ro-RO"/>
              </w:rPr>
            </w:pPr>
            <w:r>
              <w:rPr>
                <w:lang w:val="ro-RO"/>
              </w:rPr>
              <w:t>Asociaţii obşteşti</w:t>
            </w:r>
          </w:p>
        </w:tc>
        <w:tc>
          <w:tcPr>
            <w:tcW w:w="1620" w:type="dxa"/>
          </w:tcPr>
          <w:p w:rsidR="00AA4C1F" w:rsidRPr="00434059" w:rsidRDefault="00664562" w:rsidP="00505E6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816" w:type="dxa"/>
          </w:tcPr>
          <w:p w:rsidR="00AA4C1F" w:rsidRPr="00434059" w:rsidRDefault="00664562" w:rsidP="00505E6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</w:tr>
      <w:tr w:rsidR="00AA4C1F" w:rsidRPr="00434059" w:rsidTr="00505E64">
        <w:trPr>
          <w:trHeight w:val="241"/>
        </w:trPr>
        <w:tc>
          <w:tcPr>
            <w:tcW w:w="5567" w:type="dxa"/>
          </w:tcPr>
          <w:p w:rsidR="00AA4C1F" w:rsidRPr="00434059" w:rsidRDefault="00AA4C1F" w:rsidP="00505E64">
            <w:pPr>
              <w:numPr>
                <w:ilvl w:val="0"/>
                <w:numId w:val="2"/>
              </w:numPr>
              <w:rPr>
                <w:lang w:val="ro-RO"/>
              </w:rPr>
            </w:pPr>
            <w:r>
              <w:rPr>
                <w:lang w:val="ro-RO"/>
              </w:rPr>
              <w:t>Sindicate</w:t>
            </w:r>
          </w:p>
        </w:tc>
        <w:tc>
          <w:tcPr>
            <w:tcW w:w="1620" w:type="dxa"/>
          </w:tcPr>
          <w:p w:rsidR="00AA4C1F" w:rsidRPr="00434059" w:rsidRDefault="00664562" w:rsidP="00505E6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1816" w:type="dxa"/>
          </w:tcPr>
          <w:p w:rsidR="00AA4C1F" w:rsidRPr="00434059" w:rsidRDefault="00664562" w:rsidP="00505E6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</w:tr>
      <w:tr w:rsidR="00AA4C1F" w:rsidRPr="00434059" w:rsidTr="00505E64">
        <w:trPr>
          <w:trHeight w:val="235"/>
        </w:trPr>
        <w:tc>
          <w:tcPr>
            <w:tcW w:w="5567" w:type="dxa"/>
          </w:tcPr>
          <w:p w:rsidR="00AA4C1F" w:rsidRPr="00434059" w:rsidRDefault="00AA4C1F" w:rsidP="00505E64">
            <w:pPr>
              <w:numPr>
                <w:ilvl w:val="0"/>
                <w:numId w:val="2"/>
              </w:numPr>
              <w:rPr>
                <w:lang w:val="ro-RO"/>
              </w:rPr>
            </w:pPr>
            <w:r>
              <w:rPr>
                <w:lang w:val="ro-RO"/>
              </w:rPr>
              <w:t>Asociaţii de patronat</w:t>
            </w:r>
          </w:p>
        </w:tc>
        <w:tc>
          <w:tcPr>
            <w:tcW w:w="1620" w:type="dxa"/>
          </w:tcPr>
          <w:p w:rsidR="00AA4C1F" w:rsidRPr="00434059" w:rsidRDefault="00664562" w:rsidP="00505E6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816" w:type="dxa"/>
          </w:tcPr>
          <w:p w:rsidR="00AA4C1F" w:rsidRPr="00434059" w:rsidRDefault="00664562" w:rsidP="00505E6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</w:tr>
      <w:tr w:rsidR="00AA4C1F" w:rsidRPr="00434059" w:rsidTr="00505E64">
        <w:trPr>
          <w:trHeight w:val="235"/>
        </w:trPr>
        <w:tc>
          <w:tcPr>
            <w:tcW w:w="5567" w:type="dxa"/>
          </w:tcPr>
          <w:p w:rsidR="00AA4C1F" w:rsidRPr="00434059" w:rsidRDefault="00AA4C1F" w:rsidP="00505E64">
            <w:pPr>
              <w:numPr>
                <w:ilvl w:val="0"/>
                <w:numId w:val="2"/>
              </w:numPr>
              <w:rPr>
                <w:lang w:val="ro-RO"/>
              </w:rPr>
            </w:pPr>
            <w:r>
              <w:rPr>
                <w:lang w:val="ro-RO"/>
              </w:rPr>
              <w:t>Partide şi alte organizaţii social-politice</w:t>
            </w:r>
          </w:p>
        </w:tc>
        <w:tc>
          <w:tcPr>
            <w:tcW w:w="1620" w:type="dxa"/>
          </w:tcPr>
          <w:p w:rsidR="00AA4C1F" w:rsidRPr="00434059" w:rsidRDefault="00664562" w:rsidP="00505E6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1816" w:type="dxa"/>
          </w:tcPr>
          <w:p w:rsidR="00AA4C1F" w:rsidRPr="00434059" w:rsidRDefault="00664562" w:rsidP="00505E6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</w:tr>
      <w:tr w:rsidR="00AA4C1F" w:rsidRPr="00434059" w:rsidTr="00505E64">
        <w:trPr>
          <w:trHeight w:val="161"/>
        </w:trPr>
        <w:tc>
          <w:tcPr>
            <w:tcW w:w="5567" w:type="dxa"/>
          </w:tcPr>
          <w:p w:rsidR="00AA4C1F" w:rsidRPr="00434059" w:rsidRDefault="00AA4C1F" w:rsidP="00505E64">
            <w:pPr>
              <w:numPr>
                <w:ilvl w:val="0"/>
                <w:numId w:val="2"/>
              </w:numPr>
              <w:rPr>
                <w:lang w:val="ro-RO"/>
              </w:rPr>
            </w:pPr>
            <w:r>
              <w:rPr>
                <w:lang w:val="ro-RO"/>
              </w:rPr>
              <w:t xml:space="preserve">Mijloace de informare în masă </w:t>
            </w:r>
          </w:p>
        </w:tc>
        <w:tc>
          <w:tcPr>
            <w:tcW w:w="1620" w:type="dxa"/>
          </w:tcPr>
          <w:p w:rsidR="00AA4C1F" w:rsidRPr="00434059" w:rsidRDefault="00AA4C1F" w:rsidP="00505E6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816" w:type="dxa"/>
          </w:tcPr>
          <w:p w:rsidR="00AA4C1F" w:rsidRPr="00434059" w:rsidRDefault="00AA4C1F" w:rsidP="00505E6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AA4C1F" w:rsidRPr="00434059" w:rsidTr="00505E64">
        <w:trPr>
          <w:trHeight w:val="154"/>
        </w:trPr>
        <w:tc>
          <w:tcPr>
            <w:tcW w:w="5567" w:type="dxa"/>
          </w:tcPr>
          <w:p w:rsidR="00AA4C1F" w:rsidRPr="00434059" w:rsidRDefault="00AA4C1F" w:rsidP="00505E64">
            <w:pPr>
              <w:numPr>
                <w:ilvl w:val="0"/>
                <w:numId w:val="2"/>
              </w:numPr>
              <w:rPr>
                <w:lang w:val="ro-RO"/>
              </w:rPr>
            </w:pPr>
            <w:r>
              <w:rPr>
                <w:lang w:val="ro-RO"/>
              </w:rPr>
              <w:t>Reprezentanţi ai mediului de afaceri</w:t>
            </w:r>
          </w:p>
        </w:tc>
        <w:tc>
          <w:tcPr>
            <w:tcW w:w="1620" w:type="dxa"/>
          </w:tcPr>
          <w:p w:rsidR="00AA4C1F" w:rsidRPr="00434059" w:rsidRDefault="00664562" w:rsidP="00505E6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1816" w:type="dxa"/>
          </w:tcPr>
          <w:p w:rsidR="00AA4C1F" w:rsidRPr="00434059" w:rsidRDefault="00664562" w:rsidP="00505E6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</w:tr>
      <w:tr w:rsidR="00AA4C1F" w:rsidRPr="00434059" w:rsidTr="00505E64">
        <w:trPr>
          <w:trHeight w:val="154"/>
        </w:trPr>
        <w:tc>
          <w:tcPr>
            <w:tcW w:w="5567" w:type="dxa"/>
          </w:tcPr>
          <w:p w:rsidR="00AA4C1F" w:rsidRPr="00434059" w:rsidRDefault="00AA4C1F" w:rsidP="00505E64">
            <w:pPr>
              <w:numPr>
                <w:ilvl w:val="0"/>
                <w:numId w:val="2"/>
              </w:numPr>
              <w:rPr>
                <w:lang w:val="ro-RO"/>
              </w:rPr>
            </w:pPr>
            <w:r>
              <w:rPr>
                <w:lang w:val="ro-RO"/>
              </w:rPr>
              <w:t>Parteneri de dezvoltare</w:t>
            </w:r>
          </w:p>
        </w:tc>
        <w:tc>
          <w:tcPr>
            <w:tcW w:w="1620" w:type="dxa"/>
          </w:tcPr>
          <w:p w:rsidR="00AA4C1F" w:rsidRPr="00434059" w:rsidRDefault="00AA4C1F" w:rsidP="00505E6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816" w:type="dxa"/>
          </w:tcPr>
          <w:p w:rsidR="00AA4C1F" w:rsidRPr="00434059" w:rsidRDefault="00AA4C1F" w:rsidP="00505E6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AA4C1F" w:rsidRPr="00434059" w:rsidTr="00505E64">
        <w:trPr>
          <w:trHeight w:val="87"/>
        </w:trPr>
        <w:tc>
          <w:tcPr>
            <w:tcW w:w="5567" w:type="dxa"/>
          </w:tcPr>
          <w:p w:rsidR="00AA4C1F" w:rsidRDefault="00AA4C1F" w:rsidP="00505E64">
            <w:pPr>
              <w:numPr>
                <w:ilvl w:val="0"/>
                <w:numId w:val="2"/>
              </w:numPr>
              <w:rPr>
                <w:lang w:val="ro-RO"/>
              </w:rPr>
            </w:pPr>
            <w:r>
              <w:rPr>
                <w:lang w:val="ro-RO"/>
              </w:rPr>
              <w:t>Alte părţi interesate</w:t>
            </w:r>
          </w:p>
        </w:tc>
        <w:tc>
          <w:tcPr>
            <w:tcW w:w="1620" w:type="dxa"/>
          </w:tcPr>
          <w:p w:rsidR="00AA4C1F" w:rsidRPr="00434059" w:rsidRDefault="00664562" w:rsidP="00505E6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</w:t>
            </w:r>
          </w:p>
        </w:tc>
        <w:tc>
          <w:tcPr>
            <w:tcW w:w="1816" w:type="dxa"/>
          </w:tcPr>
          <w:p w:rsidR="00AA4C1F" w:rsidRPr="00434059" w:rsidRDefault="00664562" w:rsidP="00505E6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</w:tr>
      <w:tr w:rsidR="00AA4C1F" w:rsidRPr="00434059" w:rsidTr="00505E64">
        <w:trPr>
          <w:trHeight w:val="235"/>
        </w:trPr>
        <w:tc>
          <w:tcPr>
            <w:tcW w:w="9003" w:type="dxa"/>
            <w:gridSpan w:val="3"/>
          </w:tcPr>
          <w:p w:rsidR="00AA4C1F" w:rsidRPr="00633078" w:rsidRDefault="00AA4C1F" w:rsidP="00505E64">
            <w:pPr>
              <w:jc w:val="center"/>
              <w:rPr>
                <w:b/>
                <w:lang w:val="ro-RO"/>
              </w:rPr>
            </w:pPr>
            <w:r w:rsidRPr="00633078">
              <w:rPr>
                <w:b/>
                <w:lang w:val="ro-RO"/>
              </w:rPr>
              <w:t>Contestaţii / sancţiuni</w:t>
            </w:r>
          </w:p>
        </w:tc>
      </w:tr>
      <w:tr w:rsidR="00AA4C1F" w:rsidRPr="00434059" w:rsidTr="00505E64">
        <w:trPr>
          <w:trHeight w:val="241"/>
        </w:trPr>
        <w:tc>
          <w:tcPr>
            <w:tcW w:w="5567" w:type="dxa"/>
          </w:tcPr>
          <w:p w:rsidR="00AA4C1F" w:rsidRPr="00633078" w:rsidRDefault="00AA4C1F" w:rsidP="00505E64">
            <w:pPr>
              <w:numPr>
                <w:ilvl w:val="0"/>
                <w:numId w:val="3"/>
              </w:numPr>
              <w:rPr>
                <w:b/>
                <w:lang w:val="ro-RO"/>
              </w:rPr>
            </w:pPr>
            <w:r w:rsidRPr="00633078">
              <w:rPr>
                <w:b/>
                <w:lang w:val="ro-RO"/>
              </w:rPr>
              <w:t>Numărul cazurilor în care acţiunile sau deciziile autorităţii administraţiei publice au fost contestate pentru nerespectarea Legii  nr. 239-XVI din 13.11.2008</w:t>
            </w:r>
          </w:p>
        </w:tc>
        <w:tc>
          <w:tcPr>
            <w:tcW w:w="3436" w:type="dxa"/>
            <w:gridSpan w:val="2"/>
          </w:tcPr>
          <w:p w:rsidR="00AA4C1F" w:rsidRPr="00633078" w:rsidRDefault="00664562" w:rsidP="00505E6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</w:tr>
      <w:tr w:rsidR="00AA4C1F" w:rsidRPr="00434059" w:rsidTr="00505E64">
        <w:trPr>
          <w:trHeight w:val="235"/>
        </w:trPr>
        <w:tc>
          <w:tcPr>
            <w:tcW w:w="5567" w:type="dxa"/>
          </w:tcPr>
          <w:p w:rsidR="00AA4C1F" w:rsidRPr="00434059" w:rsidRDefault="00AA4C1F" w:rsidP="00505E64">
            <w:pPr>
              <w:numPr>
                <w:ilvl w:val="0"/>
                <w:numId w:val="4"/>
              </w:numPr>
              <w:rPr>
                <w:lang w:val="ro-RO"/>
              </w:rPr>
            </w:pPr>
            <w:r>
              <w:rPr>
                <w:lang w:val="ro-RO"/>
              </w:rPr>
              <w:t>contestate în organul ierarhic superior</w:t>
            </w:r>
          </w:p>
        </w:tc>
        <w:tc>
          <w:tcPr>
            <w:tcW w:w="3436" w:type="dxa"/>
            <w:gridSpan w:val="2"/>
          </w:tcPr>
          <w:p w:rsidR="00AA4C1F" w:rsidRPr="00434059" w:rsidRDefault="00AA4C1F" w:rsidP="00505E6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AA4C1F" w:rsidRPr="00434059" w:rsidTr="00505E64">
        <w:trPr>
          <w:trHeight w:val="275"/>
        </w:trPr>
        <w:tc>
          <w:tcPr>
            <w:tcW w:w="5567" w:type="dxa"/>
          </w:tcPr>
          <w:p w:rsidR="00AA4C1F" w:rsidRPr="00434059" w:rsidRDefault="00AA4C1F" w:rsidP="00505E64">
            <w:pPr>
              <w:numPr>
                <w:ilvl w:val="0"/>
                <w:numId w:val="5"/>
              </w:numPr>
              <w:rPr>
                <w:lang w:val="ro-RO"/>
              </w:rPr>
            </w:pPr>
            <w:r>
              <w:rPr>
                <w:lang w:val="ro-RO"/>
              </w:rPr>
              <w:t>contestate în instanţă de judecată</w:t>
            </w:r>
          </w:p>
        </w:tc>
        <w:tc>
          <w:tcPr>
            <w:tcW w:w="3436" w:type="dxa"/>
            <w:gridSpan w:val="2"/>
          </w:tcPr>
          <w:p w:rsidR="00AA4C1F" w:rsidRPr="00434059" w:rsidRDefault="00664562" w:rsidP="00505E6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  <w:bookmarkStart w:id="0" w:name="_GoBack"/>
            <w:bookmarkEnd w:id="0"/>
          </w:p>
        </w:tc>
      </w:tr>
      <w:tr w:rsidR="00AA4C1F" w:rsidRPr="00434059" w:rsidTr="00505E64">
        <w:trPr>
          <w:trHeight w:val="389"/>
        </w:trPr>
        <w:tc>
          <w:tcPr>
            <w:tcW w:w="5567" w:type="dxa"/>
          </w:tcPr>
          <w:p w:rsidR="00AA4C1F" w:rsidRPr="00633078" w:rsidRDefault="00AA4C1F" w:rsidP="00505E64">
            <w:pPr>
              <w:numPr>
                <w:ilvl w:val="0"/>
                <w:numId w:val="6"/>
              </w:numPr>
              <w:rPr>
                <w:b/>
                <w:lang w:val="ro-RO"/>
              </w:rPr>
            </w:pPr>
            <w:r w:rsidRPr="00633078">
              <w:rPr>
                <w:b/>
                <w:lang w:val="ro-RO"/>
              </w:rPr>
              <w:t>Numărul sancţiunilor ap</w:t>
            </w:r>
            <w:r>
              <w:rPr>
                <w:b/>
                <w:lang w:val="ro-RO"/>
              </w:rPr>
              <w:t>l</w:t>
            </w:r>
            <w:r w:rsidRPr="00633078">
              <w:rPr>
                <w:b/>
                <w:lang w:val="ro-RO"/>
              </w:rPr>
              <w:t xml:space="preserve">icate pentru încălcarea  Legii  nr. 239-XVI din 13.11.2008 </w:t>
            </w:r>
          </w:p>
        </w:tc>
        <w:tc>
          <w:tcPr>
            <w:tcW w:w="3436" w:type="dxa"/>
            <w:gridSpan w:val="2"/>
          </w:tcPr>
          <w:p w:rsidR="00AA4C1F" w:rsidRPr="00434059" w:rsidRDefault="00AA4C1F" w:rsidP="00505E6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</w:tbl>
    <w:p w:rsidR="00AA4C1F" w:rsidRPr="00CF2BA2" w:rsidRDefault="00AA4C1F" w:rsidP="00AA4C1F">
      <w:pPr>
        <w:jc w:val="center"/>
        <w:rPr>
          <w:b/>
          <w:lang w:val="ro-RO"/>
        </w:rPr>
      </w:pPr>
      <w:r w:rsidRPr="00CF2BA2">
        <w:rPr>
          <w:b/>
          <w:lang w:val="ro-RO"/>
        </w:rPr>
        <w:t>RAPORT</w:t>
      </w:r>
    </w:p>
    <w:p w:rsidR="00AA4C1F" w:rsidRPr="00CF2BA2" w:rsidRDefault="00AA4C1F" w:rsidP="00AA4C1F">
      <w:pPr>
        <w:jc w:val="center"/>
        <w:rPr>
          <w:b/>
          <w:lang w:val="ro-RO"/>
        </w:rPr>
      </w:pPr>
      <w:r w:rsidRPr="00CF2BA2">
        <w:rPr>
          <w:b/>
          <w:lang w:val="ro-RO"/>
        </w:rPr>
        <w:t>privind transparenţa în procesul decizional pentru anul 201</w:t>
      </w:r>
      <w:r w:rsidR="004A36DE">
        <w:rPr>
          <w:b/>
          <w:lang w:val="ro-RO"/>
        </w:rPr>
        <w:t>9</w:t>
      </w:r>
    </w:p>
    <w:p w:rsidR="00AA4C1F" w:rsidRPr="00CF2BA2" w:rsidRDefault="00AA4C1F" w:rsidP="00AA4C1F">
      <w:pPr>
        <w:jc w:val="center"/>
        <w:rPr>
          <w:b/>
          <w:lang w:val="ro-RO"/>
        </w:rPr>
      </w:pPr>
      <w:r w:rsidRPr="00CF2BA2">
        <w:rPr>
          <w:b/>
          <w:lang w:val="ro-RO"/>
        </w:rPr>
        <w:t>în cadrul Primăriei municipiului Chişinău</w:t>
      </w:r>
      <w:r w:rsidR="00042DC7">
        <w:rPr>
          <w:b/>
          <w:lang w:val="ro-RO"/>
        </w:rPr>
        <w:t xml:space="preserve"> </w:t>
      </w:r>
    </w:p>
    <w:p w:rsidR="00AA4C1F" w:rsidRDefault="00AA4C1F" w:rsidP="00AA4C1F">
      <w:pPr>
        <w:rPr>
          <w:lang w:val="ro-RO"/>
        </w:rPr>
      </w:pPr>
    </w:p>
    <w:p w:rsidR="00AA4C1F" w:rsidRDefault="00AA4C1F" w:rsidP="00AA4C1F">
      <w:pPr>
        <w:rPr>
          <w:lang w:val="ro-RO"/>
        </w:rPr>
      </w:pPr>
    </w:p>
    <w:p w:rsidR="00AA4C1F" w:rsidRPr="00633078" w:rsidRDefault="00AA4C1F" w:rsidP="00AA4C1F">
      <w:pPr>
        <w:rPr>
          <w:lang w:val="ro-RO"/>
        </w:rPr>
      </w:pPr>
    </w:p>
    <w:p w:rsidR="00AA4C1F" w:rsidRPr="00633078" w:rsidRDefault="00AA4C1F" w:rsidP="00AA4C1F">
      <w:pPr>
        <w:rPr>
          <w:lang w:val="ro-RO"/>
        </w:rPr>
      </w:pPr>
    </w:p>
    <w:p w:rsidR="00AA4C1F" w:rsidRDefault="00AA4C1F" w:rsidP="00AA4C1F"/>
    <w:p w:rsidR="00AA4C1F" w:rsidRDefault="00AA4C1F"/>
    <w:sectPr w:rsidR="00AA4C1F" w:rsidSect="00CF2BA2">
      <w:pgSz w:w="11906" w:h="16838"/>
      <w:pgMar w:top="89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71444"/>
    <w:multiLevelType w:val="hybridMultilevel"/>
    <w:tmpl w:val="DC6E1762"/>
    <w:lvl w:ilvl="0" w:tplc="68BC5BDE">
      <w:start w:val="8"/>
      <w:numFmt w:val="none"/>
      <w:lvlText w:val="8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E56586"/>
    <w:multiLevelType w:val="hybridMultilevel"/>
    <w:tmpl w:val="DA80241A"/>
    <w:lvl w:ilvl="0" w:tplc="55A29FD2">
      <w:start w:val="1"/>
      <w:numFmt w:val="decimal"/>
      <w:lvlText w:val="7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F27873"/>
    <w:multiLevelType w:val="hybridMultilevel"/>
    <w:tmpl w:val="0C78A6F2"/>
    <w:lvl w:ilvl="0" w:tplc="7396BC9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1307CE"/>
    <w:multiLevelType w:val="hybridMultilevel"/>
    <w:tmpl w:val="2578F0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B87139"/>
    <w:multiLevelType w:val="hybridMultilevel"/>
    <w:tmpl w:val="E15ACA14"/>
    <w:lvl w:ilvl="0" w:tplc="06924A9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9C5248"/>
    <w:multiLevelType w:val="hybridMultilevel"/>
    <w:tmpl w:val="5DBA2E6A"/>
    <w:lvl w:ilvl="0" w:tplc="BB48504C">
      <w:start w:val="1"/>
      <w:numFmt w:val="none"/>
      <w:lvlText w:val="8.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AAB59A">
      <w:start w:val="1"/>
      <w:numFmt w:val="none"/>
      <w:lvlText w:val="9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C1F"/>
    <w:rsid w:val="00042DC7"/>
    <w:rsid w:val="000508AC"/>
    <w:rsid w:val="00093642"/>
    <w:rsid w:val="002B19D4"/>
    <w:rsid w:val="002D0A4B"/>
    <w:rsid w:val="002D7287"/>
    <w:rsid w:val="00490816"/>
    <w:rsid w:val="004A36DE"/>
    <w:rsid w:val="004E3EF8"/>
    <w:rsid w:val="00622362"/>
    <w:rsid w:val="00664562"/>
    <w:rsid w:val="007976B9"/>
    <w:rsid w:val="007C7B3B"/>
    <w:rsid w:val="007E5D33"/>
    <w:rsid w:val="00913E3D"/>
    <w:rsid w:val="00956192"/>
    <w:rsid w:val="009B01D5"/>
    <w:rsid w:val="00AA4C1F"/>
    <w:rsid w:val="00B03214"/>
    <w:rsid w:val="00B7542B"/>
    <w:rsid w:val="00CA3FB0"/>
    <w:rsid w:val="00CB1458"/>
    <w:rsid w:val="00EA651E"/>
    <w:rsid w:val="00F71B39"/>
    <w:rsid w:val="00F8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Primăria mun. Chișinău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Vadim Brînzaniuc</dc:creator>
  <cp:lastModifiedBy>Vasile Chirilescu</cp:lastModifiedBy>
  <cp:revision>10</cp:revision>
  <cp:lastPrinted>2019-01-30T09:31:00Z</cp:lastPrinted>
  <dcterms:created xsi:type="dcterms:W3CDTF">2019-02-28T07:44:00Z</dcterms:created>
  <dcterms:modified xsi:type="dcterms:W3CDTF">2020-04-06T06:06:00Z</dcterms:modified>
</cp:coreProperties>
</file>