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D6" w:rsidRDefault="00A21826" w:rsidP="00A21826">
      <w:pPr>
        <w:pStyle w:val="a3"/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1379D6">
        <w:rPr>
          <w:sz w:val="24"/>
          <w:szCs w:val="24"/>
        </w:rPr>
        <w:t xml:space="preserve">CONSILIUL MUNICIPAL                    </w:t>
      </w:r>
      <w:r>
        <w:rPr>
          <w:sz w:val="24"/>
          <w:szCs w:val="24"/>
        </w:rPr>
        <w:t xml:space="preserve">       </w:t>
      </w:r>
      <w:r w:rsidR="001379D6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</w:t>
      </w:r>
      <w:r w:rsidR="001379D6">
        <w:rPr>
          <w:sz w:val="24"/>
          <w:szCs w:val="24"/>
        </w:rPr>
        <w:t xml:space="preserve"> PRIMARIA</w:t>
      </w:r>
    </w:p>
    <w:p w:rsidR="001379D6" w:rsidRDefault="001379D6" w:rsidP="001379D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CHIŞINĂU                                       </w:t>
      </w:r>
      <w:r w:rsidR="00A2182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MUNICIPIULUI      CHIŞINĂU</w:t>
      </w:r>
    </w:p>
    <w:p w:rsidR="001379D6" w:rsidRDefault="001379D6" w:rsidP="001379D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DIRECŢIA GENERALĂ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LOCATIV-COMUNALĂ ŞI AMENAJARE</w:t>
      </w:r>
    </w:p>
    <w:p w:rsidR="001379D6" w:rsidRDefault="001379D6" w:rsidP="001379D6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INTREPRINDEREA MUNICIPALA DE GESTIONARE A FONDULUI LOCATIV nr.17 IN PROCEDURA FALIMENTULUI</w:t>
      </w:r>
    </w:p>
    <w:p w:rsidR="001379D6" w:rsidRDefault="001379D6" w:rsidP="001379D6">
      <w:p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MD-2068, Republica Moldova, Chişinău, str. D.Riscanu, 33/1  Telefon: </w:t>
      </w:r>
      <w:r>
        <w:rPr>
          <w:rFonts w:ascii="Times New Roman" w:hAnsi="Times New Roman" w:cs="Times New Roman"/>
          <w:sz w:val="24"/>
          <w:szCs w:val="24"/>
          <w:lang w:val="en-US"/>
        </w:rPr>
        <w:t>44-43-81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fax: </w:t>
      </w:r>
      <w:r>
        <w:rPr>
          <w:rFonts w:ascii="Times New Roman" w:hAnsi="Times New Roman" w:cs="Times New Roman"/>
          <w:sz w:val="24"/>
          <w:szCs w:val="24"/>
          <w:lang w:val="en-US"/>
        </w:rPr>
        <w:t>49-30-77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1379D6" w:rsidRDefault="001379D6" w:rsidP="001379D6">
      <w:pPr>
        <w:pBdr>
          <w:bottom w:val="thickThinSmallGap" w:sz="24" w:space="1" w:color="auto"/>
        </w:pBdr>
        <w:rPr>
          <w:rFonts w:ascii="Times New Roman" w:hAnsi="Times New Roman" w:cs="Times New Roman"/>
          <w:sz w:val="24"/>
          <w:szCs w:val="24"/>
          <w:lang w:val="fr-FR"/>
        </w:rPr>
      </w:pPr>
    </w:p>
    <w:p w:rsidR="001379D6" w:rsidRDefault="001379D6" w:rsidP="001379D6">
      <w:pPr>
        <w:rPr>
          <w:sz w:val="24"/>
          <w:szCs w:val="24"/>
          <w:lang w:val="en-US"/>
        </w:rPr>
      </w:pPr>
      <w:r>
        <w:rPr>
          <w:lang w:val="en-US"/>
        </w:rPr>
        <w:t xml:space="preserve"> </w:t>
      </w:r>
      <w:r w:rsidR="00A21826">
        <w:rPr>
          <w:sz w:val="24"/>
          <w:szCs w:val="24"/>
          <w:lang w:val="en-US"/>
        </w:rPr>
        <w:t>Nr.</w:t>
      </w:r>
      <w:r w:rsidR="008457DF">
        <w:rPr>
          <w:sz w:val="24"/>
          <w:szCs w:val="24"/>
          <w:lang w:val="en-US"/>
        </w:rPr>
        <w:t>02-I-</w:t>
      </w:r>
      <w:proofErr w:type="gramStart"/>
      <w:r w:rsidR="008457DF">
        <w:rPr>
          <w:sz w:val="24"/>
          <w:szCs w:val="24"/>
          <w:lang w:val="en-US"/>
        </w:rPr>
        <w:t>223</w:t>
      </w:r>
      <w:r w:rsidR="00EE7816">
        <w:rPr>
          <w:sz w:val="24"/>
          <w:szCs w:val="24"/>
          <w:lang w:val="en-US"/>
        </w:rPr>
        <w:t xml:space="preserve"> </w:t>
      </w:r>
      <w:r w:rsidR="00E4132C">
        <w:rPr>
          <w:sz w:val="24"/>
          <w:szCs w:val="24"/>
          <w:lang w:val="en-US"/>
        </w:rPr>
        <w:t xml:space="preserve"> din</w:t>
      </w:r>
      <w:proofErr w:type="gramEnd"/>
      <w:r w:rsidR="00E4132C">
        <w:rPr>
          <w:sz w:val="24"/>
          <w:szCs w:val="24"/>
          <w:lang w:val="en-US"/>
        </w:rPr>
        <w:t xml:space="preserve"> 20.08</w:t>
      </w:r>
      <w:r w:rsidR="005C4F6C">
        <w:rPr>
          <w:sz w:val="24"/>
          <w:szCs w:val="24"/>
          <w:lang w:val="en-US"/>
        </w:rPr>
        <w:t>.2018</w:t>
      </w:r>
    </w:p>
    <w:p w:rsidR="001379D6" w:rsidRDefault="001379D6" w:rsidP="001379D6">
      <w:pPr>
        <w:rPr>
          <w:sz w:val="24"/>
          <w:szCs w:val="24"/>
          <w:lang w:val="en-US"/>
        </w:rPr>
      </w:pPr>
    </w:p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77"/>
        <w:gridCol w:w="1438"/>
        <w:gridCol w:w="1397"/>
        <w:gridCol w:w="1417"/>
      </w:tblGrid>
      <w:tr w:rsidR="001379D6" w:rsidRPr="00CB7590" w:rsidTr="001379D6">
        <w:trPr>
          <w:trHeight w:val="300"/>
        </w:trPr>
        <w:tc>
          <w:tcPr>
            <w:tcW w:w="14755" w:type="dxa"/>
            <w:gridSpan w:val="9"/>
            <w:noWrap/>
            <w:vAlign w:val="bottom"/>
            <w:hideMark/>
          </w:tcPr>
          <w:p w:rsidR="001379D6" w:rsidRDefault="001379D6" w:rsidP="00725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                         </w:t>
            </w:r>
            <w:r w:rsidR="00356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Informaţia privind cheltuielil</w:t>
            </w:r>
            <w:r w:rsidR="00045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e executate pe parcursul lunii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25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</w:t>
            </w:r>
            <w:r w:rsidR="00E4132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ULIE</w:t>
            </w:r>
            <w:r w:rsidR="00FF706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 xml:space="preserve"> </w:t>
            </w:r>
            <w:r w:rsidR="00D62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 xml:space="preserve"> 2018</w:t>
            </w:r>
          </w:p>
        </w:tc>
      </w:tr>
      <w:tr w:rsidR="001379D6" w:rsidRPr="00CB7590" w:rsidTr="001379D6">
        <w:trPr>
          <w:trHeight w:val="375"/>
        </w:trPr>
        <w:tc>
          <w:tcPr>
            <w:tcW w:w="14755" w:type="dxa"/>
            <w:gridSpan w:val="9"/>
            <w:noWrap/>
            <w:vAlign w:val="bottom"/>
            <w:hideMark/>
          </w:tcPr>
          <w:p w:rsidR="001379D6" w:rsidRDefault="001379D6">
            <w:pPr>
              <w:tabs>
                <w:tab w:val="left" w:pos="926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ÎMGFL Nr.17 sect. Rîşcani în procedura falimentului</w:t>
            </w:r>
          </w:p>
        </w:tc>
      </w:tr>
      <w:tr w:rsidR="001379D6" w:rsidTr="001379D6">
        <w:trPr>
          <w:trHeight w:val="195"/>
        </w:trPr>
        <w:tc>
          <w:tcPr>
            <w:tcW w:w="14755" w:type="dxa"/>
            <w:gridSpan w:val="9"/>
            <w:noWrap/>
            <w:vAlign w:val="bottom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entitătii)</w:t>
            </w:r>
          </w:p>
        </w:tc>
      </w:tr>
      <w:tr w:rsidR="001379D6" w:rsidRPr="00CB7590" w:rsidTr="001379D6">
        <w:trPr>
          <w:trHeight w:val="780"/>
        </w:trPr>
        <w:tc>
          <w:tcPr>
            <w:tcW w:w="14755" w:type="dxa"/>
            <w:gridSpan w:val="9"/>
            <w:vAlign w:val="center"/>
            <w:hideMark/>
          </w:tcPr>
          <w:p w:rsidR="001379D6" w:rsidRDefault="001379D6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                                         Numărul de angajaţi conform statelor de personal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, efectiv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persoane.</w:t>
            </w:r>
          </w:p>
        </w:tc>
      </w:tr>
      <w:tr w:rsidR="001379D6" w:rsidRPr="00CB7590" w:rsidTr="001379D6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79D6" w:rsidRPr="001379D6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79D6" w:rsidRPr="001379D6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79D6" w:rsidRPr="001379D6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79D6" w:rsidRPr="001379D6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79D6" w:rsidRPr="001379D6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379D6" w:rsidTr="001379D6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an,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 cheltuieli,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agentilor economici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Denumirea bunurilor, lucrărilor şi serviciilor 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valabilităţii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contractului,</w:t>
            </w:r>
          </w:p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mii lei </w:t>
            </w:r>
          </w:p>
        </w:tc>
      </w:tr>
      <w:tr w:rsidR="001379D6" w:rsidTr="001379D6">
        <w:trPr>
          <w:trHeight w:val="7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 w:rsidP="00D6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Total de la înce</w:t>
            </w:r>
            <w:r w:rsidR="0007572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putul anului (ianuarie-</w:t>
            </w:r>
            <w:r w:rsidR="00D6251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iunie)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În luna curentă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379D6" w:rsidRPr="00D62511" w:rsidTr="001379D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Salubrizarea teritoriului de uz comun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D62511" w:rsidP="00D6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</w:t>
            </w:r>
            <w:r w:rsidR="001379D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111.3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11" w:rsidRDefault="008457DF" w:rsidP="00D6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111.3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B64C5" w:rsidP="001B6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  </w:t>
            </w:r>
            <w:r w:rsidR="00C9742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 w:rsidR="008457D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18563.00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_____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Servicii de salubrizare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D6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 20-T/18 din 02.01.2018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D6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111.3</w:t>
            </w:r>
          </w:p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379D6" w:rsidRPr="00D62511" w:rsidTr="001379D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Membrana bituminoasă strat superior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Pr="001379D6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______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CB7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27342.00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_____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Reparaţia acoperişurilor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379D6" w:rsidTr="001379D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lastRenderedPageBreak/>
              <w:t>Foi de ardezie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Pr="00D62511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______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______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Reparaţia acoperişurilor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379D6" w:rsidTr="001379D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Foi de tabla zincată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______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______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Reparaţia acoperişurilor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379D6" w:rsidTr="001379D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  <w:t>Total: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8457DF" w:rsidP="0072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111.3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CB7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45905.00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D6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111.3</w:t>
            </w:r>
          </w:p>
        </w:tc>
      </w:tr>
    </w:tbl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</w:t>
      </w: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DC4FEE" w:rsidRDefault="001379D6" w:rsidP="00137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</w:t>
      </w:r>
      <w:r w:rsidR="00DC4FEE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</w:t>
      </w:r>
    </w:p>
    <w:p w:rsidR="00DC4FEE" w:rsidRDefault="00DC4FEE" w:rsidP="00137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1379D6" w:rsidRDefault="00DC4FEE" w:rsidP="00137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Diretor</w:t>
      </w:r>
      <w:r w:rsidR="001379D6">
        <w:rPr>
          <w:rFonts w:ascii="Times New Roman" w:hAnsi="Times New Roman" w:cs="Times New Roman"/>
          <w:sz w:val="28"/>
          <w:szCs w:val="28"/>
          <w:lang w:val="ro-RO"/>
        </w:rPr>
        <w:t xml:space="preserve">  _________________ Gh.Ursu</w:t>
      </w: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E1A4B" w:rsidRPr="004E1A4B" w:rsidRDefault="004E1A4B">
      <w:pPr>
        <w:rPr>
          <w:lang w:val="en-US"/>
        </w:rPr>
      </w:pPr>
      <w:proofErr w:type="spellStart"/>
      <w:r>
        <w:rPr>
          <w:lang w:val="en-US"/>
        </w:rPr>
        <w:t>Ex:Bazga</w:t>
      </w:r>
      <w:proofErr w:type="spellEnd"/>
      <w:r>
        <w:rPr>
          <w:lang w:val="en-US"/>
        </w:rPr>
        <w:t xml:space="preserve"> T. </w:t>
      </w:r>
      <w:proofErr w:type="spellStart"/>
      <w:r>
        <w:rPr>
          <w:lang w:val="en-US"/>
        </w:rPr>
        <w:t>tel</w:t>
      </w:r>
      <w:proofErr w:type="spellEnd"/>
      <w:r>
        <w:rPr>
          <w:lang w:val="en-US"/>
        </w:rPr>
        <w:t>: 49-30-77</w:t>
      </w:r>
    </w:p>
    <w:sectPr w:rsidR="004E1A4B" w:rsidRPr="004E1A4B" w:rsidSect="001379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EB"/>
    <w:rsid w:val="000123EB"/>
    <w:rsid w:val="00045824"/>
    <w:rsid w:val="0007572D"/>
    <w:rsid w:val="00112A43"/>
    <w:rsid w:val="001379D6"/>
    <w:rsid w:val="001B64C5"/>
    <w:rsid w:val="002217C2"/>
    <w:rsid w:val="00275B13"/>
    <w:rsid w:val="002D6C80"/>
    <w:rsid w:val="003561CA"/>
    <w:rsid w:val="004A0235"/>
    <w:rsid w:val="004E1A4B"/>
    <w:rsid w:val="00502E34"/>
    <w:rsid w:val="005C4F6C"/>
    <w:rsid w:val="005D10E4"/>
    <w:rsid w:val="0072551E"/>
    <w:rsid w:val="007445FD"/>
    <w:rsid w:val="007B570E"/>
    <w:rsid w:val="008457DF"/>
    <w:rsid w:val="008B2D15"/>
    <w:rsid w:val="008E4501"/>
    <w:rsid w:val="0098003D"/>
    <w:rsid w:val="00A21826"/>
    <w:rsid w:val="00A53876"/>
    <w:rsid w:val="00AE63B5"/>
    <w:rsid w:val="00BD2D1A"/>
    <w:rsid w:val="00C97426"/>
    <w:rsid w:val="00CA6D6E"/>
    <w:rsid w:val="00CB7590"/>
    <w:rsid w:val="00CF59F1"/>
    <w:rsid w:val="00D62511"/>
    <w:rsid w:val="00DC4FEE"/>
    <w:rsid w:val="00E4132C"/>
    <w:rsid w:val="00E4233F"/>
    <w:rsid w:val="00EE7816"/>
    <w:rsid w:val="00F52F80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79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a4">
    <w:name w:val="Название Знак"/>
    <w:basedOn w:val="a0"/>
    <w:link w:val="a3"/>
    <w:rsid w:val="001379D6"/>
    <w:rPr>
      <w:rFonts w:ascii="Times New Roman" w:eastAsia="Times New Roman" w:hAnsi="Times New Roman" w:cs="Times New Roman"/>
      <w:sz w:val="28"/>
      <w:szCs w:val="20"/>
      <w:lang w:val="ro-R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79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a4">
    <w:name w:val="Название Знак"/>
    <w:basedOn w:val="a0"/>
    <w:link w:val="a3"/>
    <w:rsid w:val="001379D6"/>
    <w:rPr>
      <w:rFonts w:ascii="Times New Roman" w:eastAsia="Times New Roman" w:hAnsi="Times New Roman" w:cs="Times New Roman"/>
      <w:sz w:val="28"/>
      <w:szCs w:val="20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C8DD-1AEE-47BD-9DE5-A564EBBF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39</cp:revision>
  <cp:lastPrinted>2017-12-05T13:44:00Z</cp:lastPrinted>
  <dcterms:created xsi:type="dcterms:W3CDTF">2017-12-05T12:49:00Z</dcterms:created>
  <dcterms:modified xsi:type="dcterms:W3CDTF">2018-08-21T07:36:00Z</dcterms:modified>
</cp:coreProperties>
</file>