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="108" w:tblpY="-879"/>
        <w:tblW w:w="14756" w:type="dxa"/>
        <w:tblLook w:val="04A0"/>
      </w:tblPr>
      <w:tblGrid>
        <w:gridCol w:w="236"/>
        <w:gridCol w:w="2363"/>
        <w:gridCol w:w="108"/>
        <w:gridCol w:w="1593"/>
        <w:gridCol w:w="108"/>
        <w:gridCol w:w="1712"/>
        <w:gridCol w:w="108"/>
        <w:gridCol w:w="1190"/>
        <w:gridCol w:w="108"/>
        <w:gridCol w:w="2771"/>
        <w:gridCol w:w="108"/>
        <w:gridCol w:w="1465"/>
        <w:gridCol w:w="108"/>
        <w:gridCol w:w="1279"/>
        <w:gridCol w:w="108"/>
        <w:gridCol w:w="1391"/>
      </w:tblGrid>
      <w:tr w:rsidR="00D65E9A" w:rsidRPr="00F0476C" w:rsidTr="002A2FB0">
        <w:trPr>
          <w:trHeight w:val="300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040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lor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ianuarie- 201</w:t>
            </w:r>
            <w:r w:rsidR="00040E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1A0F9A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 xml:space="preserve">_ </w:t>
            </w:r>
          </w:p>
        </w:tc>
      </w:tr>
      <w:tr w:rsidR="00D65E9A" w:rsidRPr="00F0476C" w:rsidTr="002A2FB0">
        <w:trPr>
          <w:trHeight w:val="37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  <w:p w:rsidR="00D65E9A" w:rsidRDefault="00D65E9A" w:rsidP="002A2FB0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Liceului Teoretic cu Profil Sportiv nr.2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______</w:t>
            </w:r>
          </w:p>
        </w:tc>
      </w:tr>
      <w:tr w:rsidR="00D65E9A" w:rsidRPr="00CC140D" w:rsidTr="002A2FB0">
        <w:trPr>
          <w:trHeight w:val="195"/>
        </w:trPr>
        <w:tc>
          <w:tcPr>
            <w:tcW w:w="14648" w:type="dxa"/>
            <w:gridSpan w:val="16"/>
            <w:shd w:val="clear" w:color="auto" w:fill="auto"/>
            <w:noWrap/>
            <w:vAlign w:val="bottom"/>
            <w:hideMark/>
          </w:tcPr>
          <w:p w:rsidR="00D65E9A" w:rsidRPr="0032335F" w:rsidRDefault="00D65E9A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F0476C" w:rsidTr="002A2FB0">
        <w:trPr>
          <w:trHeight w:val="780"/>
        </w:trPr>
        <w:tc>
          <w:tcPr>
            <w:tcW w:w="14648" w:type="dxa"/>
            <w:gridSpan w:val="16"/>
            <w:shd w:val="clear" w:color="auto" w:fill="auto"/>
            <w:vAlign w:val="center"/>
            <w:hideMark/>
          </w:tcPr>
          <w:p w:rsidR="00D65E9A" w:rsidRPr="00CC140D" w:rsidRDefault="00D65E9A" w:rsidP="00040EB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ersonal_</w:t>
            </w:r>
            <w:r w:rsidR="00905A2E"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129,2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905A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__</w:t>
            </w:r>
            <w:r w:rsidR="00D864D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8</w:t>
            </w:r>
            <w:r w:rsidR="00040EB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u w:val="single"/>
                <w:lang w:val="ro-RO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_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0B0AC9" w:rsidRPr="00F0476C" w:rsidTr="002A2FB0">
        <w:trPr>
          <w:trHeight w:val="375"/>
        </w:trPr>
        <w:tc>
          <w:tcPr>
            <w:tcW w:w="23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</w:p>
        </w:tc>
        <w:tc>
          <w:tcPr>
            <w:tcW w:w="247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AF43C9" w:rsidRPr="00CC140D" w:rsidRDefault="00AF43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375"/>
        </w:trPr>
        <w:tc>
          <w:tcPr>
            <w:tcW w:w="25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8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30343C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15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1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3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1EE2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0B0AC9" w:rsidRPr="00CC140D" w:rsidTr="002A2FB0">
        <w:trPr>
          <w:trHeight w:val="1251"/>
        </w:trPr>
        <w:tc>
          <w:tcPr>
            <w:tcW w:w="25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14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  <w:r w:rsidR="007646B4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(ianuarie)</w:t>
            </w:r>
          </w:p>
        </w:tc>
        <w:tc>
          <w:tcPr>
            <w:tcW w:w="1298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8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single" w:sz="4" w:space="0" w:color="auto"/>
            </w:tcBorders>
          </w:tcPr>
          <w:p w:rsidR="0020371F" w:rsidRPr="00CC140D" w:rsidRDefault="0020371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05A2E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05A2E" w:rsidRPr="00CC140D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782,0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0B0AC9" w:rsidP="006F5A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76,6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0371F" w:rsidRPr="00CC140D" w:rsidRDefault="00E70058" w:rsidP="00F047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76,6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RED UNION F</w:t>
            </w:r>
            <w:r w:rsidR="00FC57C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NOSA SA    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0371F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electrica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Pr="00CC140D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057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BA0F10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7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82,0</w:t>
            </w:r>
          </w:p>
          <w:p w:rsidR="00BA0F10" w:rsidRPr="00CC140D" w:rsidRDefault="00BA0F1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222130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1052,0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B0AC9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268,1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70058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268,1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Termoelectrica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En. termica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320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052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Rejia Aitosalubritate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107B9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Transp. deseuri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9,4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107B9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222140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40EB9" w:rsidP="00040E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Apa Canal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Apa si canalizare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2018-0000000318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195,0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B0AC9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9E6B07" w:rsidP="00D9414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0.3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Infosofte</w:t>
            </w:r>
            <w:r w:rsidR="000D5046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h SRL,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StarNetSolutii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informationale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3,6</w:t>
            </w:r>
          </w:p>
        </w:tc>
      </w:tr>
      <w:tr w:rsidR="000B0AC9" w:rsidRPr="00CC140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C36D2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222220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B0AC9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SA Moldtelecom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telecomunicatii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CC36D2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222300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CC36D2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Directia Generala Educatie Tineret si Sport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C36D2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locatiunea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0000000060</w:t>
            </w:r>
          </w:p>
          <w:p w:rsidR="000B0AC9" w:rsidRDefault="000B0AC9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2018-0000000063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0B0AC9" w:rsidP="00350B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235,6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222500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0,0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D864DA" w:rsidP="00D864DA">
            <w:pPr>
              <w:rPr>
                <w:rFonts w:ascii="Times New Roman" w:eastAsia="Times New Roman" w:hAnsi="Times New Roman" w:cs="Times New Roman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lang w:val="ro-RO" w:eastAsia="ru-RU"/>
              </w:rPr>
              <w:t>96.0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A1259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lastRenderedPageBreak/>
              <w:t>222940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E52E0B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4,3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0B0AC9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2,0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Intreprinderea de Stat</w:t>
            </w:r>
          </w:p>
          <w:p w:rsidR="00A12590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Paza a MASI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paza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201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-0000000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A12590" w:rsidP="000B0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</w:t>
            </w:r>
            <w:r w:rsidR="000B0AC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3,7</w:t>
            </w: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4A4DE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4A4DEE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04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1F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1F2E6B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</w:tr>
      <w:tr w:rsidR="000B0AC9" w:rsidRPr="00CC36D2" w:rsidTr="00CA13A3">
        <w:trPr>
          <w:trHeight w:val="733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CF44FF" w:rsidRPr="00CF44FF" w:rsidRDefault="00CF44F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222990(00448)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E52E0B" w:rsidP="00147F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147FA3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436,6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ISAP Cantina Adolescenta</w:t>
            </w: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CF44FF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alimentatia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CA13A3">
        <w:trPr>
          <w:trHeight w:val="1125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7C047E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311120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7C047E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Servicii de reparatie capitale</w:t>
            </w: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7C047E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Default="00911DCF" w:rsidP="00911D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911DCF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D864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0D5046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318110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CF15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D864DA" w:rsidRDefault="00D864DA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9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864DA" w:rsidRDefault="00243924" w:rsidP="00D864DA">
            <w:pPr>
              <w:jc w:val="center"/>
              <w:rPr>
                <w:rFonts w:ascii="Times New Roman" w:eastAsia="Times New Roman" w:hAnsi="Times New Roman" w:cs="Times New Roman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A2FB0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2.0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F0476C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335110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E6B07" w:rsidRDefault="009E6B07" w:rsidP="00E700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9E6B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B9572D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243924" w:rsidRPr="00CC140D" w:rsidRDefault="002A2FB0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336110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15</w:t>
            </w:r>
            <w:r w:rsidR="002A2FB0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B9572D" w:rsidRDefault="00B9572D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Pr="00D075C4" w:rsidRDefault="00243924" w:rsidP="00D07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en-US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243924" w:rsidRDefault="00243924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D59AC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  <w:p w:rsidR="009D59AC" w:rsidRDefault="009D59AC" w:rsidP="009D5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337110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147F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12</w:t>
            </w:r>
            <w:r w:rsidR="009D59AC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.0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E52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00C3A" w:rsidRDefault="00700C3A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700C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700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314110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92E2E" w:rsidRPr="00992E2E" w:rsidRDefault="00911DCF" w:rsidP="00992E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val="ro-RO" w:eastAsia="ru-RU"/>
              </w:rPr>
              <w:t>-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11DCF" w:rsidRPr="00911DCF" w:rsidRDefault="00911DCF" w:rsidP="00911DC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0B0AC9" w:rsidRPr="00CC36D2" w:rsidTr="002A2FB0">
        <w:trPr>
          <w:trHeight w:val="600"/>
        </w:trPr>
        <w:tc>
          <w:tcPr>
            <w:tcW w:w="259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bottom"/>
            <w:hideMark/>
          </w:tcPr>
          <w:p w:rsidR="009D59AC" w:rsidRDefault="00911DCF" w:rsidP="002A2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Total</w:t>
            </w:r>
          </w:p>
        </w:tc>
        <w:tc>
          <w:tcPr>
            <w:tcW w:w="170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Default="00CA13A3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5989,8</w:t>
            </w:r>
          </w:p>
        </w:tc>
        <w:tc>
          <w:tcPr>
            <w:tcW w:w="182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9D59AC" w:rsidRPr="00911DCF" w:rsidRDefault="00CA13A3" w:rsidP="00716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347,3</w:t>
            </w:r>
          </w:p>
        </w:tc>
        <w:tc>
          <w:tcPr>
            <w:tcW w:w="129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CA13A3" w:rsidRDefault="00CA13A3" w:rsidP="00CA13A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347,3</w:t>
            </w:r>
          </w:p>
        </w:tc>
        <w:tc>
          <w:tcPr>
            <w:tcW w:w="287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57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8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D59AC" w:rsidRDefault="009D59AC" w:rsidP="002A2F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</w:tbl>
    <w:p w:rsidR="00811671" w:rsidRPr="00811671" w:rsidRDefault="00811671" w:rsidP="00811671">
      <w:pPr>
        <w:tabs>
          <w:tab w:val="left" w:pos="819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ro-RO"/>
        </w:rPr>
      </w:pPr>
      <w:r w:rsidRPr="00811671">
        <w:rPr>
          <w:rFonts w:ascii="Times New Roman" w:hAnsi="Times New Roman" w:cs="Times New Roman"/>
          <w:sz w:val="28"/>
          <w:szCs w:val="28"/>
          <w:lang w:val="ro-RO"/>
        </w:rPr>
        <w:t xml:space="preserve">                                             Conducatorul entitatii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o-RO"/>
        </w:rPr>
        <w:tab/>
        <w:t>Elena Frunza</w:t>
      </w:r>
    </w:p>
    <w:sectPr w:rsidR="00811671" w:rsidRPr="00811671" w:rsidSect="00FC57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096" w:rsidRDefault="009C2096" w:rsidP="00243924">
      <w:pPr>
        <w:spacing w:after="0" w:line="240" w:lineRule="auto"/>
      </w:pPr>
      <w:r>
        <w:separator/>
      </w:r>
    </w:p>
  </w:endnote>
  <w:endnote w:type="continuationSeparator" w:id="0">
    <w:p w:rsidR="009C2096" w:rsidRDefault="009C2096" w:rsidP="00243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096" w:rsidRDefault="009C2096" w:rsidP="00243924">
      <w:pPr>
        <w:spacing w:after="0" w:line="240" w:lineRule="auto"/>
      </w:pPr>
      <w:r>
        <w:separator/>
      </w:r>
    </w:p>
  </w:footnote>
  <w:footnote w:type="continuationSeparator" w:id="0">
    <w:p w:rsidR="009C2096" w:rsidRDefault="009C2096" w:rsidP="00243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140D"/>
    <w:rsid w:val="000227D2"/>
    <w:rsid w:val="00040EB9"/>
    <w:rsid w:val="000A373C"/>
    <w:rsid w:val="000B0AC9"/>
    <w:rsid w:val="000D5046"/>
    <w:rsid w:val="00107B92"/>
    <w:rsid w:val="00147FA3"/>
    <w:rsid w:val="00172E6C"/>
    <w:rsid w:val="001A0F9A"/>
    <w:rsid w:val="001F2E6B"/>
    <w:rsid w:val="0020371F"/>
    <w:rsid w:val="002431AB"/>
    <w:rsid w:val="00243924"/>
    <w:rsid w:val="002A2FB0"/>
    <w:rsid w:val="002B071D"/>
    <w:rsid w:val="0030343C"/>
    <w:rsid w:val="0032335F"/>
    <w:rsid w:val="00332854"/>
    <w:rsid w:val="00350B9B"/>
    <w:rsid w:val="00395EFE"/>
    <w:rsid w:val="003E75C3"/>
    <w:rsid w:val="004A4DEE"/>
    <w:rsid w:val="004E29BE"/>
    <w:rsid w:val="005307EE"/>
    <w:rsid w:val="005673E5"/>
    <w:rsid w:val="005B6883"/>
    <w:rsid w:val="006C1499"/>
    <w:rsid w:val="006D433D"/>
    <w:rsid w:val="006F5A7D"/>
    <w:rsid w:val="00700C3A"/>
    <w:rsid w:val="00716992"/>
    <w:rsid w:val="007646B4"/>
    <w:rsid w:val="007C047E"/>
    <w:rsid w:val="007F0009"/>
    <w:rsid w:val="00811671"/>
    <w:rsid w:val="008777E4"/>
    <w:rsid w:val="00891EE2"/>
    <w:rsid w:val="00905A2E"/>
    <w:rsid w:val="00911DCF"/>
    <w:rsid w:val="00941690"/>
    <w:rsid w:val="00972606"/>
    <w:rsid w:val="00992E2E"/>
    <w:rsid w:val="009A5C55"/>
    <w:rsid w:val="009B1EF3"/>
    <w:rsid w:val="009B3A78"/>
    <w:rsid w:val="009C2096"/>
    <w:rsid w:val="009D59AC"/>
    <w:rsid w:val="009E6B07"/>
    <w:rsid w:val="009F0ED7"/>
    <w:rsid w:val="00A0157C"/>
    <w:rsid w:val="00A12590"/>
    <w:rsid w:val="00A5521D"/>
    <w:rsid w:val="00AB15D2"/>
    <w:rsid w:val="00AF43C9"/>
    <w:rsid w:val="00B2439A"/>
    <w:rsid w:val="00B40DC2"/>
    <w:rsid w:val="00B81D3B"/>
    <w:rsid w:val="00B9572D"/>
    <w:rsid w:val="00BA0F10"/>
    <w:rsid w:val="00BA749F"/>
    <w:rsid w:val="00C350BA"/>
    <w:rsid w:val="00C36668"/>
    <w:rsid w:val="00C50606"/>
    <w:rsid w:val="00C90FE1"/>
    <w:rsid w:val="00CA13A3"/>
    <w:rsid w:val="00CC140D"/>
    <w:rsid w:val="00CC1539"/>
    <w:rsid w:val="00CC36D2"/>
    <w:rsid w:val="00CE2E11"/>
    <w:rsid w:val="00CF1595"/>
    <w:rsid w:val="00CF44FF"/>
    <w:rsid w:val="00D075C4"/>
    <w:rsid w:val="00D3669D"/>
    <w:rsid w:val="00D65E9A"/>
    <w:rsid w:val="00D864DA"/>
    <w:rsid w:val="00D94142"/>
    <w:rsid w:val="00DD1427"/>
    <w:rsid w:val="00DD5897"/>
    <w:rsid w:val="00DE75FF"/>
    <w:rsid w:val="00E377E6"/>
    <w:rsid w:val="00E52E0B"/>
    <w:rsid w:val="00E70058"/>
    <w:rsid w:val="00ED4E10"/>
    <w:rsid w:val="00EF7F05"/>
    <w:rsid w:val="00F0476C"/>
    <w:rsid w:val="00F43A09"/>
    <w:rsid w:val="00FC57C6"/>
    <w:rsid w:val="00FD4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43924"/>
  </w:style>
  <w:style w:type="paragraph" w:styleId="a6">
    <w:name w:val="footer"/>
    <w:basedOn w:val="a"/>
    <w:link w:val="a7"/>
    <w:uiPriority w:val="99"/>
    <w:semiHidden/>
    <w:unhideWhenUsed/>
    <w:rsid w:val="002439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39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483FC-4C85-4D06-B1FD-13728D3F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sberzoi</dc:creator>
  <cp:lastModifiedBy>Mihail</cp:lastModifiedBy>
  <cp:revision>4</cp:revision>
  <cp:lastPrinted>2018-02-02T13:37:00Z</cp:lastPrinted>
  <dcterms:created xsi:type="dcterms:W3CDTF">2018-02-02T14:05:00Z</dcterms:created>
  <dcterms:modified xsi:type="dcterms:W3CDTF">2018-02-02T14:36:00Z</dcterms:modified>
</cp:coreProperties>
</file>