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D" w:rsidRDefault="00C651FD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BOTANICA</w:t>
      </w:r>
    </w:p>
    <w:p w:rsidR="00193B68" w:rsidRPr="00193B68" w:rsidRDefault="00193B68" w:rsidP="00193B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Planul de acțiuni 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pt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ă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m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â</w:t>
      </w:r>
      <w:r w:rsidR="004E2F67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nal </w:t>
      </w: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stabilit</w:t>
      </w:r>
    </w:p>
    <w:p w:rsidR="00193B68" w:rsidRPr="00193B68" w:rsidRDefault="00193B68" w:rsidP="00193B68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193B68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pentru perioada</w:t>
      </w:r>
      <w:r w:rsidR="006C3343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r w:rsidR="00C07EC0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30.11-04</w:t>
      </w:r>
      <w:r w:rsidR="005A3D41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.12</w:t>
      </w:r>
      <w:r w:rsidR="00C651FD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.2020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9"/>
        <w:gridCol w:w="3439"/>
        <w:gridCol w:w="2350"/>
        <w:gridCol w:w="2482"/>
      </w:tblGrid>
      <w:tr w:rsidR="00D77D0E" w:rsidRPr="00193B68" w:rsidTr="00D9386C">
        <w:trPr>
          <w:trHeight w:val="459"/>
        </w:trPr>
        <w:tc>
          <w:tcPr>
            <w:tcW w:w="2859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Domeniul</w:t>
            </w:r>
          </w:p>
        </w:tc>
        <w:tc>
          <w:tcPr>
            <w:tcW w:w="3439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Activitatea</w:t>
            </w:r>
          </w:p>
        </w:tc>
        <w:tc>
          <w:tcPr>
            <w:tcW w:w="2350" w:type="dxa"/>
            <w:vAlign w:val="center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Adresa</w:t>
            </w:r>
          </w:p>
        </w:tc>
        <w:tc>
          <w:tcPr>
            <w:tcW w:w="2482" w:type="dxa"/>
          </w:tcPr>
          <w:p w:rsidR="00193B68" w:rsidRPr="00193B68" w:rsidRDefault="00193B68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Responsabil</w:t>
            </w:r>
          </w:p>
        </w:tc>
      </w:tr>
      <w:tr w:rsidR="004E2F67" w:rsidRPr="00193B68" w:rsidTr="004E2F67">
        <w:trPr>
          <w:trHeight w:val="56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4E2F67" w:rsidRDefault="004E2F67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Luni</w:t>
            </w:r>
          </w:p>
        </w:tc>
      </w:tr>
      <w:tr w:rsidR="00D9386C" w:rsidRPr="00193B68" w:rsidTr="00D9386C">
        <w:trPr>
          <w:trHeight w:val="492"/>
        </w:trPr>
        <w:tc>
          <w:tcPr>
            <w:tcW w:w="2859" w:type="dxa"/>
            <w:vMerge w:val="restart"/>
            <w:vAlign w:val="center"/>
          </w:tcPr>
          <w:p w:rsidR="00D9386C" w:rsidRPr="00193B68" w:rsidRDefault="00D9386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439" w:type="dxa"/>
          </w:tcPr>
          <w:p w:rsidR="00D9386C" w:rsidRPr="000574A7" w:rsidRDefault="00D9386C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Lucru în birou</w:t>
            </w:r>
          </w:p>
        </w:tc>
        <w:tc>
          <w:tcPr>
            <w:tcW w:w="2350" w:type="dxa"/>
            <w:vAlign w:val="center"/>
          </w:tcPr>
          <w:p w:rsidR="00D9386C" w:rsidRPr="000574A7" w:rsidRDefault="00C25625" w:rsidP="000574A7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Î</w:t>
            </w:r>
            <w:r w:rsidR="00D9386C"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ntocmirea </w:t>
            </w:r>
            <w:r w:rsidR="000574A7"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schemelor </w:t>
            </w:r>
            <w:r w:rsidR="00D9386C" w:rsidRPr="000574A7">
              <w:rPr>
                <w:rFonts w:ascii="Times New Roman" w:hAnsi="Times New Roman" w:cs="Times New Roman"/>
                <w:sz w:val="26"/>
                <w:szCs w:val="26"/>
              </w:rPr>
              <w:t>de salubrizare</w:t>
            </w:r>
          </w:p>
        </w:tc>
        <w:tc>
          <w:tcPr>
            <w:tcW w:w="2482" w:type="dxa"/>
            <w:vAlign w:val="center"/>
          </w:tcPr>
          <w:p w:rsidR="00D9386C" w:rsidRPr="000574A7" w:rsidRDefault="00D9386C" w:rsidP="00C25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D9386C" w:rsidRPr="00193B68" w:rsidTr="00D9386C">
        <w:trPr>
          <w:trHeight w:val="492"/>
        </w:trPr>
        <w:tc>
          <w:tcPr>
            <w:tcW w:w="2859" w:type="dxa"/>
            <w:vMerge/>
            <w:vAlign w:val="center"/>
          </w:tcPr>
          <w:p w:rsidR="00D9386C" w:rsidRPr="00193B68" w:rsidRDefault="00D9386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D9386C" w:rsidRPr="000574A7" w:rsidRDefault="00D9386C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pasajului subteran</w:t>
            </w:r>
          </w:p>
        </w:tc>
        <w:tc>
          <w:tcPr>
            <w:tcW w:w="2350" w:type="dxa"/>
            <w:vAlign w:val="center"/>
          </w:tcPr>
          <w:p w:rsidR="00D9386C" w:rsidRPr="000574A7" w:rsidRDefault="00D9386C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Decebal</w:t>
            </w:r>
          </w:p>
        </w:tc>
        <w:tc>
          <w:tcPr>
            <w:tcW w:w="2482" w:type="dxa"/>
            <w:vAlign w:val="center"/>
          </w:tcPr>
          <w:p w:rsidR="00D9386C" w:rsidRPr="000574A7" w:rsidRDefault="00D9386C" w:rsidP="00C25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D9386C" w:rsidRPr="00193B68" w:rsidTr="00D9386C">
        <w:trPr>
          <w:trHeight w:val="492"/>
        </w:trPr>
        <w:tc>
          <w:tcPr>
            <w:tcW w:w="2859" w:type="dxa"/>
            <w:vMerge/>
            <w:vAlign w:val="center"/>
          </w:tcPr>
          <w:p w:rsidR="00D9386C" w:rsidRPr="00193B68" w:rsidRDefault="00D9386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D9386C" w:rsidRPr="000574A7" w:rsidRDefault="00D9386C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350" w:type="dxa"/>
            <w:vAlign w:val="center"/>
          </w:tcPr>
          <w:p w:rsidR="00D9386C" w:rsidRPr="000574A7" w:rsidRDefault="00D9386C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Decebal</w:t>
            </w:r>
          </w:p>
        </w:tc>
        <w:tc>
          <w:tcPr>
            <w:tcW w:w="2482" w:type="dxa"/>
            <w:vAlign w:val="center"/>
          </w:tcPr>
          <w:p w:rsidR="00D9386C" w:rsidRPr="000574A7" w:rsidRDefault="00D9386C" w:rsidP="00C25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D9386C" w:rsidRPr="00193B68" w:rsidTr="00D9386C">
        <w:trPr>
          <w:trHeight w:val="554"/>
        </w:trPr>
        <w:tc>
          <w:tcPr>
            <w:tcW w:w="2859" w:type="dxa"/>
            <w:vMerge w:val="restart"/>
            <w:vAlign w:val="center"/>
          </w:tcPr>
          <w:p w:rsidR="00D9386C" w:rsidRPr="00193B68" w:rsidRDefault="00D9386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  <w:bookmarkStart w:id="0" w:name="_GoBack"/>
            <w:bookmarkEnd w:id="0"/>
          </w:p>
        </w:tc>
        <w:tc>
          <w:tcPr>
            <w:tcW w:w="3439" w:type="dxa"/>
          </w:tcPr>
          <w:p w:rsidR="00D9386C" w:rsidRPr="000574A7" w:rsidRDefault="00D9386C" w:rsidP="009A6B92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Examinarea cererilor si petițiilor de la solicitanți</w:t>
            </w:r>
          </w:p>
        </w:tc>
        <w:tc>
          <w:tcPr>
            <w:tcW w:w="2350" w:type="dxa"/>
          </w:tcPr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</w:tc>
      </w:tr>
      <w:tr w:rsidR="00D9386C" w:rsidRPr="00193B68" w:rsidTr="00D9386C">
        <w:trPr>
          <w:trHeight w:val="554"/>
        </w:trPr>
        <w:tc>
          <w:tcPr>
            <w:tcW w:w="2859" w:type="dxa"/>
            <w:vMerge/>
            <w:vAlign w:val="center"/>
          </w:tcPr>
          <w:p w:rsidR="00D9386C" w:rsidRPr="00193B68" w:rsidRDefault="00D9386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D9386C" w:rsidRPr="000574A7" w:rsidRDefault="00D9386C" w:rsidP="009A6B92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Demontarea gheretelor in comun cu IMSL Botanica</w:t>
            </w:r>
          </w:p>
        </w:tc>
        <w:tc>
          <w:tcPr>
            <w:tcW w:w="2350" w:type="dxa"/>
          </w:tcPr>
          <w:p w:rsidR="00D9386C" w:rsidRPr="000574A7" w:rsidRDefault="00D9386C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Cuza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-Vodă</w:t>
            </w:r>
            <w:proofErr w:type="spellEnd"/>
          </w:p>
        </w:tc>
        <w:tc>
          <w:tcPr>
            <w:tcW w:w="2482" w:type="dxa"/>
          </w:tcPr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</w:tc>
      </w:tr>
      <w:tr w:rsidR="00D9386C" w:rsidRPr="00193B68" w:rsidTr="00D9386C">
        <w:trPr>
          <w:trHeight w:val="617"/>
        </w:trPr>
        <w:tc>
          <w:tcPr>
            <w:tcW w:w="0" w:type="auto"/>
            <w:vMerge/>
            <w:vAlign w:val="center"/>
          </w:tcPr>
          <w:p w:rsidR="00D9386C" w:rsidRPr="00193B68" w:rsidRDefault="00D9386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D9386C" w:rsidRPr="000574A7" w:rsidRDefault="00D9386C" w:rsidP="009A6B92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Combaterea comerțului neautorizat ambulant</w:t>
            </w:r>
          </w:p>
        </w:tc>
        <w:tc>
          <w:tcPr>
            <w:tcW w:w="2350" w:type="dxa"/>
          </w:tcPr>
          <w:p w:rsidR="00D9386C" w:rsidRPr="000574A7" w:rsidRDefault="00D9386C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Sarmizegetusa</w:t>
            </w:r>
          </w:p>
        </w:tc>
        <w:tc>
          <w:tcPr>
            <w:tcW w:w="2482" w:type="dxa"/>
          </w:tcPr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</w:tc>
      </w:tr>
      <w:tr w:rsidR="00D9386C" w:rsidRPr="00193B68" w:rsidTr="00D9386C">
        <w:trPr>
          <w:trHeight w:val="633"/>
        </w:trPr>
        <w:tc>
          <w:tcPr>
            <w:tcW w:w="0" w:type="auto"/>
            <w:vMerge/>
            <w:vAlign w:val="center"/>
          </w:tcPr>
          <w:p w:rsidR="00D9386C" w:rsidRPr="00193B68" w:rsidRDefault="00D9386C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D9386C" w:rsidRPr="000574A7" w:rsidRDefault="00D9386C" w:rsidP="009A6B92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Inventarierea agenților economici </w:t>
            </w:r>
          </w:p>
        </w:tc>
        <w:tc>
          <w:tcPr>
            <w:tcW w:w="2350" w:type="dxa"/>
          </w:tcPr>
          <w:p w:rsidR="00D9386C" w:rsidRPr="000574A7" w:rsidRDefault="00D9386C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D9386C" w:rsidRPr="000574A7" w:rsidRDefault="00D9386C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</w:tc>
      </w:tr>
      <w:tr w:rsidR="00C25625" w:rsidRPr="00193B68" w:rsidTr="00D9386C">
        <w:trPr>
          <w:trHeight w:val="544"/>
        </w:trPr>
        <w:tc>
          <w:tcPr>
            <w:tcW w:w="2859" w:type="dxa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439" w:type="dxa"/>
          </w:tcPr>
          <w:p w:rsidR="00C25625" w:rsidRPr="000574A7" w:rsidRDefault="00C25625" w:rsidP="00C256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Verificarea 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>și depistarea construcțiilor neautorizate cât și panourilor publicitare amplasate în aliniamentul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 xml:space="preserve"> </w:t>
            </w:r>
          </w:p>
          <w:p w:rsidR="00C25625" w:rsidRPr="000574A7" w:rsidRDefault="00C25625" w:rsidP="00E423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 xml:space="preserve">bd. Dacia </w:t>
            </w:r>
          </w:p>
          <w:p w:rsidR="00C25625" w:rsidRPr="000574A7" w:rsidRDefault="00C25625" w:rsidP="00E423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>bd. Decebal</w:t>
            </w:r>
          </w:p>
        </w:tc>
        <w:tc>
          <w:tcPr>
            <w:tcW w:w="2350" w:type="dxa"/>
          </w:tcPr>
          <w:p w:rsidR="00C25625" w:rsidRPr="000574A7" w:rsidRDefault="00C25625" w:rsidP="00C2562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 xml:space="preserve">bd. Dacia </w:t>
            </w:r>
          </w:p>
          <w:p w:rsidR="00C25625" w:rsidRPr="000574A7" w:rsidRDefault="00C25625" w:rsidP="00C25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 xml:space="preserve">      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>bd. Decebal</w:t>
            </w:r>
          </w:p>
        </w:tc>
        <w:tc>
          <w:tcPr>
            <w:tcW w:w="2482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Dumitru Cujba</w:t>
            </w:r>
          </w:p>
        </w:tc>
      </w:tr>
      <w:tr w:rsidR="00C25625" w:rsidRPr="004D7180" w:rsidTr="000574A7">
        <w:trPr>
          <w:trHeight w:val="1348"/>
        </w:trPr>
        <w:tc>
          <w:tcPr>
            <w:tcW w:w="0" w:type="auto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Cultură, tineret și sport</w:t>
            </w:r>
          </w:p>
        </w:tc>
        <w:tc>
          <w:tcPr>
            <w:tcW w:w="3439" w:type="dxa"/>
          </w:tcPr>
          <w:p w:rsidR="00C25625" w:rsidRPr="000574A7" w:rsidRDefault="00C25625" w:rsidP="00BE6190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ro-RO"/>
              </w:rPr>
            </w:pPr>
            <w:r w:rsidRPr="000574A7">
              <w:rPr>
                <w:rFonts w:ascii="Times New Roman" w:hAnsi="Times New Roman"/>
                <w:sz w:val="26"/>
                <w:szCs w:val="26"/>
                <w:lang w:val="ro-RO"/>
              </w:rPr>
              <w:t>Lucru tehnic cu privire la organizarea și desfășurarea programului de acțiunii dedicat Sărbătorilor de iarnă (decembrie</w:t>
            </w:r>
            <w:r w:rsidRPr="000574A7">
              <w:rPr>
                <w:rFonts w:ascii="Times New Roman" w:hAnsi="Times New Roman"/>
                <w:noProof/>
                <w:sz w:val="26"/>
                <w:szCs w:val="26"/>
                <w:lang w:val="ro-RO"/>
              </w:rPr>
              <w:t>).</w:t>
            </w:r>
          </w:p>
        </w:tc>
        <w:tc>
          <w:tcPr>
            <w:tcW w:w="2350" w:type="dxa"/>
          </w:tcPr>
          <w:p w:rsidR="00C25625" w:rsidRPr="000574A7" w:rsidRDefault="00C25625" w:rsidP="006C3343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76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Vadim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Smîntînă</w:t>
            </w:r>
            <w:proofErr w:type="spellEnd"/>
          </w:p>
        </w:tc>
      </w:tr>
      <w:tr w:rsidR="00C25625" w:rsidRPr="0043047E" w:rsidTr="00D9386C">
        <w:trPr>
          <w:trHeight w:val="942"/>
        </w:trPr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BE6190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Lucru tehnic cu privire la asigurarea procesului de executare a Serviciului civil.</w:t>
            </w:r>
          </w:p>
        </w:tc>
        <w:tc>
          <w:tcPr>
            <w:tcW w:w="2350" w:type="dxa"/>
          </w:tcPr>
          <w:p w:rsidR="00C25625" w:rsidRPr="000574A7" w:rsidRDefault="00C25625" w:rsidP="006C3343">
            <w:pPr>
              <w:tabs>
                <w:tab w:val="left" w:pos="-6379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25625" w:rsidRPr="00193B68" w:rsidTr="00B03329">
        <w:trPr>
          <w:trHeight w:val="467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C25625" w:rsidRPr="000574A7" w:rsidRDefault="00C25625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Marți</w:t>
            </w:r>
          </w:p>
        </w:tc>
      </w:tr>
      <w:tr w:rsidR="00C25625" w:rsidRPr="00193B68" w:rsidTr="00E94980">
        <w:trPr>
          <w:trHeight w:val="249"/>
        </w:trPr>
        <w:tc>
          <w:tcPr>
            <w:tcW w:w="2859" w:type="dxa"/>
            <w:vMerge w:val="restart"/>
            <w:vAlign w:val="center"/>
          </w:tcPr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/>
              </w:rPr>
              <w:lastRenderedPageBreak/>
              <w:t>Examinarea stării rețelelor publice de aprovizionare cu apă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/>
              </w:rPr>
              <w:t>str. Teilor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E94980">
        <w:trPr>
          <w:trHeight w:val="249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petiției locatarilor referitor la restabilirea căilor de acces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Căușeni, 2A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E94980">
        <w:trPr>
          <w:trHeight w:val="249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petiției locatarilor privind amenajarea locurilor de parcare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Traian, 7/2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E94980">
        <w:trPr>
          <w:trHeight w:val="593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măsurilor întreprinse privind menținerea ordinii sanitare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N. Titulescu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D9386C">
        <w:trPr>
          <w:trHeight w:val="645"/>
        </w:trPr>
        <w:tc>
          <w:tcPr>
            <w:tcW w:w="2859" w:type="dxa"/>
            <w:vMerge w:val="restart"/>
            <w:vAlign w:val="center"/>
          </w:tcPr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439" w:type="dxa"/>
            <w:vAlign w:val="center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Examinarea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cererilor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si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petițiilor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de la solicitanți 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Goțuleac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Iurie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Rotari Rodica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Pocriciuc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Sergiu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Ponomariova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Evelina</w:t>
            </w:r>
            <w:proofErr w:type="spellEnd"/>
          </w:p>
        </w:tc>
      </w:tr>
      <w:tr w:rsidR="00C25625" w:rsidRPr="00193B68" w:rsidTr="00D9386C">
        <w:trPr>
          <w:trHeight w:val="645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Demontarea gheretelor in comun cu IMSL Botanica</w:t>
            </w:r>
          </w:p>
        </w:tc>
        <w:tc>
          <w:tcPr>
            <w:tcW w:w="2350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bd. Cuza-Vodă</w:t>
            </w:r>
          </w:p>
        </w:tc>
        <w:tc>
          <w:tcPr>
            <w:tcW w:w="2482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Goțuleac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Iurie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Rotari Rodica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Pocriciuc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Sergiu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Ponomariova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Evelina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5625" w:rsidRPr="00193B68" w:rsidTr="00D9386C">
        <w:trPr>
          <w:trHeight w:val="542"/>
        </w:trPr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Combaterea comerțului neautorizat ambulant</w:t>
            </w:r>
          </w:p>
        </w:tc>
        <w:tc>
          <w:tcPr>
            <w:tcW w:w="2350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str. Matei Millo</w:t>
            </w: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Goțuleac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Iurie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Rotari Rodica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Pocriciuc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Sergiu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Ponomariova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Evelina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5625" w:rsidRPr="00193B68" w:rsidTr="00D9386C">
        <w:trPr>
          <w:trHeight w:val="542"/>
        </w:trPr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Inventarierea agenților economici</w:t>
            </w:r>
          </w:p>
        </w:tc>
        <w:tc>
          <w:tcPr>
            <w:tcW w:w="2350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bd. Dacia și bd. Decebal</w:t>
            </w:r>
          </w:p>
        </w:tc>
        <w:tc>
          <w:tcPr>
            <w:tcW w:w="2482" w:type="dxa"/>
          </w:tcPr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Goțuleac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Iurie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Rotari Rodica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Pocriciuc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Sergiu</w:t>
            </w:r>
          </w:p>
          <w:p w:rsidR="00C25625" w:rsidRPr="000574A7" w:rsidRDefault="00C25625" w:rsidP="0043047E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Ponomariova</w:t>
            </w:r>
            <w:proofErr w:type="spellEnd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Evelina</w:t>
            </w:r>
            <w:proofErr w:type="spellEnd"/>
          </w:p>
        </w:tc>
      </w:tr>
      <w:tr w:rsidR="00C25625" w:rsidRPr="00193B68" w:rsidTr="00CF04B8">
        <w:trPr>
          <w:trHeight w:val="594"/>
        </w:trPr>
        <w:tc>
          <w:tcPr>
            <w:tcW w:w="2859" w:type="dxa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Depistarea panourilor publicitare amplasate neautorizat sectorul Botanica</w:t>
            </w:r>
          </w:p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Raiduri inopinate pentru depistarea construcțiilor neautorizate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E42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Dumitru Cujba</w:t>
            </w:r>
          </w:p>
        </w:tc>
      </w:tr>
      <w:tr w:rsidR="00C25625" w:rsidRPr="0043047E" w:rsidTr="000574A7">
        <w:trPr>
          <w:trHeight w:val="1419"/>
        </w:trPr>
        <w:tc>
          <w:tcPr>
            <w:tcW w:w="0" w:type="auto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 xml:space="preserve">Cultură, tineret și sport </w:t>
            </w:r>
          </w:p>
        </w:tc>
        <w:tc>
          <w:tcPr>
            <w:tcW w:w="3439" w:type="dxa"/>
          </w:tcPr>
          <w:p w:rsidR="00C25625" w:rsidRPr="000574A7" w:rsidRDefault="00C25625" w:rsidP="000574A7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Lucru tehnic cu privire la organizarea și desfășurarea programului de acțiunii dedicat Sărbătorilor de iarnă (decembrie</w:t>
            </w:r>
            <w:r w:rsidRPr="000574A7">
              <w:rPr>
                <w:rFonts w:ascii="Times New Roman" w:hAnsi="Times New Roman" w:cs="Times New Roman"/>
                <w:noProof/>
                <w:sz w:val="26"/>
                <w:szCs w:val="26"/>
              </w:rPr>
              <w:t>).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0" w:type="dxa"/>
          </w:tcPr>
          <w:p w:rsidR="00C25625" w:rsidRPr="000574A7" w:rsidRDefault="00C25625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43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Vadim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Smîntînă</w:t>
            </w:r>
            <w:proofErr w:type="spellEnd"/>
          </w:p>
        </w:tc>
      </w:tr>
      <w:tr w:rsidR="00C25625" w:rsidRPr="0043047E" w:rsidTr="00D9386C">
        <w:trPr>
          <w:trHeight w:val="942"/>
        </w:trPr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43047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Lucru tehnic cu privire la asigurarea procesului de executare a Serviciului civil.</w:t>
            </w:r>
          </w:p>
        </w:tc>
        <w:tc>
          <w:tcPr>
            <w:tcW w:w="2350" w:type="dxa"/>
          </w:tcPr>
          <w:p w:rsidR="00C25625" w:rsidRPr="000574A7" w:rsidRDefault="00C25625" w:rsidP="00193B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43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25625" w:rsidRPr="0043047E" w:rsidTr="004E2F67">
        <w:trPr>
          <w:trHeight w:val="64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C25625" w:rsidRPr="000574A7" w:rsidRDefault="00C25625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Miercuri</w:t>
            </w:r>
          </w:p>
        </w:tc>
      </w:tr>
      <w:tr w:rsidR="00C25625" w:rsidRPr="0043047E" w:rsidTr="00566261">
        <w:trPr>
          <w:trHeight w:val="557"/>
        </w:trPr>
        <w:tc>
          <w:tcPr>
            <w:tcW w:w="2859" w:type="dxa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petiției locatarilor privind conflictul dintre membrii cooperativei și președintele acesteia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Cetatea Albă, 158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43047E" w:rsidTr="00D9386C">
        <w:trPr>
          <w:trHeight w:val="557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petițiilor parvenite prin intermediul platformelor electronice „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euchișinău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”</w:t>
            </w:r>
          </w:p>
        </w:tc>
        <w:tc>
          <w:tcPr>
            <w:tcW w:w="2350" w:type="dxa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Conform adreselor indicate de petiționari în conținut</w:t>
            </w:r>
          </w:p>
        </w:tc>
        <w:tc>
          <w:tcPr>
            <w:tcW w:w="2482" w:type="dxa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43047E" w:rsidTr="00566261">
        <w:trPr>
          <w:trHeight w:val="557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str. Trandafirilor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43047E" w:rsidTr="00D9386C">
        <w:trPr>
          <w:trHeight w:val="978"/>
        </w:trPr>
        <w:tc>
          <w:tcPr>
            <w:tcW w:w="2859" w:type="dxa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439" w:type="dxa"/>
          </w:tcPr>
          <w:p w:rsidR="00C25625" w:rsidRPr="000574A7" w:rsidRDefault="00C25625" w:rsidP="00C81EA6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Examinarea cererilor si petițiilor de la solicitanți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482" w:type="dxa"/>
          </w:tcPr>
          <w:p w:rsid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43047E" w:rsidTr="00D9386C"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81EA6">
            <w:pPr>
              <w:pStyle w:val="Frspaiere"/>
              <w:rPr>
                <w:rFonts w:ascii="Times New Roman" w:hAnsi="Times New Roman" w:cs="Times New Roman"/>
                <w:sz w:val="26"/>
                <w:szCs w:val="26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</w:rPr>
              <w:t>Demontarea gheretelor in comun cu INSL Botanica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Cuza-Vodă</w:t>
            </w:r>
          </w:p>
        </w:tc>
        <w:tc>
          <w:tcPr>
            <w:tcW w:w="2482" w:type="dxa"/>
          </w:tcPr>
          <w:p w:rsid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43047E" w:rsidTr="00D9386C"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81EA6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Combaterea comerțului stradal ambulant neautorizat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bd. Dacia </w:t>
            </w:r>
          </w:p>
        </w:tc>
        <w:tc>
          <w:tcPr>
            <w:tcW w:w="2482" w:type="dxa"/>
          </w:tcPr>
          <w:p w:rsid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43047E" w:rsidTr="00D9386C">
        <w:trPr>
          <w:trHeight w:val="994"/>
        </w:trPr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81EA6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Inventarierea agenților economici 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</w:tc>
      </w:tr>
      <w:tr w:rsidR="00C25625" w:rsidRPr="0043047E" w:rsidTr="00D9386C">
        <w:trPr>
          <w:trHeight w:val="342"/>
        </w:trPr>
        <w:tc>
          <w:tcPr>
            <w:tcW w:w="2859" w:type="dxa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petițiilor și pregătirea răspunsurilor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E42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Dumitru Cujba</w:t>
            </w:r>
          </w:p>
        </w:tc>
      </w:tr>
      <w:tr w:rsidR="00C25625" w:rsidRPr="00D77D0E" w:rsidTr="004E2F67">
        <w:trPr>
          <w:trHeight w:val="49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C25625" w:rsidRPr="000574A7" w:rsidRDefault="00C25625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Joi</w:t>
            </w:r>
          </w:p>
        </w:tc>
      </w:tr>
      <w:tr w:rsidR="00C25625" w:rsidRPr="00193B68" w:rsidTr="008D4A45">
        <w:tc>
          <w:tcPr>
            <w:tcW w:w="2859" w:type="dxa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măsurilor întreprinse privind salubrizarea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str. N.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Zelinski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(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intercartier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)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8D4A45"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Elaborarea schemelor de salubrizare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Conform adreselor indicate 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E42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</w:tr>
      <w:tr w:rsidR="00C25625" w:rsidRPr="00193B68" w:rsidTr="008D4A45"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petiției referitor la responsabilul de gestionarea energiei termice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Dacia, 4, ap. 113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8D4A45"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cererii referitor la reparația sistemului de canalizare</w:t>
            </w:r>
          </w:p>
        </w:tc>
        <w:tc>
          <w:tcPr>
            <w:tcW w:w="2350" w:type="dxa"/>
            <w:vAlign w:val="center"/>
          </w:tcPr>
          <w:p w:rsidR="00C25625" w:rsidRPr="000574A7" w:rsidRDefault="000574A7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s</w:t>
            </w:r>
            <w:r w:rsidR="00C25625"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tr. Botanica Veche, 6, ap. 71a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8D4A45"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măsurilor de salubrizare a teritoriilor gestionate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lucru cu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ÎMGFL-urile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, ACC, APLP, CCL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D9386C">
        <w:trPr>
          <w:trHeight w:val="369"/>
        </w:trPr>
        <w:tc>
          <w:tcPr>
            <w:tcW w:w="2859" w:type="dxa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439" w:type="dxa"/>
          </w:tcPr>
          <w:p w:rsidR="00C25625" w:rsidRPr="000574A7" w:rsidRDefault="00C25625" w:rsidP="00C81E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Examinarea cererilor si petițiilor de la solicitanți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482" w:type="dxa"/>
          </w:tcPr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uleac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0574A7" w:rsidTr="00D9386C">
        <w:trPr>
          <w:trHeight w:val="369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81E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Demontarea gheretelor in comun cu IMSL Botanica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Cuza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- Vodă </w:t>
            </w:r>
          </w:p>
        </w:tc>
        <w:tc>
          <w:tcPr>
            <w:tcW w:w="2482" w:type="dxa"/>
          </w:tcPr>
          <w:p w:rsid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0574A7" w:rsidTr="00D9386C">
        <w:trPr>
          <w:trHeight w:val="578"/>
        </w:trPr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81E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Combaterea comerțului stradal ambulant neautorizat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Traian</w:t>
            </w:r>
          </w:p>
        </w:tc>
        <w:tc>
          <w:tcPr>
            <w:tcW w:w="2482" w:type="dxa"/>
          </w:tcPr>
          <w:p w:rsid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193B68" w:rsidTr="00D9386C">
        <w:trPr>
          <w:trHeight w:val="578"/>
        </w:trPr>
        <w:tc>
          <w:tcPr>
            <w:tcW w:w="0" w:type="auto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F59B0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Inventarierea agenților economici 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lastRenderedPageBreak/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</w:tc>
      </w:tr>
      <w:tr w:rsidR="00C25625" w:rsidRPr="00193B68" w:rsidTr="00D9386C">
        <w:tc>
          <w:tcPr>
            <w:tcW w:w="2859" w:type="dxa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lastRenderedPageBreak/>
              <w:t>Arhitectură și construcții</w:t>
            </w:r>
          </w:p>
        </w:tc>
        <w:tc>
          <w:tcPr>
            <w:tcW w:w="3439" w:type="dxa"/>
          </w:tcPr>
          <w:p w:rsidR="00C25625" w:rsidRPr="003A1A21" w:rsidRDefault="00C25625" w:rsidP="003A1A21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Depistarea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instala</w:t>
            </w:r>
            <w:r w:rsidR="003A1A21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ț</w:t>
            </w:r>
            <w:proofErr w:type="spellEnd"/>
            <w:r w:rsidR="003A1A21"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>iilor</w:t>
            </w: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MO"/>
              </w:rPr>
              <w:t xml:space="preserve"> metalice ce blochează accesul public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Dumitru Cujba</w:t>
            </w:r>
          </w:p>
        </w:tc>
      </w:tr>
      <w:tr w:rsidR="00C25625" w:rsidRPr="00193B68" w:rsidTr="006D49B6">
        <w:trPr>
          <w:trHeight w:val="54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C25625" w:rsidRPr="000574A7" w:rsidRDefault="00C25625" w:rsidP="00193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ro-RO"/>
              </w:rPr>
              <w:t>Vineri</w:t>
            </w:r>
          </w:p>
        </w:tc>
      </w:tr>
      <w:tr w:rsidR="00C25625" w:rsidRPr="00193B68" w:rsidTr="00ED4A46">
        <w:trPr>
          <w:trHeight w:val="332"/>
        </w:trPr>
        <w:tc>
          <w:tcPr>
            <w:tcW w:w="2859" w:type="dxa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Locativ-comunal</w:t>
            </w:r>
          </w:p>
        </w:tc>
        <w:tc>
          <w:tcPr>
            <w:tcW w:w="3439" w:type="dxa"/>
            <w:vAlign w:val="center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Lucru în birou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Pregătirea informației pentru Pretor,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PmC</w:t>
            </w:r>
            <w:proofErr w:type="spellEnd"/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ED4A46">
        <w:trPr>
          <w:trHeight w:val="332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  <w:vAlign w:val="center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pregătirii fondului locativ către sezonul rece</w:t>
            </w:r>
          </w:p>
        </w:tc>
        <w:tc>
          <w:tcPr>
            <w:tcW w:w="2350" w:type="dxa"/>
            <w:vAlign w:val="center"/>
          </w:tcPr>
          <w:p w:rsidR="00C25625" w:rsidRPr="000574A7" w:rsidRDefault="003A1A21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</w:t>
            </w:r>
            <w:r w:rsidR="00C25625"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ucru cu </w:t>
            </w:r>
            <w:proofErr w:type="spellStart"/>
            <w:r w:rsidR="00C25625"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ÎMGFL-urile</w:t>
            </w:r>
            <w:proofErr w:type="spellEnd"/>
            <w:r w:rsidR="00C25625"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, ACC, APLP, CCL, Termoelectrica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ED4A46">
        <w:trPr>
          <w:trHeight w:val="416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Examinarea petiției locatarului referitor la schimbarea destinației locuinței din locativă în alta decât locativă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Dacia, 60/5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193B68" w:rsidTr="00ED4A46">
        <w:trPr>
          <w:trHeight w:val="512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ind w:left="-38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Verificarea stării sanitare a sectorului cu întocmirea proceselor-verbale art. 181 CC</w:t>
            </w:r>
          </w:p>
        </w:tc>
        <w:tc>
          <w:tcPr>
            <w:tcW w:w="2350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bd. Dacia</w:t>
            </w:r>
          </w:p>
        </w:tc>
        <w:tc>
          <w:tcPr>
            <w:tcW w:w="2482" w:type="dxa"/>
            <w:vAlign w:val="center"/>
          </w:tcPr>
          <w:p w:rsidR="00C25625" w:rsidRPr="000574A7" w:rsidRDefault="00C25625" w:rsidP="000574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Vasile Moroi</w:t>
            </w:r>
          </w:p>
        </w:tc>
      </w:tr>
      <w:tr w:rsidR="00C25625" w:rsidRPr="000574A7" w:rsidTr="00D9386C">
        <w:trPr>
          <w:trHeight w:val="608"/>
        </w:trPr>
        <w:tc>
          <w:tcPr>
            <w:tcW w:w="2859" w:type="dxa"/>
            <w:vMerge w:val="restart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Social-economic</w:t>
            </w:r>
          </w:p>
        </w:tc>
        <w:tc>
          <w:tcPr>
            <w:tcW w:w="3439" w:type="dxa"/>
          </w:tcPr>
          <w:p w:rsidR="00C25625" w:rsidRPr="000574A7" w:rsidRDefault="00C25625" w:rsidP="00CF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Examinarea cererilor si petițiilor de la solicitanți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</w:p>
        </w:tc>
        <w:tc>
          <w:tcPr>
            <w:tcW w:w="2482" w:type="dxa"/>
          </w:tcPr>
          <w:p w:rsid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CF59B0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193B68" w:rsidTr="00D9386C">
        <w:trPr>
          <w:trHeight w:val="608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F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Demontarea gheretelor in comun cu IMSL Botanica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Cuza-Vodă</w:t>
            </w:r>
          </w:p>
        </w:tc>
        <w:tc>
          <w:tcPr>
            <w:tcW w:w="2482" w:type="dxa"/>
          </w:tcPr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uleac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Rotari Rodica</w:t>
            </w:r>
          </w:p>
          <w:p w:rsidR="00C25625" w:rsidRPr="000574A7" w:rsidRDefault="00C25625" w:rsidP="00CF59B0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0574A7" w:rsidTr="00D9386C">
        <w:trPr>
          <w:trHeight w:val="608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F59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Combaterea comerțului stradal ambulant neautorizat</w:t>
            </w:r>
          </w:p>
          <w:p w:rsidR="00C25625" w:rsidRPr="000574A7" w:rsidRDefault="00C25625" w:rsidP="00E423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str.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Fulgulești</w:t>
            </w:r>
            <w:proofErr w:type="spellEnd"/>
          </w:p>
        </w:tc>
        <w:tc>
          <w:tcPr>
            <w:tcW w:w="2482" w:type="dxa"/>
          </w:tcPr>
          <w:p w:rsid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</w:t>
            </w:r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leac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CF59B0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</w:tc>
      </w:tr>
      <w:tr w:rsidR="00C25625" w:rsidRPr="00193B68" w:rsidTr="00D9386C">
        <w:trPr>
          <w:trHeight w:val="367"/>
        </w:trPr>
        <w:tc>
          <w:tcPr>
            <w:tcW w:w="2859" w:type="dxa"/>
            <w:vMerge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</w:p>
        </w:tc>
        <w:tc>
          <w:tcPr>
            <w:tcW w:w="3439" w:type="dxa"/>
          </w:tcPr>
          <w:p w:rsidR="00C25625" w:rsidRPr="000574A7" w:rsidRDefault="00C25625" w:rsidP="00CF59B0">
            <w:pPr>
              <w:pStyle w:val="Frspaier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574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Inventarierea agenților economici 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bd. Dacia și bd. Decebal</w:t>
            </w:r>
          </w:p>
        </w:tc>
        <w:tc>
          <w:tcPr>
            <w:tcW w:w="2482" w:type="dxa"/>
          </w:tcPr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Goțuleac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Iurie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Rotari Rodica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Pocriciuc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Sergiu</w:t>
            </w:r>
          </w:p>
          <w:p w:rsidR="00C25625" w:rsidRPr="000574A7" w:rsidRDefault="00C25625" w:rsidP="00E4230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Ponomariova</w:t>
            </w:r>
            <w:proofErr w:type="spellEnd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Evelina</w:t>
            </w:r>
            <w:proofErr w:type="spellEnd"/>
          </w:p>
        </w:tc>
      </w:tr>
      <w:tr w:rsidR="00C25625" w:rsidRPr="00193B68" w:rsidTr="00D9386C">
        <w:tc>
          <w:tcPr>
            <w:tcW w:w="2859" w:type="dxa"/>
            <w:vAlign w:val="center"/>
          </w:tcPr>
          <w:p w:rsidR="00C25625" w:rsidRPr="00193B68" w:rsidRDefault="00C25625" w:rsidP="00193B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</w:pPr>
            <w:r w:rsidRPr="00193B6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/>
              </w:rPr>
              <w:t>Arhitectură și construcții</w:t>
            </w:r>
          </w:p>
        </w:tc>
        <w:tc>
          <w:tcPr>
            <w:tcW w:w="3439" w:type="dxa"/>
          </w:tcPr>
          <w:p w:rsidR="00C25625" w:rsidRPr="000574A7" w:rsidRDefault="00C25625" w:rsidP="00E4230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Pregătirea proiectelor de dispoziție privind demontarea/demolarea forțată a construcțiilor instalațiilor îngrădirilor neautorizate</w:t>
            </w:r>
          </w:p>
        </w:tc>
        <w:tc>
          <w:tcPr>
            <w:tcW w:w="2350" w:type="dxa"/>
          </w:tcPr>
          <w:p w:rsidR="00C25625" w:rsidRPr="000574A7" w:rsidRDefault="00C25625" w:rsidP="00E42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482" w:type="dxa"/>
          </w:tcPr>
          <w:p w:rsidR="00C25625" w:rsidRPr="000574A7" w:rsidRDefault="00C25625" w:rsidP="00E42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574A7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Dumitru Cujba</w:t>
            </w:r>
          </w:p>
        </w:tc>
      </w:tr>
    </w:tbl>
    <w:p w:rsidR="00193B68" w:rsidRPr="00193B68" w:rsidRDefault="00193B68" w:rsidP="00193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u-RU"/>
        </w:rPr>
      </w:pPr>
    </w:p>
    <w:p w:rsidR="00193B68" w:rsidRDefault="00193B68">
      <w:pPr>
        <w:rPr>
          <w:lang w:val="ro-MO"/>
        </w:rPr>
      </w:pPr>
    </w:p>
    <w:p w:rsidR="00A25DA8" w:rsidRDefault="00A25DA8">
      <w:pPr>
        <w:rPr>
          <w:lang w:val="ro-MO"/>
        </w:rPr>
      </w:pPr>
    </w:p>
    <w:p w:rsidR="00A25DA8" w:rsidRPr="00A25DA8" w:rsidRDefault="00A25DA8" w:rsidP="00A25DA8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25DA8">
        <w:rPr>
          <w:rFonts w:ascii="Times New Roman" w:hAnsi="Times New Roman" w:cs="Times New Roman"/>
          <w:sz w:val="28"/>
          <w:szCs w:val="28"/>
          <w:lang w:val="ro-MO"/>
        </w:rPr>
        <w:t>Pretorul sectorului Botanica                                                             Diana GUBA</w:t>
      </w:r>
    </w:p>
    <w:sectPr w:rsidR="00A25DA8" w:rsidRPr="00A25DA8" w:rsidSect="003A1A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73"/>
    <w:multiLevelType w:val="hybridMultilevel"/>
    <w:tmpl w:val="5DA4DA5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93AE6"/>
    <w:multiLevelType w:val="hybridMultilevel"/>
    <w:tmpl w:val="798E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4A1"/>
    <w:multiLevelType w:val="hybridMultilevel"/>
    <w:tmpl w:val="DFA0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0A98"/>
    <w:multiLevelType w:val="hybridMultilevel"/>
    <w:tmpl w:val="4C36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9A3C3C"/>
    <w:multiLevelType w:val="hybridMultilevel"/>
    <w:tmpl w:val="303CBBF4"/>
    <w:lvl w:ilvl="0" w:tplc="3520538A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1" w:hanging="360"/>
      </w:pPr>
    </w:lvl>
    <w:lvl w:ilvl="2" w:tplc="0418001B" w:tentative="1">
      <w:start w:val="1"/>
      <w:numFmt w:val="lowerRoman"/>
      <w:lvlText w:val="%3."/>
      <w:lvlJc w:val="right"/>
      <w:pPr>
        <w:ind w:left="1821" w:hanging="180"/>
      </w:pPr>
    </w:lvl>
    <w:lvl w:ilvl="3" w:tplc="0418000F" w:tentative="1">
      <w:start w:val="1"/>
      <w:numFmt w:val="decimal"/>
      <w:lvlText w:val="%4."/>
      <w:lvlJc w:val="left"/>
      <w:pPr>
        <w:ind w:left="2541" w:hanging="360"/>
      </w:pPr>
    </w:lvl>
    <w:lvl w:ilvl="4" w:tplc="04180019" w:tentative="1">
      <w:start w:val="1"/>
      <w:numFmt w:val="lowerLetter"/>
      <w:lvlText w:val="%5."/>
      <w:lvlJc w:val="left"/>
      <w:pPr>
        <w:ind w:left="3261" w:hanging="360"/>
      </w:pPr>
    </w:lvl>
    <w:lvl w:ilvl="5" w:tplc="0418001B" w:tentative="1">
      <w:start w:val="1"/>
      <w:numFmt w:val="lowerRoman"/>
      <w:lvlText w:val="%6."/>
      <w:lvlJc w:val="right"/>
      <w:pPr>
        <w:ind w:left="3981" w:hanging="180"/>
      </w:pPr>
    </w:lvl>
    <w:lvl w:ilvl="6" w:tplc="0418000F" w:tentative="1">
      <w:start w:val="1"/>
      <w:numFmt w:val="decimal"/>
      <w:lvlText w:val="%7."/>
      <w:lvlJc w:val="left"/>
      <w:pPr>
        <w:ind w:left="4701" w:hanging="360"/>
      </w:pPr>
    </w:lvl>
    <w:lvl w:ilvl="7" w:tplc="04180019" w:tentative="1">
      <w:start w:val="1"/>
      <w:numFmt w:val="lowerLetter"/>
      <w:lvlText w:val="%8."/>
      <w:lvlJc w:val="left"/>
      <w:pPr>
        <w:ind w:left="5421" w:hanging="360"/>
      </w:pPr>
    </w:lvl>
    <w:lvl w:ilvl="8" w:tplc="0418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>
    <w:nsid w:val="18BD322A"/>
    <w:multiLevelType w:val="hybridMultilevel"/>
    <w:tmpl w:val="5AC4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EE3F75"/>
    <w:multiLevelType w:val="hybridMultilevel"/>
    <w:tmpl w:val="F4AAAF70"/>
    <w:lvl w:ilvl="0" w:tplc="1FFC84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46085A02"/>
    <w:multiLevelType w:val="hybridMultilevel"/>
    <w:tmpl w:val="2C5420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E66A1"/>
    <w:multiLevelType w:val="hybridMultilevel"/>
    <w:tmpl w:val="FB2459D2"/>
    <w:lvl w:ilvl="0" w:tplc="D8049978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1" w:hanging="360"/>
      </w:pPr>
    </w:lvl>
    <w:lvl w:ilvl="2" w:tplc="0418001B" w:tentative="1">
      <w:start w:val="1"/>
      <w:numFmt w:val="lowerRoman"/>
      <w:lvlText w:val="%3."/>
      <w:lvlJc w:val="right"/>
      <w:pPr>
        <w:ind w:left="1821" w:hanging="180"/>
      </w:pPr>
    </w:lvl>
    <w:lvl w:ilvl="3" w:tplc="0418000F" w:tentative="1">
      <w:start w:val="1"/>
      <w:numFmt w:val="decimal"/>
      <w:lvlText w:val="%4."/>
      <w:lvlJc w:val="left"/>
      <w:pPr>
        <w:ind w:left="2541" w:hanging="360"/>
      </w:pPr>
    </w:lvl>
    <w:lvl w:ilvl="4" w:tplc="04180019" w:tentative="1">
      <w:start w:val="1"/>
      <w:numFmt w:val="lowerLetter"/>
      <w:lvlText w:val="%5."/>
      <w:lvlJc w:val="left"/>
      <w:pPr>
        <w:ind w:left="3261" w:hanging="360"/>
      </w:pPr>
    </w:lvl>
    <w:lvl w:ilvl="5" w:tplc="0418001B" w:tentative="1">
      <w:start w:val="1"/>
      <w:numFmt w:val="lowerRoman"/>
      <w:lvlText w:val="%6."/>
      <w:lvlJc w:val="right"/>
      <w:pPr>
        <w:ind w:left="3981" w:hanging="180"/>
      </w:pPr>
    </w:lvl>
    <w:lvl w:ilvl="6" w:tplc="0418000F" w:tentative="1">
      <w:start w:val="1"/>
      <w:numFmt w:val="decimal"/>
      <w:lvlText w:val="%7."/>
      <w:lvlJc w:val="left"/>
      <w:pPr>
        <w:ind w:left="4701" w:hanging="360"/>
      </w:pPr>
    </w:lvl>
    <w:lvl w:ilvl="7" w:tplc="04180019" w:tentative="1">
      <w:start w:val="1"/>
      <w:numFmt w:val="lowerLetter"/>
      <w:lvlText w:val="%8."/>
      <w:lvlJc w:val="left"/>
      <w:pPr>
        <w:ind w:left="5421" w:hanging="360"/>
      </w:pPr>
    </w:lvl>
    <w:lvl w:ilvl="8" w:tplc="0418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9">
    <w:nsid w:val="4B082F1F"/>
    <w:multiLevelType w:val="hybridMultilevel"/>
    <w:tmpl w:val="E01E75FC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1D3"/>
    <w:multiLevelType w:val="hybridMultilevel"/>
    <w:tmpl w:val="E29071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05611"/>
    <w:multiLevelType w:val="hybridMultilevel"/>
    <w:tmpl w:val="140674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20838"/>
    <w:multiLevelType w:val="hybridMultilevel"/>
    <w:tmpl w:val="08F63034"/>
    <w:lvl w:ilvl="0" w:tplc="CA40AD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7C4E2D"/>
    <w:multiLevelType w:val="hybridMultilevel"/>
    <w:tmpl w:val="62941DA0"/>
    <w:lvl w:ilvl="0" w:tplc="D96ED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C2FA1"/>
    <w:multiLevelType w:val="hybridMultilevel"/>
    <w:tmpl w:val="CF46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3A72B30"/>
    <w:multiLevelType w:val="hybridMultilevel"/>
    <w:tmpl w:val="237A6C50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997C79"/>
    <w:multiLevelType w:val="hybridMultilevel"/>
    <w:tmpl w:val="7CC874F2"/>
    <w:lvl w:ilvl="0" w:tplc="798A0F8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1"/>
  </w:num>
  <w:num w:numId="9">
    <w:abstractNumId w:val="29"/>
  </w:num>
  <w:num w:numId="10">
    <w:abstractNumId w:val="8"/>
  </w:num>
  <w:num w:numId="11">
    <w:abstractNumId w:val="24"/>
  </w:num>
  <w:num w:numId="12">
    <w:abstractNumId w:val="10"/>
  </w:num>
  <w:num w:numId="13">
    <w:abstractNumId w:val="23"/>
  </w:num>
  <w:num w:numId="14">
    <w:abstractNumId w:val="25"/>
  </w:num>
  <w:num w:numId="15">
    <w:abstractNumId w:val="11"/>
  </w:num>
  <w:num w:numId="16">
    <w:abstractNumId w:val="1"/>
  </w:num>
  <w:num w:numId="17">
    <w:abstractNumId w:val="7"/>
  </w:num>
  <w:num w:numId="18">
    <w:abstractNumId w:val="3"/>
  </w:num>
  <w:num w:numId="19">
    <w:abstractNumId w:val="4"/>
  </w:num>
  <w:num w:numId="20">
    <w:abstractNumId w:val="2"/>
  </w:num>
  <w:num w:numId="21">
    <w:abstractNumId w:val="27"/>
  </w:num>
  <w:num w:numId="22">
    <w:abstractNumId w:val="16"/>
  </w:num>
  <w:num w:numId="23">
    <w:abstractNumId w:val="22"/>
  </w:num>
  <w:num w:numId="24">
    <w:abstractNumId w:val="26"/>
  </w:num>
  <w:num w:numId="25">
    <w:abstractNumId w:val="32"/>
  </w:num>
  <w:num w:numId="26">
    <w:abstractNumId w:val="20"/>
  </w:num>
  <w:num w:numId="27">
    <w:abstractNumId w:val="21"/>
  </w:num>
  <w:num w:numId="28">
    <w:abstractNumId w:val="17"/>
  </w:num>
  <w:num w:numId="29">
    <w:abstractNumId w:val="0"/>
  </w:num>
  <w:num w:numId="30">
    <w:abstractNumId w:val="18"/>
  </w:num>
  <w:num w:numId="31">
    <w:abstractNumId w:val="6"/>
  </w:num>
  <w:num w:numId="32">
    <w:abstractNumId w:val="19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93B68"/>
    <w:rsid w:val="000574A7"/>
    <w:rsid w:val="000804CE"/>
    <w:rsid w:val="000C40F4"/>
    <w:rsid w:val="0012376B"/>
    <w:rsid w:val="00161D51"/>
    <w:rsid w:val="00193B68"/>
    <w:rsid w:val="001A790F"/>
    <w:rsid w:val="002831E5"/>
    <w:rsid w:val="002D1303"/>
    <w:rsid w:val="00331433"/>
    <w:rsid w:val="00350651"/>
    <w:rsid w:val="003A1A21"/>
    <w:rsid w:val="0043047E"/>
    <w:rsid w:val="004638E2"/>
    <w:rsid w:val="0048092E"/>
    <w:rsid w:val="004C7B80"/>
    <w:rsid w:val="004D7180"/>
    <w:rsid w:val="004E2F67"/>
    <w:rsid w:val="005055E1"/>
    <w:rsid w:val="005A3D41"/>
    <w:rsid w:val="005E53DC"/>
    <w:rsid w:val="006C3343"/>
    <w:rsid w:val="006F3AD2"/>
    <w:rsid w:val="007148D9"/>
    <w:rsid w:val="007365F3"/>
    <w:rsid w:val="0076428F"/>
    <w:rsid w:val="007F006A"/>
    <w:rsid w:val="0085383C"/>
    <w:rsid w:val="00861887"/>
    <w:rsid w:val="00864ECD"/>
    <w:rsid w:val="00951EDC"/>
    <w:rsid w:val="00964052"/>
    <w:rsid w:val="009A6B92"/>
    <w:rsid w:val="009D58E0"/>
    <w:rsid w:val="00A25DA8"/>
    <w:rsid w:val="00AE1D15"/>
    <w:rsid w:val="00AE2395"/>
    <w:rsid w:val="00B1363B"/>
    <w:rsid w:val="00B82DCA"/>
    <w:rsid w:val="00B86F50"/>
    <w:rsid w:val="00BE6190"/>
    <w:rsid w:val="00C07EC0"/>
    <w:rsid w:val="00C25625"/>
    <w:rsid w:val="00C651FD"/>
    <w:rsid w:val="00C81EA6"/>
    <w:rsid w:val="00CC2FF1"/>
    <w:rsid w:val="00CD21CF"/>
    <w:rsid w:val="00CD6ED3"/>
    <w:rsid w:val="00CF59B0"/>
    <w:rsid w:val="00D24254"/>
    <w:rsid w:val="00D316EF"/>
    <w:rsid w:val="00D64C44"/>
    <w:rsid w:val="00D77D0E"/>
    <w:rsid w:val="00D9386C"/>
    <w:rsid w:val="00F257BC"/>
    <w:rsid w:val="00F6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0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B68"/>
    <w:pPr>
      <w:ind w:left="720"/>
      <w:contextualSpacing/>
    </w:pPr>
  </w:style>
  <w:style w:type="paragraph" w:styleId="Frspaiere">
    <w:name w:val="No Spacing"/>
    <w:uiPriority w:val="1"/>
    <w:qFormat/>
    <w:rsid w:val="00D77D0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0F6A-3B06-461E-905D-01C4BD2B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 Diana</dc:creator>
  <cp:lastModifiedBy>Nadejda</cp:lastModifiedBy>
  <cp:revision>2</cp:revision>
  <cp:lastPrinted>2020-11-26T12:29:00Z</cp:lastPrinted>
  <dcterms:created xsi:type="dcterms:W3CDTF">2020-11-26T12:30:00Z</dcterms:created>
  <dcterms:modified xsi:type="dcterms:W3CDTF">2020-11-26T12:30:00Z</dcterms:modified>
</cp:coreProperties>
</file>