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11DC" w:rsidRPr="0053447B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53447B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47B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53447B" w:rsidRDefault="00191DCE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3447B">
        <w:rPr>
          <w:rFonts w:ascii="Times New Roman" w:hAnsi="Times New Roman" w:cs="Times New Roman"/>
          <w:b/>
          <w:sz w:val="24"/>
          <w:szCs w:val="24"/>
          <w:lang w:val="ro-RO"/>
        </w:rPr>
        <w:t>pentru perioada de 19.10</w:t>
      </w:r>
      <w:r w:rsidR="00A2684D" w:rsidRPr="0053447B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53447B">
        <w:rPr>
          <w:rFonts w:ascii="Times New Roman" w:hAnsi="Times New Roman" w:cs="Times New Roman"/>
          <w:b/>
          <w:sz w:val="24"/>
          <w:szCs w:val="24"/>
          <w:lang w:val="ro-RO"/>
        </w:rPr>
        <w:t>-23</w:t>
      </w:r>
      <w:r w:rsidR="006F61E7" w:rsidRPr="0053447B">
        <w:rPr>
          <w:rFonts w:ascii="Times New Roman" w:hAnsi="Times New Roman" w:cs="Times New Roman"/>
          <w:b/>
          <w:sz w:val="24"/>
          <w:szCs w:val="24"/>
          <w:lang w:val="ro-RO"/>
        </w:rPr>
        <w:t>.10</w:t>
      </w:r>
      <w:r w:rsidR="00A2684D" w:rsidRPr="0053447B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a3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53447B" w:rsidRPr="0053447B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53447B" w:rsidRDefault="00E42622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19.10</w:t>
            </w:r>
            <w:r w:rsidR="00A2684D"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53447B" w:rsidRDefault="00E42622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20.10</w:t>
            </w:r>
            <w:r w:rsidR="00A2684D"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53447B" w:rsidRDefault="00E42622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21.10</w:t>
            </w:r>
            <w:r w:rsidR="00A2684D"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53447B" w:rsidRDefault="00E42622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22</w:t>
            </w:r>
            <w:r w:rsidR="006F61E7"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.10</w:t>
            </w:r>
            <w:r w:rsidR="00A2684D"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53447B" w:rsidRDefault="00E42622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23</w:t>
            </w:r>
            <w:r w:rsidR="006F61E7"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.10</w:t>
            </w:r>
            <w:r w:rsidR="00A2684D"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53447B" w:rsidRPr="0053447B" w:rsidTr="00B00B6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53447B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3447B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53447B" w:rsidRPr="0053447B" w:rsidTr="00B00B66">
        <w:trPr>
          <w:trHeight w:val="928"/>
        </w:trPr>
        <w:tc>
          <w:tcPr>
            <w:tcW w:w="110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construcţiei metalice </w:t>
            </w:r>
            <w:r w:rsidRPr="0053447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vagon)</w:t>
            </w:r>
          </w:p>
        </w:tc>
        <w:tc>
          <w:tcPr>
            <w:tcW w:w="992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Varniţa,14/2</w:t>
            </w:r>
          </w:p>
        </w:tc>
        <w:tc>
          <w:tcPr>
            <w:tcW w:w="709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construcţiei metalice </w:t>
            </w:r>
            <w:r w:rsidRPr="0053447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vagon)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Varniţa,14/2</w:t>
            </w:r>
          </w:p>
        </w:tc>
        <w:tc>
          <w:tcPr>
            <w:tcW w:w="708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dispozitivelor metalice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Igor Vieru şi str. Petru Zadnipru (în cartier)</w:t>
            </w:r>
          </w:p>
        </w:tc>
        <w:tc>
          <w:tcPr>
            <w:tcW w:w="85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fundamentelor rămase în urma evacuării construcţiilor metalice</w:t>
            </w:r>
          </w:p>
        </w:tc>
        <w:tc>
          <w:tcPr>
            <w:tcW w:w="1173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colţ cu str. Tăbăcăria Veche</w:t>
            </w:r>
          </w:p>
        </w:tc>
        <w:tc>
          <w:tcPr>
            <w:tcW w:w="87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0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fundamentelor rămase în urma evacuării construcţiilor metalice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colţ cu str. Tăbăcăria Veche</w:t>
            </w:r>
          </w:p>
        </w:tc>
        <w:tc>
          <w:tcPr>
            <w:tcW w:w="85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53447B" w:rsidRPr="0053447B" w:rsidTr="00B00B66">
        <w:trPr>
          <w:trHeight w:val="386"/>
        </w:trPr>
        <w:tc>
          <w:tcPr>
            <w:tcW w:w="110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23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53447B" w:rsidRPr="0053447B" w:rsidTr="00AB520A">
        <w:trPr>
          <w:trHeight w:val="1924"/>
        </w:trPr>
        <w:tc>
          <w:tcPr>
            <w:tcW w:w="110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</w:t>
            </w:r>
          </w:p>
        </w:tc>
        <w:tc>
          <w:tcPr>
            <w:tcW w:w="85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53447B" w:rsidRPr="0053447B" w:rsidTr="00B00B66">
        <w:trPr>
          <w:trHeight w:val="386"/>
        </w:trPr>
        <w:tc>
          <w:tcPr>
            <w:tcW w:w="110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comun.</w:t>
            </w:r>
          </w:p>
        </w:tc>
        <w:tc>
          <w:tcPr>
            <w:tcW w:w="992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6A2FBE" w:rsidRPr="0053447B" w:rsidRDefault="006A2FBE" w:rsidP="006A2FB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53447B" w:rsidRPr="0053447B" w:rsidTr="00B00B66">
        <w:trPr>
          <w:trHeight w:val="386"/>
        </w:trPr>
        <w:tc>
          <w:tcPr>
            <w:tcW w:w="110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construcţiei metalice </w:t>
            </w:r>
            <w:r w:rsidRPr="0053447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vagon)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Varniţa,14/2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construcţiei metalice </w:t>
            </w:r>
            <w:r w:rsidRPr="0053447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vagon)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Varniţa,14/2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dispozitivelor metalice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Igor Vieru şi str. Petru Zadnipru (în cartier)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fundamentelor rămase în urma evacuării construcţiilor metalice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colţ cu str. Tăbăcăria Veche</w:t>
            </w: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fundamentelor rămase în urma evacuării construcţiilor metalice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colţ cu str. Tăbăcăria Veche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53447B" w:rsidRPr="0053447B" w:rsidTr="0074684E">
        <w:trPr>
          <w:trHeight w:val="256"/>
        </w:trPr>
        <w:tc>
          <w:tcPr>
            <w:tcW w:w="110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53447B" w:rsidRPr="0053447B" w:rsidTr="00D911DC">
        <w:trPr>
          <w:trHeight w:val="835"/>
        </w:trPr>
        <w:tc>
          <w:tcPr>
            <w:tcW w:w="110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53447B" w:rsidRPr="0053447B" w:rsidTr="00D911DC">
        <w:trPr>
          <w:trHeight w:val="782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53447B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53447B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53447B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3447B" w:rsidRPr="0053447B" w:rsidTr="007641F8">
        <w:trPr>
          <w:trHeight w:val="268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scuaruri, </w:t>
            </w: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pădure-parc ,,Râșcani</w:t>
            </w:r>
            <w:r w:rsidRPr="0053447B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lastRenderedPageBreak/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3447B" w:rsidRPr="0053447B" w:rsidTr="00B00B66">
        <w:trPr>
          <w:trHeight w:val="386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lastRenderedPageBreak/>
              <w:t xml:space="preserve">Curăţarea coşurilor de gunoi 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53447B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3447B" w:rsidRPr="0053447B" w:rsidTr="003165A8">
        <w:trPr>
          <w:trHeight w:val="306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Cosit gazon mecanizat;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V. lui Vodă, scuarul Ginta Latină şi str. M. Manole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Cosit gazon mecanizat; 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Uzinelor, str. Lunca Bâcului, str. Varniţa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3447B" w:rsidRPr="0053447B" w:rsidTr="00B00B66">
        <w:trPr>
          <w:trHeight w:val="386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3447B" w:rsidRPr="0053447B" w:rsidTr="00B00B66">
        <w:trPr>
          <w:trHeight w:val="386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V. lui Vodă, scuarul Ginta Latină şi str. M. Manole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Transportarea sol fertil; </w:t>
            </w: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Evacuarea solului nefertil.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Cosit gazon mecanizat; </w:t>
            </w: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Cosit gazon mecanizat; </w:t>
            </w: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</w:t>
            </w: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Extragere sol nefertil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3447B" w:rsidRPr="0053447B" w:rsidTr="00B00B66">
        <w:trPr>
          <w:trHeight w:val="386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Zadnipru;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str. Varniţa;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 xml:space="preserve">Aşternerea uniformă a stratului de pământ vegetal 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3447B" w:rsidRPr="0053447B" w:rsidTr="00EC6604">
        <w:trPr>
          <w:trHeight w:val="365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Evacuarea solului nefertil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Industrială;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Industrială;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3447B" w:rsidRPr="0053447B" w:rsidTr="00036A53">
        <w:trPr>
          <w:trHeight w:val="275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Tăierea crengilor cu emondorul;</w:t>
            </w: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Defrişarea suprafețelor împădurite.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Meşterul Manole 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Irigarea flori, arbuşti arbori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Întreţinerea florăriilor;</w:t>
            </w: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Greblat gazon.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</w:t>
            </w:r>
            <w:proofErr w:type="spellEnd"/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.Al. Russo;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V. lui Vodă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3447B" w:rsidRPr="0053447B" w:rsidTr="00AF6839">
        <w:trPr>
          <w:trHeight w:val="285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Evacuarea crengilor şi resturilor vegetale,</w:t>
            </w: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Voluntarilor, str. Petru Zadnipru, str. Varniţa.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Transportare sol fertil;</w:t>
            </w: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Drăgan.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3447B" w:rsidRPr="0053447B" w:rsidTr="00AF6839">
        <w:trPr>
          <w:trHeight w:val="285"/>
        </w:trPr>
        <w:tc>
          <w:tcPr>
            <w:tcW w:w="1101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Transportare sol fertil;</w:t>
            </w: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Greblat gazon;</w:t>
            </w:r>
          </w:p>
        </w:tc>
        <w:tc>
          <w:tcPr>
            <w:tcW w:w="992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</w:t>
            </w:r>
          </w:p>
        </w:tc>
        <w:tc>
          <w:tcPr>
            <w:tcW w:w="709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708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Evacuarea gunoiului menajer,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Transportarea sol fertil;</w:t>
            </w:r>
          </w:p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262110" w:rsidRPr="0053447B" w:rsidRDefault="00262110" w:rsidP="00262110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3447B">
              <w:rPr>
                <w:bCs/>
                <w:sz w:val="14"/>
                <w:szCs w:val="14"/>
                <w:lang w:val="ro-RO"/>
              </w:rPr>
              <w:t>Evacuarea crengilor şi resturilor vegetale,</w:t>
            </w:r>
          </w:p>
        </w:tc>
        <w:tc>
          <w:tcPr>
            <w:tcW w:w="1134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Voluntarilor;</w:t>
            </w:r>
          </w:p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</w:t>
            </w:r>
          </w:p>
        </w:tc>
        <w:tc>
          <w:tcPr>
            <w:tcW w:w="851" w:type="dxa"/>
          </w:tcPr>
          <w:p w:rsidR="00262110" w:rsidRPr="0053447B" w:rsidRDefault="00262110" w:rsidP="00262110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3447B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334AF">
        <w:rPr>
          <w:rFonts w:ascii="Times New Roman" w:hAnsi="Times New Roman" w:cs="Times New Roman"/>
          <w:b/>
          <w:lang w:val="ro-RO"/>
        </w:rPr>
        <w:tab/>
      </w:r>
    </w:p>
    <w:p w:rsidR="00C76601" w:rsidRPr="009334AF" w:rsidRDefault="00C76601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F553B8" w:rsidRDefault="00F553B8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6C6CA0" w:rsidRPr="009334AF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9334AF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9334AF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9334AF">
        <w:rPr>
          <w:rFonts w:ascii="Times New Roman" w:hAnsi="Times New Roman" w:cs="Times New Roman"/>
          <w:lang w:val="ro-RO"/>
        </w:rPr>
        <w:t>duminica (</w:t>
      </w:r>
      <w:r w:rsidR="005528E4">
        <w:rPr>
          <w:rFonts w:ascii="Times New Roman" w:hAnsi="Times New Roman" w:cs="Times New Roman"/>
          <w:lang w:val="ro-RO"/>
        </w:rPr>
        <w:t>19.10-25</w:t>
      </w:r>
      <w:r w:rsidR="00A964B5">
        <w:rPr>
          <w:rFonts w:ascii="Times New Roman" w:hAnsi="Times New Roman" w:cs="Times New Roman"/>
          <w:lang w:val="ro-RO"/>
        </w:rPr>
        <w:t>.10</w:t>
      </w:r>
      <w:r w:rsidRPr="009334AF">
        <w:rPr>
          <w:rFonts w:ascii="Times New Roman" w:hAnsi="Times New Roman" w:cs="Times New Roman"/>
          <w:lang w:val="ro-RO"/>
        </w:rPr>
        <w:t>.2020)</w:t>
      </w:r>
      <w:r w:rsidR="00D33F8B" w:rsidRPr="009334AF">
        <w:rPr>
          <w:rFonts w:ascii="Times New Roman" w:hAnsi="Times New Roman" w:cs="Times New Roman"/>
          <w:lang w:val="ro-RO"/>
        </w:rPr>
        <w:t>.</w:t>
      </w:r>
    </w:p>
    <w:p w:rsidR="00E30712" w:rsidRPr="009334AF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9334AF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334AF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         </w:t>
      </w:r>
      <w:r w:rsidRPr="009334AF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9334AF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9334AF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9334AF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16179"/>
    <w:rsid w:val="00032AD4"/>
    <w:rsid w:val="00036A53"/>
    <w:rsid w:val="00051FE0"/>
    <w:rsid w:val="00087080"/>
    <w:rsid w:val="000A608B"/>
    <w:rsid w:val="000B5ED5"/>
    <w:rsid w:val="000C643D"/>
    <w:rsid w:val="000E75E3"/>
    <w:rsid w:val="001103D3"/>
    <w:rsid w:val="001147E4"/>
    <w:rsid w:val="00116B68"/>
    <w:rsid w:val="001237E8"/>
    <w:rsid w:val="00130DFF"/>
    <w:rsid w:val="001422A2"/>
    <w:rsid w:val="00144AA1"/>
    <w:rsid w:val="001553DE"/>
    <w:rsid w:val="0016474B"/>
    <w:rsid w:val="001651EE"/>
    <w:rsid w:val="0019010F"/>
    <w:rsid w:val="00191DCE"/>
    <w:rsid w:val="001934D2"/>
    <w:rsid w:val="001A210B"/>
    <w:rsid w:val="001A662F"/>
    <w:rsid w:val="001A6FA6"/>
    <w:rsid w:val="001B1532"/>
    <w:rsid w:val="001C493F"/>
    <w:rsid w:val="001D1314"/>
    <w:rsid w:val="001F22F8"/>
    <w:rsid w:val="00215A1B"/>
    <w:rsid w:val="00217A7C"/>
    <w:rsid w:val="00220ECE"/>
    <w:rsid w:val="002248F4"/>
    <w:rsid w:val="00227EC6"/>
    <w:rsid w:val="00231525"/>
    <w:rsid w:val="00243959"/>
    <w:rsid w:val="00246EFE"/>
    <w:rsid w:val="002548E1"/>
    <w:rsid w:val="00256DA0"/>
    <w:rsid w:val="00257347"/>
    <w:rsid w:val="00262110"/>
    <w:rsid w:val="00266A96"/>
    <w:rsid w:val="0027021E"/>
    <w:rsid w:val="002A16C9"/>
    <w:rsid w:val="002A5A40"/>
    <w:rsid w:val="002A6691"/>
    <w:rsid w:val="002D1BAE"/>
    <w:rsid w:val="002D293C"/>
    <w:rsid w:val="002D6314"/>
    <w:rsid w:val="002D6E5D"/>
    <w:rsid w:val="002E60E4"/>
    <w:rsid w:val="003139FF"/>
    <w:rsid w:val="003165A8"/>
    <w:rsid w:val="00352F53"/>
    <w:rsid w:val="00355CF6"/>
    <w:rsid w:val="00375CE8"/>
    <w:rsid w:val="00377497"/>
    <w:rsid w:val="003800FB"/>
    <w:rsid w:val="003855D3"/>
    <w:rsid w:val="003A4C94"/>
    <w:rsid w:val="003A4D2F"/>
    <w:rsid w:val="003B07CE"/>
    <w:rsid w:val="003B1BB5"/>
    <w:rsid w:val="003C2F65"/>
    <w:rsid w:val="003C7701"/>
    <w:rsid w:val="003D3F9F"/>
    <w:rsid w:val="003D5C92"/>
    <w:rsid w:val="003E1582"/>
    <w:rsid w:val="003E6324"/>
    <w:rsid w:val="003F6A55"/>
    <w:rsid w:val="0041152D"/>
    <w:rsid w:val="00432179"/>
    <w:rsid w:val="004823FD"/>
    <w:rsid w:val="004903EA"/>
    <w:rsid w:val="004A662A"/>
    <w:rsid w:val="004B26C2"/>
    <w:rsid w:val="004D5BE2"/>
    <w:rsid w:val="004E3C15"/>
    <w:rsid w:val="00514E9C"/>
    <w:rsid w:val="00517393"/>
    <w:rsid w:val="00527B8C"/>
    <w:rsid w:val="00533DEE"/>
    <w:rsid w:val="0053447B"/>
    <w:rsid w:val="005528E4"/>
    <w:rsid w:val="0055376C"/>
    <w:rsid w:val="005556DC"/>
    <w:rsid w:val="00576681"/>
    <w:rsid w:val="005900AE"/>
    <w:rsid w:val="005A3F9B"/>
    <w:rsid w:val="005A4476"/>
    <w:rsid w:val="005C1295"/>
    <w:rsid w:val="005D6FD9"/>
    <w:rsid w:val="006100D9"/>
    <w:rsid w:val="0061560A"/>
    <w:rsid w:val="00616858"/>
    <w:rsid w:val="00643371"/>
    <w:rsid w:val="00651EDF"/>
    <w:rsid w:val="00685245"/>
    <w:rsid w:val="006A1FC2"/>
    <w:rsid w:val="006A2FBE"/>
    <w:rsid w:val="006A388D"/>
    <w:rsid w:val="006C42A9"/>
    <w:rsid w:val="006C6CA0"/>
    <w:rsid w:val="006C774B"/>
    <w:rsid w:val="006F4D60"/>
    <w:rsid w:val="006F61E7"/>
    <w:rsid w:val="00716F0F"/>
    <w:rsid w:val="007224C3"/>
    <w:rsid w:val="00733A0D"/>
    <w:rsid w:val="00743B0E"/>
    <w:rsid w:val="0074684E"/>
    <w:rsid w:val="00751621"/>
    <w:rsid w:val="00755115"/>
    <w:rsid w:val="007608F2"/>
    <w:rsid w:val="007641F8"/>
    <w:rsid w:val="00767F2E"/>
    <w:rsid w:val="00782AC3"/>
    <w:rsid w:val="00785DF4"/>
    <w:rsid w:val="007A4BB1"/>
    <w:rsid w:val="007A5CBD"/>
    <w:rsid w:val="007C5FBF"/>
    <w:rsid w:val="007D7C00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60523"/>
    <w:rsid w:val="0086337B"/>
    <w:rsid w:val="00882E26"/>
    <w:rsid w:val="008B50AF"/>
    <w:rsid w:val="008B5EEB"/>
    <w:rsid w:val="00901617"/>
    <w:rsid w:val="009107A4"/>
    <w:rsid w:val="009240B1"/>
    <w:rsid w:val="009326F3"/>
    <w:rsid w:val="009334AF"/>
    <w:rsid w:val="00934C3E"/>
    <w:rsid w:val="009841DD"/>
    <w:rsid w:val="009956B3"/>
    <w:rsid w:val="009A0A96"/>
    <w:rsid w:val="009C01BE"/>
    <w:rsid w:val="009C70A4"/>
    <w:rsid w:val="009D369C"/>
    <w:rsid w:val="009D70D8"/>
    <w:rsid w:val="009E0622"/>
    <w:rsid w:val="009F29F6"/>
    <w:rsid w:val="00A0473B"/>
    <w:rsid w:val="00A124AF"/>
    <w:rsid w:val="00A2684D"/>
    <w:rsid w:val="00A31AA3"/>
    <w:rsid w:val="00A3754D"/>
    <w:rsid w:val="00A37B3A"/>
    <w:rsid w:val="00A42003"/>
    <w:rsid w:val="00A83302"/>
    <w:rsid w:val="00A9397B"/>
    <w:rsid w:val="00A964B5"/>
    <w:rsid w:val="00AA23CA"/>
    <w:rsid w:val="00AB520A"/>
    <w:rsid w:val="00AD4D10"/>
    <w:rsid w:val="00AE13D4"/>
    <w:rsid w:val="00AE1BA1"/>
    <w:rsid w:val="00AF6839"/>
    <w:rsid w:val="00B00B66"/>
    <w:rsid w:val="00B05384"/>
    <w:rsid w:val="00B10460"/>
    <w:rsid w:val="00B10922"/>
    <w:rsid w:val="00B10DD6"/>
    <w:rsid w:val="00B205CA"/>
    <w:rsid w:val="00B664AA"/>
    <w:rsid w:val="00B70DC0"/>
    <w:rsid w:val="00B77590"/>
    <w:rsid w:val="00B810C9"/>
    <w:rsid w:val="00B92A61"/>
    <w:rsid w:val="00B9631B"/>
    <w:rsid w:val="00BA3C7A"/>
    <w:rsid w:val="00BA7CF4"/>
    <w:rsid w:val="00BB2DD4"/>
    <w:rsid w:val="00BB5586"/>
    <w:rsid w:val="00BE0FCD"/>
    <w:rsid w:val="00BE1B8F"/>
    <w:rsid w:val="00BE1E39"/>
    <w:rsid w:val="00BF27D2"/>
    <w:rsid w:val="00C063FA"/>
    <w:rsid w:val="00C0734C"/>
    <w:rsid w:val="00C252EC"/>
    <w:rsid w:val="00C46083"/>
    <w:rsid w:val="00C55C35"/>
    <w:rsid w:val="00C73AFC"/>
    <w:rsid w:val="00C76601"/>
    <w:rsid w:val="00C8172F"/>
    <w:rsid w:val="00CB6F5B"/>
    <w:rsid w:val="00CB7F46"/>
    <w:rsid w:val="00CC4C55"/>
    <w:rsid w:val="00CC65D3"/>
    <w:rsid w:val="00CC7EE2"/>
    <w:rsid w:val="00CE1658"/>
    <w:rsid w:val="00CE38D9"/>
    <w:rsid w:val="00CF31B8"/>
    <w:rsid w:val="00CF51C3"/>
    <w:rsid w:val="00D214BC"/>
    <w:rsid w:val="00D230C3"/>
    <w:rsid w:val="00D33F8B"/>
    <w:rsid w:val="00D53C46"/>
    <w:rsid w:val="00D639A3"/>
    <w:rsid w:val="00D71261"/>
    <w:rsid w:val="00D85FAC"/>
    <w:rsid w:val="00D911DC"/>
    <w:rsid w:val="00DA6134"/>
    <w:rsid w:val="00DA6F9D"/>
    <w:rsid w:val="00E00C43"/>
    <w:rsid w:val="00E02045"/>
    <w:rsid w:val="00E0204F"/>
    <w:rsid w:val="00E025B6"/>
    <w:rsid w:val="00E04CE9"/>
    <w:rsid w:val="00E242A1"/>
    <w:rsid w:val="00E30712"/>
    <w:rsid w:val="00E34710"/>
    <w:rsid w:val="00E37D0E"/>
    <w:rsid w:val="00E42622"/>
    <w:rsid w:val="00E455FE"/>
    <w:rsid w:val="00E478D3"/>
    <w:rsid w:val="00E74FA2"/>
    <w:rsid w:val="00E8334A"/>
    <w:rsid w:val="00E87308"/>
    <w:rsid w:val="00EC0222"/>
    <w:rsid w:val="00EC6604"/>
    <w:rsid w:val="00EC6736"/>
    <w:rsid w:val="00ED35EA"/>
    <w:rsid w:val="00EE613D"/>
    <w:rsid w:val="00EF26E5"/>
    <w:rsid w:val="00F06E94"/>
    <w:rsid w:val="00F40C3F"/>
    <w:rsid w:val="00F42FFD"/>
    <w:rsid w:val="00F4429A"/>
    <w:rsid w:val="00F5511B"/>
    <w:rsid w:val="00F553B8"/>
    <w:rsid w:val="00F55E81"/>
    <w:rsid w:val="00F71BF6"/>
    <w:rsid w:val="00F948AE"/>
    <w:rsid w:val="00FA11B0"/>
    <w:rsid w:val="00FA1953"/>
    <w:rsid w:val="00FA3BBB"/>
    <w:rsid w:val="00FB0A9D"/>
    <w:rsid w:val="00FC2891"/>
    <w:rsid w:val="00FC2C4F"/>
    <w:rsid w:val="00FC7EC6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2020-09-11T06:22:00Z</cp:lastPrinted>
  <dcterms:created xsi:type="dcterms:W3CDTF">2020-10-15T13:24:00Z</dcterms:created>
  <dcterms:modified xsi:type="dcterms:W3CDTF">2020-10-15T13:24:00Z</dcterms:modified>
</cp:coreProperties>
</file>