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6BE081B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E93114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0A90EF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77B35947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DE41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>Alba Iulia</w:t>
      </w:r>
      <w:r w:rsidR="00DE41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>184</w:t>
      </w:r>
      <w:r w:rsidR="00DE41E5">
        <w:rPr>
          <w:rFonts w:ascii="Times New Roman" w:eastAsia="Calibri" w:hAnsi="Times New Roman" w:cs="Times New Roman"/>
          <w:b/>
          <w:bCs/>
          <w:sz w:val="24"/>
          <w:szCs w:val="24"/>
        </w:rPr>
        <w:t>/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>colț cu str. O</w:t>
      </w:r>
      <w:r w:rsidR="00055862">
        <w:rPr>
          <w:rFonts w:ascii="Times New Roman" w:eastAsia="Calibri" w:hAnsi="Times New Roman" w:cs="Times New Roman"/>
          <w:b/>
          <w:bCs/>
          <w:sz w:val="24"/>
          <w:szCs w:val="24"/>
        </w:rPr>
        <w:t>nisifor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Ghibu,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DE41E5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E93114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55862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80</cp:revision>
  <dcterms:created xsi:type="dcterms:W3CDTF">2020-10-16T12:51:00Z</dcterms:created>
  <dcterms:modified xsi:type="dcterms:W3CDTF">2024-10-23T09:44:00Z</dcterms:modified>
</cp:coreProperties>
</file>