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D307A" w14:textId="77777777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E396A4B" w14:textId="5A5AB5F8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E8574C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  <w:r w:rsidR="008C27C8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7BAFC55D" w14:textId="1D86C5DC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EC64BD">
        <w:rPr>
          <w:rFonts w:ascii="Times New Roman" w:hAnsi="Times New Roman" w:cs="Times New Roman"/>
          <w:b/>
          <w:sz w:val="28"/>
          <w:szCs w:val="28"/>
          <w:lang w:val="ro-RO"/>
        </w:rPr>
        <w:t>41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EC64BD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120456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EC64BD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BF319D" w:rsidRPr="00383E70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21338662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0B73258" w14:textId="77777777" w:rsidR="004E7A0E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F134485" w14:textId="23B5D8A7" w:rsidR="004E7A0E" w:rsidRDefault="00863B12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sectorul </w:t>
      </w:r>
      <w:r w:rsidR="00412D1F">
        <w:rPr>
          <w:rFonts w:ascii="Times New Roman" w:eastAsia="Calibri" w:hAnsi="Times New Roman" w:cs="Times New Roman"/>
          <w:b/>
          <w:bCs/>
          <w:sz w:val="24"/>
          <w:szCs w:val="24"/>
        </w:rPr>
        <w:t>B</w:t>
      </w:r>
      <w:r w:rsidR="00E8574C">
        <w:rPr>
          <w:rFonts w:ascii="Times New Roman" w:eastAsia="Calibri" w:hAnsi="Times New Roman" w:cs="Times New Roman"/>
          <w:b/>
          <w:bCs/>
          <w:sz w:val="24"/>
          <w:szCs w:val="24"/>
        </w:rPr>
        <w:t>otanica, mini scuarul din str. Valea Crucii, 24</w:t>
      </w:r>
      <w:r w:rsidR="00AB23B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conform anexei nr. </w:t>
      </w:r>
      <w:r w:rsidR="00E8574C">
        <w:rPr>
          <w:rFonts w:ascii="Times New Roman" w:hAnsi="Times New Roman" w:cs="Times New Roman"/>
          <w:b/>
          <w:sz w:val="24"/>
          <w:szCs w:val="24"/>
          <w:lang w:val="ro-RO"/>
        </w:rPr>
        <w:t>95</w:t>
      </w:r>
      <w:r w:rsidR="005A631A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decizia CMC 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nr. </w:t>
      </w:r>
      <w:r w:rsidR="00EC64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7/12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 din </w:t>
      </w:r>
      <w:r w:rsidR="00EC64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22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</w:t>
      </w:r>
      <w:r w:rsidR="00AB23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0</w:t>
      </w:r>
      <w:r w:rsidR="00EC64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.202</w:t>
      </w:r>
      <w:r w:rsidR="00EC64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7EF55504" w14:textId="77777777" w:rsidR="00330FD8" w:rsidRPr="00383E70" w:rsidRDefault="00330FD8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1386108" w14:textId="3A02F86A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30FD8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2AEF4B05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1DD3DC" w14:textId="64B9412F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AB23BD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48557EF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2F537C8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469A9E7" w14:textId="7B7AE773" w:rsidR="0086154A" w:rsidRPr="00383E70" w:rsidRDefault="006F2F39" w:rsidP="00DA6A58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7737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de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produse de patiserie, </w:t>
      </w:r>
      <w:r w:rsidR="00330FD8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cofetărie, </w:t>
      </w:r>
      <w:r w:rsidR="006243CB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produse street food,</w:t>
      </w:r>
      <w:r w:rsidR="006243CB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băuturi fierbinți și răcoritoare</w:t>
      </w:r>
      <w:r w:rsidR="009A326A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,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înghețată</w:t>
      </w:r>
      <w:r w:rsidR="00AB23B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.</w:t>
      </w:r>
    </w:p>
    <w:p w14:paraId="44A7F03D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9B82E85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9DDA6C5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53902F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BCF32E5" w14:textId="77777777" w:rsidR="00BC4636" w:rsidRDefault="0086154A" w:rsidP="008E21F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BC4636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 xml:space="preserve">Regulamentul 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>de comerț local al municipiul</w:t>
      </w:r>
      <w:r w:rsidR="008E21F0">
        <w:rPr>
          <w:rFonts w:ascii="Times New Roman" w:eastAsia="Times New Roman" w:hAnsi="Times New Roman" w:cs="Times New Roman"/>
          <w:b/>
          <w:sz w:val="24"/>
          <w:szCs w:val="24"/>
        </w:rPr>
        <w:t>ui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 xml:space="preserve"> Chișinău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29.12.2021;</w:t>
      </w:r>
    </w:p>
    <w:p w14:paraId="76E02A2B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0BEAF8E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7E619ED8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design-ul unității de comerț ambulant:</w:t>
      </w:r>
    </w:p>
    <w:p w14:paraId="0217B085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1DB8F18" w14:textId="7B87DE0D" w:rsidR="00AB27AD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AB27AD" w:rsidRPr="009C3B6D">
        <w:rPr>
          <w:rFonts w:ascii="Times New Roman" w:hAnsi="Times New Roman" w:cs="Times New Roman"/>
          <w:b/>
          <w:u w:val="single"/>
          <w:lang w:val="ro-RO"/>
        </w:rPr>
        <w:t xml:space="preserve">adaptată pentru comercializarea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produse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de patiserie,</w:t>
      </w:r>
      <w:r w:rsidR="00330FD8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cofetărie,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</w:t>
      </w:r>
      <w:r w:rsidR="006243CB">
        <w:rPr>
          <w:rFonts w:ascii="Times New Roman" w:eastAsia="Arial" w:hAnsi="Times New Roman" w:cs="Times New Roman"/>
          <w:b/>
          <w:bCs/>
          <w:u w:val="single"/>
          <w:lang w:val="ro-RO"/>
        </w:rPr>
        <w:t>produselor street food,</w:t>
      </w:r>
      <w:r w:rsidR="006243CB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băuturi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fierbinți și răcoritoare</w:t>
      </w:r>
      <w:r w:rsidR="009A326A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,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îngheț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atei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.</w:t>
      </w:r>
    </w:p>
    <w:p w14:paraId="3F0D6F14" w14:textId="77777777" w:rsidR="00CA4ACA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prezenta aspect estetic și arhitectural corespunzător, fără defecţiuni (confirmat prin prezenţa actelor corespunzătoare);</w:t>
      </w:r>
    </w:p>
    <w:p w14:paraId="016B1734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trebuie să corespundă următoarelor cerinţe de bază:</w:t>
      </w:r>
    </w:p>
    <w:p w14:paraId="0465DD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să asigure condiţii corespunzătoare pentru expunerea, protejarea şi păstrarea mărfurilor;</w:t>
      </w:r>
    </w:p>
    <w:p w14:paraId="52F1B594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confecţionate din materiale rezistente, lavabile, dispuse pentru prelucrarea igienică; </w:t>
      </w:r>
    </w:p>
    <w:p w14:paraId="1DCFD30E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48E083F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833B0A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 au obligaţia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şi suprafaţa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şi efectuarea reparaţiilor de întreţinere corespunzătoare a unității de comerț  ambulant. </w:t>
      </w:r>
    </w:p>
    <w:p w14:paraId="220D2EFE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6ED099D1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53A9D512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38E1F28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5546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441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CA5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456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03E3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788"/>
    <w:rsid w:val="00315DD4"/>
    <w:rsid w:val="00317452"/>
    <w:rsid w:val="00324DF9"/>
    <w:rsid w:val="0032654E"/>
    <w:rsid w:val="003268C2"/>
    <w:rsid w:val="00330120"/>
    <w:rsid w:val="00330FD8"/>
    <w:rsid w:val="003314E3"/>
    <w:rsid w:val="003334B2"/>
    <w:rsid w:val="0033459D"/>
    <w:rsid w:val="0033583F"/>
    <w:rsid w:val="00335B7B"/>
    <w:rsid w:val="00337AE2"/>
    <w:rsid w:val="0034236D"/>
    <w:rsid w:val="00342A42"/>
    <w:rsid w:val="00344F08"/>
    <w:rsid w:val="00350B4F"/>
    <w:rsid w:val="00354183"/>
    <w:rsid w:val="003544D4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2D1F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2E6D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04F7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43CB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264B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918"/>
    <w:rsid w:val="00680F28"/>
    <w:rsid w:val="00683A9D"/>
    <w:rsid w:val="00683C99"/>
    <w:rsid w:val="00684D5F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2F39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68AC"/>
    <w:rsid w:val="00857284"/>
    <w:rsid w:val="00857F3B"/>
    <w:rsid w:val="008604F5"/>
    <w:rsid w:val="0086154A"/>
    <w:rsid w:val="00862D86"/>
    <w:rsid w:val="00863492"/>
    <w:rsid w:val="00863ADE"/>
    <w:rsid w:val="00863B12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7C8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21F0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EB0"/>
    <w:rsid w:val="009036E0"/>
    <w:rsid w:val="00904107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326A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6C5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23BD"/>
    <w:rsid w:val="00AB27AD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3462"/>
    <w:rsid w:val="00B07474"/>
    <w:rsid w:val="00B075BF"/>
    <w:rsid w:val="00B11113"/>
    <w:rsid w:val="00B12D45"/>
    <w:rsid w:val="00B14574"/>
    <w:rsid w:val="00B14945"/>
    <w:rsid w:val="00B2009E"/>
    <w:rsid w:val="00B20F9A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769C3"/>
    <w:rsid w:val="00B80130"/>
    <w:rsid w:val="00B80B2A"/>
    <w:rsid w:val="00B811AD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4636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39EE"/>
    <w:rsid w:val="00C168AB"/>
    <w:rsid w:val="00C21733"/>
    <w:rsid w:val="00C222ED"/>
    <w:rsid w:val="00C2295A"/>
    <w:rsid w:val="00C23415"/>
    <w:rsid w:val="00C2358C"/>
    <w:rsid w:val="00C24329"/>
    <w:rsid w:val="00C24D9D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A6A58"/>
    <w:rsid w:val="00DA6D67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74C"/>
    <w:rsid w:val="00E85E17"/>
    <w:rsid w:val="00E86300"/>
    <w:rsid w:val="00E8662B"/>
    <w:rsid w:val="00E90474"/>
    <w:rsid w:val="00E90524"/>
    <w:rsid w:val="00E930CB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C64BD"/>
    <w:rsid w:val="00ED131D"/>
    <w:rsid w:val="00ED2EE7"/>
    <w:rsid w:val="00ED3EA9"/>
    <w:rsid w:val="00EE0223"/>
    <w:rsid w:val="00EE265D"/>
    <w:rsid w:val="00EE375F"/>
    <w:rsid w:val="00EE4613"/>
    <w:rsid w:val="00EE6E98"/>
    <w:rsid w:val="00EF29A5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1127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972E0"/>
  <w15:docId w15:val="{50B8A189-FFFD-45F1-B047-0129F789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85</cp:revision>
  <dcterms:created xsi:type="dcterms:W3CDTF">2020-10-16T12:51:00Z</dcterms:created>
  <dcterms:modified xsi:type="dcterms:W3CDTF">2024-10-23T10:29:00Z</dcterms:modified>
</cp:coreProperties>
</file>