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Pr="00A44CEA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Ordinea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zi</w:t>
      </w:r>
      <w:proofErr w:type="spellEnd"/>
    </w:p>
    <w:p w:rsidR="00A15217" w:rsidRPr="0086202C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7FFB" w:rsidRPr="00A44CEA">
        <w:rPr>
          <w:rFonts w:ascii="Times New Roman" w:hAnsi="Times New Roman" w:cs="Times New Roman"/>
          <w:b/>
          <w:sz w:val="28"/>
          <w:szCs w:val="28"/>
        </w:rPr>
        <w:t>Comisi</w:t>
      </w:r>
      <w:r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gospod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ărie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locativ-comunală, energetică,</w:t>
      </w:r>
    </w:p>
    <w:p w:rsidR="00A15217" w:rsidRPr="0086202C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servicii tehnice, transport, comunicații și ecologie</w:t>
      </w:r>
    </w:p>
    <w:p w:rsidR="00A44CEA" w:rsidRPr="00B96070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din </w:t>
      </w:r>
      <w:r w:rsidR="009033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5364F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9F30A7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bookmarkStart w:id="0" w:name="_GoBack"/>
      <w:bookmarkEnd w:id="0"/>
      <w:r w:rsidR="00582BA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="00E5364F">
        <w:rPr>
          <w:rFonts w:ascii="Times New Roman" w:hAnsi="Times New Roman" w:cs="Times New Roman"/>
          <w:b/>
          <w:sz w:val="28"/>
          <w:szCs w:val="28"/>
          <w:lang w:val="ro-RO"/>
        </w:rPr>
        <w:t>dece</w:t>
      </w:r>
      <w:r w:rsidR="00582BA4">
        <w:rPr>
          <w:rFonts w:ascii="Times New Roman" w:hAnsi="Times New Roman" w:cs="Times New Roman"/>
          <w:b/>
          <w:sz w:val="28"/>
          <w:szCs w:val="28"/>
          <w:lang w:val="ro-RO"/>
        </w:rPr>
        <w:t>mbrie</w:t>
      </w:r>
      <w:r w:rsidR="009033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2024 ora 15.00</w:t>
      </w:r>
    </w:p>
    <w:p w:rsidR="00B962B5" w:rsidRDefault="00C77FFB" w:rsidP="003C4D5E">
      <w:pPr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CE67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82BA4" w:rsidRPr="003C4D5E" w:rsidRDefault="00AB781F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 w:rsidR="008147E9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="00814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7E9">
        <w:rPr>
          <w:rFonts w:ascii="Times New Roman" w:hAnsi="Times New Roman" w:cs="Times New Roman"/>
          <w:sz w:val="28"/>
          <w:szCs w:val="28"/>
        </w:rPr>
        <w:t>Titulescu</w:t>
      </w:r>
      <w:proofErr w:type="spellEnd"/>
      <w:r w:rsidR="008147E9">
        <w:rPr>
          <w:rFonts w:ascii="Times New Roman" w:hAnsi="Times New Roman" w:cs="Times New Roman"/>
          <w:sz w:val="28"/>
          <w:szCs w:val="28"/>
        </w:rPr>
        <w:t xml:space="preserve">, 49/2 </w:t>
      </w:r>
      <w:r w:rsidR="00582BA4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Default="00903382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</w:t>
      </w:r>
      <w:r w:rsidR="003C4D5E" w:rsidRP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Titulescu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, 53/3 din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582BA4" w:rsidRDefault="003C4D5E" w:rsidP="00582BA4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ț al imobilului din str. Nicolae Titulescu, 47/2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>
        <w:rPr>
          <w:rFonts w:ascii="Times New Roman" w:hAnsi="Times New Roman" w:cs="Times New Roman"/>
          <w:sz w:val="28"/>
          <w:szCs w:val="28"/>
        </w:rPr>
        <w:t>Dimineții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51V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>
        <w:rPr>
          <w:rFonts w:ascii="Times New Roman" w:hAnsi="Times New Roman" w:cs="Times New Roman"/>
          <w:sz w:val="28"/>
          <w:szCs w:val="28"/>
        </w:rPr>
        <w:t>Titulescu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Minsk, 45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Minsk, 47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Default="003C4D5E" w:rsidP="003C4D5E">
      <w:p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B781F">
        <w:rPr>
          <w:rFonts w:ascii="Times New Roman" w:hAnsi="Times New Roman" w:cs="Times New Roman"/>
          <w:sz w:val="28"/>
          <w:szCs w:val="28"/>
        </w:rPr>
        <w:t xml:space="preserve">RAPORTOR: </w:t>
      </w:r>
      <w:r w:rsidR="001828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Ghenadie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Dubiță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ș</w:t>
      </w:r>
      <w:proofErr w:type="gramStart"/>
      <w:r w:rsidRPr="00AB781F">
        <w:rPr>
          <w:rFonts w:ascii="Times New Roman" w:hAnsi="Times New Roman" w:cs="Times New Roman"/>
          <w:sz w:val="28"/>
          <w:szCs w:val="28"/>
        </w:rPr>
        <w:t>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adjunct</w:t>
      </w:r>
      <w:proofErr w:type="gramEnd"/>
      <w:r w:rsidRPr="00AB781F">
        <w:rPr>
          <w:rFonts w:ascii="Times New Roman" w:hAnsi="Times New Roman" w:cs="Times New Roman"/>
          <w:sz w:val="28"/>
          <w:szCs w:val="28"/>
        </w:rPr>
        <w:t xml:space="preserve"> al </w:t>
      </w:r>
    </w:p>
    <w:p w:rsidR="0018284A" w:rsidRDefault="003C4D5E" w:rsidP="003C4D5E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2927A3">
        <w:rPr>
          <w:rFonts w:ascii="Times New Roman" w:hAnsi="Times New Roman" w:cs="Times New Roman"/>
          <w:sz w:val="28"/>
          <w:szCs w:val="28"/>
        </w:rPr>
        <w:t>irec</w:t>
      </w:r>
      <w:r w:rsidR="002927A3">
        <w:rPr>
          <w:rFonts w:ascii="Times New Roman" w:hAnsi="Times New Roman" w:cs="Times New Roman"/>
          <w:sz w:val="28"/>
          <w:szCs w:val="28"/>
          <w:lang w:val="ro-RO"/>
        </w:rPr>
        <w:t>ției</w:t>
      </w:r>
      <w:proofErr w:type="spellEnd"/>
      <w:r w:rsidR="002927A3">
        <w:rPr>
          <w:rFonts w:ascii="Times New Roman" w:hAnsi="Times New Roman" w:cs="Times New Roman"/>
          <w:sz w:val="28"/>
          <w:szCs w:val="28"/>
          <w:lang w:val="ro-RO"/>
        </w:rPr>
        <w:t xml:space="preserve"> generale locativ-comunale și amenajare</w:t>
      </w:r>
      <w:r w:rsidR="00903382" w:rsidRPr="0058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D5E" w:rsidRDefault="00903382" w:rsidP="003C4D5E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</w:rPr>
      </w:pPr>
      <w:r w:rsidRPr="00582B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284A" w:rsidRDefault="0018284A" w:rsidP="0018284A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aprobarea Programului de transport rutier al municipiului Chișinău</w:t>
      </w:r>
    </w:p>
    <w:p w:rsidR="002927A3" w:rsidRDefault="0018284A" w:rsidP="0018284A">
      <w:pPr>
        <w:spacing w:after="0"/>
        <w:ind w:left="3686" w:right="-329" w:hanging="340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18284A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RAPORTOR</w:t>
      </w:r>
      <w:r w:rsidRPr="0018284A">
        <w:rPr>
          <w:rFonts w:ascii="Times New Roman" w:hAnsi="Times New Roman" w:cs="Times New Roman"/>
          <w:sz w:val="28"/>
          <w:szCs w:val="28"/>
        </w:rPr>
        <w:t>:</w:t>
      </w:r>
      <w:r w:rsidRPr="0018284A">
        <w:rPr>
          <w:rFonts w:ascii="Times New Roman" w:hAnsi="Times New Roman" w:cs="Times New Roman"/>
          <w:sz w:val="28"/>
          <w:szCs w:val="28"/>
          <w:lang w:val="ro-RO"/>
        </w:rPr>
        <w:t xml:space="preserve">  Vitalie Mihalach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e, șef al Direcției   </w:t>
      </w:r>
      <w:r w:rsidR="00443B7A">
        <w:rPr>
          <w:rFonts w:ascii="Times New Roman" w:hAnsi="Times New Roman" w:cs="Times New Roman"/>
          <w:sz w:val="28"/>
          <w:szCs w:val="28"/>
          <w:lang w:val="ro-RO"/>
        </w:rPr>
        <w:t xml:space="preserve">Generale </w:t>
      </w:r>
      <w:r>
        <w:rPr>
          <w:rFonts w:ascii="Times New Roman" w:hAnsi="Times New Roman" w:cs="Times New Roman"/>
          <w:sz w:val="28"/>
          <w:szCs w:val="28"/>
          <w:lang w:val="ro-RO"/>
        </w:rPr>
        <w:t>mobilitate</w:t>
      </w:r>
      <w:r w:rsidR="002927A3" w:rsidRPr="0018284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urbană</w:t>
      </w:r>
    </w:p>
    <w:p w:rsidR="0018284A" w:rsidRDefault="0018284A" w:rsidP="0018284A">
      <w:pPr>
        <w:spacing w:after="0"/>
        <w:ind w:left="3686" w:right="-329" w:hanging="3402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8284A" w:rsidRDefault="0018284A" w:rsidP="0018284A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transmiterea, cu titlul gratuit, a containerelor la valoarea contabilă a Î.M. „Asociația de gospodărire a spațiilor verzi”</w:t>
      </w:r>
    </w:p>
    <w:p w:rsidR="0018284A" w:rsidRDefault="0018284A" w:rsidP="00443B7A">
      <w:pPr>
        <w:spacing w:after="0"/>
        <w:ind w:left="3686" w:right="-329" w:hanging="32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284A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</w:t>
      </w:r>
      <w:r w:rsidR="00443B7A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Pr="0018284A">
        <w:rPr>
          <w:rFonts w:ascii="Times New Roman" w:hAnsi="Times New Roman" w:cs="Times New Roman"/>
          <w:sz w:val="28"/>
          <w:szCs w:val="28"/>
          <w:lang w:val="ro-RO"/>
        </w:rPr>
        <w:t>RAPORTOR</w:t>
      </w:r>
      <w:r w:rsidRPr="0018284A">
        <w:rPr>
          <w:rFonts w:ascii="Times New Roman" w:hAnsi="Times New Roman" w:cs="Times New Roman"/>
          <w:sz w:val="28"/>
          <w:szCs w:val="28"/>
        </w:rPr>
        <w:t>:</w:t>
      </w:r>
      <w:r w:rsidRPr="0018284A">
        <w:rPr>
          <w:rFonts w:ascii="Times New Roman" w:hAnsi="Times New Roman" w:cs="Times New Roman"/>
          <w:sz w:val="28"/>
          <w:szCs w:val="28"/>
          <w:lang w:val="ro-RO"/>
        </w:rPr>
        <w:t xml:space="preserve"> Igor </w:t>
      </w:r>
      <w:proofErr w:type="spellStart"/>
      <w:r w:rsidRPr="0018284A">
        <w:rPr>
          <w:rFonts w:ascii="Times New Roman" w:hAnsi="Times New Roman" w:cs="Times New Roman"/>
          <w:sz w:val="28"/>
          <w:szCs w:val="28"/>
          <w:lang w:val="ro-RO"/>
        </w:rPr>
        <w:t>Gîrlea</w:t>
      </w:r>
      <w:proofErr w:type="spellEnd"/>
      <w:r w:rsidRPr="0018284A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443B7A">
        <w:rPr>
          <w:rFonts w:ascii="Times New Roman" w:hAnsi="Times New Roman" w:cs="Times New Roman"/>
          <w:sz w:val="28"/>
          <w:szCs w:val="28"/>
          <w:lang w:val="ro-RO"/>
        </w:rPr>
        <w:t>director interimar</w:t>
      </w:r>
      <w:r w:rsidRPr="0018284A">
        <w:rPr>
          <w:rFonts w:ascii="Times New Roman" w:hAnsi="Times New Roman" w:cs="Times New Roman"/>
          <w:sz w:val="28"/>
          <w:szCs w:val="28"/>
          <w:lang w:val="ro-RO"/>
        </w:rPr>
        <w:t xml:space="preserve"> al </w:t>
      </w:r>
      <w:r w:rsidR="00443B7A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18284A">
        <w:rPr>
          <w:rFonts w:ascii="Times New Roman" w:hAnsi="Times New Roman" w:cs="Times New Roman"/>
          <w:sz w:val="28"/>
          <w:szCs w:val="28"/>
          <w:lang w:val="ro-RO"/>
        </w:rPr>
        <w:t>Î.M.„</w:t>
      </w:r>
      <w:proofErr w:type="spellStart"/>
      <w:r w:rsidRPr="0018284A">
        <w:rPr>
          <w:rFonts w:ascii="Times New Roman" w:hAnsi="Times New Roman" w:cs="Times New Roman"/>
          <w:sz w:val="28"/>
          <w:szCs w:val="28"/>
          <w:lang w:val="ro-RO"/>
        </w:rPr>
        <w:t>Autosalubritate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:rsidR="00C06F3D" w:rsidRDefault="00C06F3D" w:rsidP="00443B7A">
      <w:pPr>
        <w:spacing w:after="0"/>
        <w:ind w:left="3686" w:right="-329" w:hanging="32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06F3D" w:rsidRPr="008B1654" w:rsidRDefault="00C06F3D" w:rsidP="00C06F3D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Informa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ție referitor la Notificările (repetate) </w:t>
      </w:r>
      <w:proofErr w:type="gramStart"/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ro-RO"/>
        </w:rPr>
        <w:t xml:space="preserve"> I.M.G.F.L.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nrr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. 13,14,15,21</w:t>
      </w:r>
    </w:p>
    <w:p w:rsidR="00C06F3D" w:rsidRDefault="00C06F3D" w:rsidP="00C06F3D">
      <w:p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B781F">
        <w:rPr>
          <w:rFonts w:ascii="Times New Roman" w:hAnsi="Times New Roman" w:cs="Times New Roman"/>
          <w:sz w:val="28"/>
          <w:szCs w:val="28"/>
        </w:rPr>
        <w:t xml:space="preserve">RAPORTOR: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Ghenadie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Dubiță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ș</w:t>
      </w:r>
      <w:proofErr w:type="gramStart"/>
      <w:r w:rsidRPr="00AB781F">
        <w:rPr>
          <w:rFonts w:ascii="Times New Roman" w:hAnsi="Times New Roman" w:cs="Times New Roman"/>
          <w:sz w:val="28"/>
          <w:szCs w:val="28"/>
        </w:rPr>
        <w:t>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adjunct</w:t>
      </w:r>
      <w:proofErr w:type="gramEnd"/>
      <w:r w:rsidRPr="00AB781F">
        <w:rPr>
          <w:rFonts w:ascii="Times New Roman" w:hAnsi="Times New Roman" w:cs="Times New Roman"/>
          <w:sz w:val="28"/>
          <w:szCs w:val="28"/>
        </w:rPr>
        <w:t xml:space="preserve"> al </w:t>
      </w:r>
    </w:p>
    <w:p w:rsidR="00C06F3D" w:rsidRPr="008B1654" w:rsidRDefault="00C06F3D" w:rsidP="00C06F3D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</w:t>
      </w:r>
      <w:r>
        <w:rPr>
          <w:rFonts w:ascii="Times New Roman" w:hAnsi="Times New Roman" w:cs="Times New Roman"/>
          <w:sz w:val="28"/>
          <w:szCs w:val="28"/>
          <w:lang w:val="ro-RO"/>
        </w:rPr>
        <w:t>ției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generale locativ-comunale și amenajare</w:t>
      </w:r>
      <w:r w:rsidRPr="0058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B7A" w:rsidRPr="00C06F3D" w:rsidRDefault="00443B7A" w:rsidP="00443B7A">
      <w:pPr>
        <w:spacing w:after="0"/>
        <w:ind w:left="426" w:right="-329"/>
        <w:jc w:val="both"/>
        <w:rPr>
          <w:rFonts w:ascii="Times New Roman" w:hAnsi="Times New Roman" w:cs="Times New Roman"/>
          <w:sz w:val="28"/>
          <w:szCs w:val="28"/>
        </w:rPr>
      </w:pPr>
    </w:p>
    <w:sectPr w:rsidR="00443B7A" w:rsidRPr="00C06F3D" w:rsidSect="00B96070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461"/>
    <w:multiLevelType w:val="hybridMultilevel"/>
    <w:tmpl w:val="99BC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78A"/>
    <w:multiLevelType w:val="hybridMultilevel"/>
    <w:tmpl w:val="47B421C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22"/>
    <w:rsid w:val="000265F1"/>
    <w:rsid w:val="000E17C4"/>
    <w:rsid w:val="000F5CC8"/>
    <w:rsid w:val="00167102"/>
    <w:rsid w:val="0018284A"/>
    <w:rsid w:val="00285643"/>
    <w:rsid w:val="002927A3"/>
    <w:rsid w:val="002D37B8"/>
    <w:rsid w:val="003431F2"/>
    <w:rsid w:val="00347CE3"/>
    <w:rsid w:val="003A5C56"/>
    <w:rsid w:val="003C4D5E"/>
    <w:rsid w:val="00443B7A"/>
    <w:rsid w:val="004D1297"/>
    <w:rsid w:val="0053755F"/>
    <w:rsid w:val="00582BA4"/>
    <w:rsid w:val="006520D5"/>
    <w:rsid w:val="0066477B"/>
    <w:rsid w:val="00665255"/>
    <w:rsid w:val="006F2DE1"/>
    <w:rsid w:val="00713A79"/>
    <w:rsid w:val="0081303E"/>
    <w:rsid w:val="008147E9"/>
    <w:rsid w:val="00856317"/>
    <w:rsid w:val="008B1654"/>
    <w:rsid w:val="00903382"/>
    <w:rsid w:val="00923ACD"/>
    <w:rsid w:val="009F30A7"/>
    <w:rsid w:val="00A15217"/>
    <w:rsid w:val="00A3490A"/>
    <w:rsid w:val="00A44CEA"/>
    <w:rsid w:val="00AB5D37"/>
    <w:rsid w:val="00AB781F"/>
    <w:rsid w:val="00AC0934"/>
    <w:rsid w:val="00AF2E22"/>
    <w:rsid w:val="00B96070"/>
    <w:rsid w:val="00B962B5"/>
    <w:rsid w:val="00C06F3D"/>
    <w:rsid w:val="00C77FFB"/>
    <w:rsid w:val="00C8666F"/>
    <w:rsid w:val="00CE67B9"/>
    <w:rsid w:val="00D84EDE"/>
    <w:rsid w:val="00D8566D"/>
    <w:rsid w:val="00DB1068"/>
    <w:rsid w:val="00E47F6C"/>
    <w:rsid w:val="00E5364F"/>
    <w:rsid w:val="00E74433"/>
    <w:rsid w:val="00E74F37"/>
    <w:rsid w:val="00E95C70"/>
    <w:rsid w:val="00F10736"/>
    <w:rsid w:val="00F452EE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72</cp:revision>
  <cp:lastPrinted>2024-11-28T06:51:00Z</cp:lastPrinted>
  <dcterms:created xsi:type="dcterms:W3CDTF">2024-03-26T12:19:00Z</dcterms:created>
  <dcterms:modified xsi:type="dcterms:W3CDTF">2024-11-28T13:17:00Z</dcterms:modified>
</cp:coreProperties>
</file>