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5D" w:rsidRDefault="009F3C5D">
      <w:bookmarkStart w:id="0" w:name="_GoBack"/>
      <w:bookmarkEnd w:id="0"/>
    </w:p>
    <w:p w:rsidR="009F3C5D" w:rsidRDefault="00872F92" w:rsidP="009F3C5D">
      <w:pPr>
        <w:jc w:val="right"/>
      </w:pPr>
      <w:r>
        <w:t>Приложение нр.16</w:t>
      </w:r>
    </w:p>
    <w:p w:rsidR="00872F92" w:rsidRDefault="00872F92" w:rsidP="009F3C5D">
      <w:pPr>
        <w:jc w:val="right"/>
      </w:pPr>
      <w:r>
        <w:t xml:space="preserve">к указу Генерального </w:t>
      </w:r>
      <w:proofErr w:type="spellStart"/>
      <w:r>
        <w:t>Примара</w:t>
      </w:r>
      <w:proofErr w:type="spellEnd"/>
    </w:p>
    <w:p w:rsidR="00872F92" w:rsidRDefault="00872F92" w:rsidP="009F3C5D">
      <w:pPr>
        <w:jc w:val="right"/>
      </w:pPr>
      <w:r>
        <w:t>муниципия Кишинев</w:t>
      </w:r>
    </w:p>
    <w:p w:rsidR="00872F92" w:rsidRDefault="00872F92" w:rsidP="009F3C5D">
      <w:pPr>
        <w:jc w:val="right"/>
      </w:pPr>
      <w:r>
        <w:t>нр.313-d от 29.04.2015г.</w:t>
      </w:r>
    </w:p>
    <w:p w:rsidR="00872F92" w:rsidRDefault="00872F92" w:rsidP="009F3C5D">
      <w:pPr>
        <w:jc w:val="right"/>
      </w:pPr>
    </w:p>
    <w:p w:rsidR="00872F92" w:rsidRDefault="00872F92" w:rsidP="00872F92">
      <w:pPr>
        <w:jc w:val="center"/>
        <w:rPr>
          <w:b/>
          <w:sz w:val="32"/>
        </w:rPr>
      </w:pPr>
      <w:r w:rsidRPr="00872F92">
        <w:rPr>
          <w:b/>
          <w:sz w:val="32"/>
        </w:rPr>
        <w:t>РЕГЛАМЕНТ</w:t>
      </w:r>
    </w:p>
    <w:p w:rsidR="00872F92" w:rsidRDefault="00872F92" w:rsidP="00872F92">
      <w:pPr>
        <w:jc w:val="center"/>
        <w:rPr>
          <w:b/>
        </w:rPr>
      </w:pPr>
      <w:r>
        <w:rPr>
          <w:b/>
        </w:rPr>
        <w:t>Управления архивами Кишинева</w:t>
      </w:r>
    </w:p>
    <w:p w:rsidR="00872F92" w:rsidRDefault="00872F92" w:rsidP="00872F92">
      <w:pPr>
        <w:jc w:val="center"/>
        <w:rPr>
          <w:b/>
        </w:rPr>
      </w:pPr>
    </w:p>
    <w:p w:rsidR="00872F92" w:rsidRDefault="00872F92" w:rsidP="00872F92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872F92" w:rsidRDefault="00872F92" w:rsidP="00A80391">
      <w:pPr>
        <w:pStyle w:val="ListParagraph"/>
        <w:spacing w:line="360" w:lineRule="auto"/>
        <w:rPr>
          <w:b/>
        </w:rPr>
      </w:pPr>
    </w:p>
    <w:p w:rsidR="00872F92" w:rsidRDefault="00872F92" w:rsidP="00A80391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  <w:r w:rsidR="00B46AA3">
        <w:t>Данный Регламент устанавливает основные задачи, главные обязанности и обязательства Управления архивами Кишинева Примарии муниципия Кишинев (далее – Управление).</w:t>
      </w:r>
    </w:p>
    <w:p w:rsidR="00B46AA3" w:rsidRDefault="00B46AA3" w:rsidP="00A80391">
      <w:pPr>
        <w:pStyle w:val="ListParagraph"/>
        <w:numPr>
          <w:ilvl w:val="1"/>
          <w:numId w:val="1"/>
        </w:numPr>
        <w:spacing w:line="360" w:lineRule="auto"/>
      </w:pPr>
      <w:r>
        <w:t xml:space="preserve"> Управление создается на основании Закона нр.880-XII от 22.01.1992г. «Об Архивном Фонде Республики Молдова», Постановления Правительства Республики Молдова нр.352 от 27 мая 1992г. «Об утверждении Регламента Государственного Архивного Фонда», Закона нр.436-XVI от 28.12.2006г. «О местном общественном управлении», решения Муниципального Совета Кишинева нр.28/21 от 25 декабря 1992г., с последующими изменениями, штатного расписания Примарии муниципия Кишинева.</w:t>
      </w:r>
    </w:p>
    <w:p w:rsidR="00B46AA3" w:rsidRDefault="00B46AA3" w:rsidP="00A80391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  <w:r w:rsidR="00A80391">
        <w:t xml:space="preserve">Управление работает на правах подразделения Примарии муниципия Кишинев и подчиняется Секретарю Муниципального Совета Кишинева и Генеральному </w:t>
      </w:r>
      <w:proofErr w:type="spellStart"/>
      <w:r w:rsidR="00A80391">
        <w:t>Примару</w:t>
      </w:r>
      <w:proofErr w:type="spellEnd"/>
      <w:r w:rsidR="00A80391">
        <w:t xml:space="preserve"> муниципия Кишинев, и финансируется из муниципальных бюджетных источников.</w:t>
      </w:r>
    </w:p>
    <w:p w:rsidR="00A80391" w:rsidRDefault="00A80391" w:rsidP="00A80391">
      <w:pPr>
        <w:pStyle w:val="ListParagraph"/>
        <w:numPr>
          <w:ilvl w:val="1"/>
          <w:numId w:val="1"/>
        </w:numPr>
        <w:spacing w:line="360" w:lineRule="auto"/>
      </w:pPr>
      <w:r>
        <w:t xml:space="preserve"> В своей деятельности, Управление наставляется Конституцией Республики Молдова, законами Республики Молдова, декретами Президента Республики Молдова, Постановлениями Парламента и Правительства Республики Молдова, решениями Муниципального Совета Кишинева и указами Генерального </w:t>
      </w:r>
      <w:proofErr w:type="spellStart"/>
      <w:r>
        <w:t>Примара</w:t>
      </w:r>
      <w:proofErr w:type="spellEnd"/>
      <w:r>
        <w:t xml:space="preserve"> муниципия Кишинев, приказами, инструкциями и директивами Государственной Службы Архивов Республики Молдова, другими нормативными актами, а также данным Регламентом.</w:t>
      </w:r>
    </w:p>
    <w:p w:rsidR="00A80391" w:rsidRDefault="00A80391" w:rsidP="00A80391">
      <w:pPr>
        <w:pStyle w:val="ListParagraph"/>
        <w:numPr>
          <w:ilvl w:val="1"/>
          <w:numId w:val="1"/>
        </w:numPr>
        <w:spacing w:line="360" w:lineRule="auto"/>
      </w:pPr>
      <w:r>
        <w:t xml:space="preserve"> Управление располагает печатью с изображением государственного Герба Республики Молдова и ее названием на румынском языке.</w:t>
      </w:r>
    </w:p>
    <w:p w:rsidR="00A80391" w:rsidRDefault="00A80391" w:rsidP="00A80391">
      <w:pPr>
        <w:pStyle w:val="ListParagraph"/>
        <w:numPr>
          <w:ilvl w:val="1"/>
          <w:numId w:val="1"/>
        </w:numPr>
        <w:spacing w:line="360" w:lineRule="auto"/>
        <w:ind w:left="357" w:hanging="357"/>
      </w:pPr>
      <w:r>
        <w:lastRenderedPageBreak/>
        <w:t xml:space="preserve">Экономическо-административное руководство деятельности Управления, финансирование и технико-материальное обеспечение осуществляется </w:t>
      </w:r>
      <w:proofErr w:type="spellStart"/>
      <w:r>
        <w:t>Примарией</w:t>
      </w:r>
      <w:proofErr w:type="spellEnd"/>
      <w:r>
        <w:t xml:space="preserve"> муниципия Кишинева.</w:t>
      </w:r>
    </w:p>
    <w:p w:rsidR="001002F1" w:rsidRDefault="001002F1" w:rsidP="001002F1">
      <w:pPr>
        <w:pStyle w:val="ListParagraph"/>
        <w:spacing w:line="360" w:lineRule="auto"/>
        <w:ind w:left="357"/>
      </w:pPr>
    </w:p>
    <w:p w:rsidR="001002F1" w:rsidRDefault="001002F1" w:rsidP="001002F1">
      <w:pPr>
        <w:pStyle w:val="ListParagraph"/>
        <w:spacing w:line="360" w:lineRule="auto"/>
        <w:ind w:left="357"/>
      </w:pPr>
    </w:p>
    <w:p w:rsidR="002C1A27" w:rsidRDefault="00052952" w:rsidP="00A80391">
      <w:pPr>
        <w:pStyle w:val="ListParagraph"/>
        <w:numPr>
          <w:ilvl w:val="1"/>
          <w:numId w:val="1"/>
        </w:numPr>
        <w:spacing w:line="360" w:lineRule="auto"/>
        <w:ind w:left="357" w:hanging="357"/>
      </w:pPr>
      <w:r>
        <w:t>Направление деятельности Управления под методическим аспектом</w:t>
      </w:r>
      <w:r w:rsidR="002C1A27">
        <w:t>, а также контроль над его деятельностью в области архивирования и работ секретариата проводится под кураторством Государственной Службы Архива Республики Молдова.</w:t>
      </w:r>
    </w:p>
    <w:p w:rsidR="002C1A27" w:rsidRDefault="002C1A27" w:rsidP="002C1A27">
      <w:pPr>
        <w:pStyle w:val="ListParagraph"/>
        <w:spacing w:line="360" w:lineRule="auto"/>
        <w:ind w:left="357"/>
      </w:pPr>
    </w:p>
    <w:p w:rsidR="00A80391" w:rsidRDefault="002C1A27" w:rsidP="002C1A27">
      <w:pPr>
        <w:pStyle w:val="ListParagraph"/>
        <w:numPr>
          <w:ilvl w:val="0"/>
          <w:numId w:val="1"/>
        </w:numPr>
        <w:spacing w:line="360" w:lineRule="auto"/>
        <w:jc w:val="center"/>
        <w:rPr>
          <w:b/>
        </w:rPr>
      </w:pPr>
      <w:r w:rsidRPr="002C1A27">
        <w:rPr>
          <w:b/>
        </w:rPr>
        <w:t>ОСНОВНЫЕ ЗАДАЧИ УПРАВЛЕНИЯ</w:t>
      </w:r>
    </w:p>
    <w:p w:rsidR="002C1A27" w:rsidRDefault="002C1A27" w:rsidP="002C1A27">
      <w:pPr>
        <w:pStyle w:val="ListParagraph"/>
        <w:numPr>
          <w:ilvl w:val="1"/>
          <w:numId w:val="1"/>
        </w:numPr>
        <w:spacing w:line="360" w:lineRule="auto"/>
      </w:pPr>
      <w:r>
        <w:t xml:space="preserve"> Управление выполняет следующие основные задачи:</w:t>
      </w:r>
    </w:p>
    <w:p w:rsidR="002C1A27" w:rsidRDefault="002C1A27" w:rsidP="002C1A27">
      <w:pPr>
        <w:pStyle w:val="ListParagraph"/>
        <w:numPr>
          <w:ilvl w:val="2"/>
          <w:numId w:val="1"/>
        </w:numPr>
        <w:spacing w:line="360" w:lineRule="auto"/>
      </w:pPr>
      <w:r>
        <w:t xml:space="preserve">Обеспечение реализации положений стратегий и документов политик по развитию, постоянному улучшению архивного состояния и </w:t>
      </w:r>
      <w:r w:rsidR="00276C38">
        <w:t>держания</w:t>
      </w:r>
      <w:r>
        <w:t xml:space="preserve"> </w:t>
      </w:r>
      <w:r w:rsidR="00276C38">
        <w:t>работ секретариата в муниципальных учреждениях.</w:t>
      </w:r>
    </w:p>
    <w:p w:rsidR="00276C38" w:rsidRDefault="00276C38" w:rsidP="002C1A27">
      <w:pPr>
        <w:pStyle w:val="ListParagraph"/>
        <w:numPr>
          <w:ilvl w:val="2"/>
          <w:numId w:val="1"/>
        </w:numPr>
        <w:spacing w:line="360" w:lineRule="auto"/>
      </w:pPr>
      <w:r>
        <w:t>Хранение документов Государственного Архивного Фонда Республики Молдова, скопившихся в результате деятельности муниципальных учреждений, организаций и предприятий, которые находятся, либо находились на территории муниципия Кишинев, а именно:</w:t>
      </w:r>
    </w:p>
    <w:p w:rsidR="00276C38" w:rsidRDefault="00276C38" w:rsidP="00276C38">
      <w:pPr>
        <w:pStyle w:val="ListParagraph"/>
        <w:spacing w:line="360" w:lineRule="auto"/>
      </w:pPr>
      <w:r>
        <w:t>- копии документов, полученных с государственного архива и частного архива из других стран, об истории развития муниципия Кишинев;</w:t>
      </w:r>
    </w:p>
    <w:p w:rsidR="00276C38" w:rsidRDefault="00276C38" w:rsidP="00276C38">
      <w:pPr>
        <w:pStyle w:val="ListParagraph"/>
        <w:spacing w:line="360" w:lineRule="auto"/>
      </w:pPr>
      <w:r>
        <w:t>- опубликованные материалы, иллюстрированные материалы и др., которые дополняют либо прилагались к документам на хранении Управления, необходимые для научно-информационной деятельности Управления архивами Кишинева;</w:t>
      </w:r>
    </w:p>
    <w:p w:rsidR="00276C38" w:rsidRDefault="00276C38" w:rsidP="00276C38">
      <w:pPr>
        <w:pStyle w:val="ListParagraph"/>
        <w:spacing w:line="360" w:lineRule="auto"/>
      </w:pPr>
      <w:r>
        <w:t>- архивные путеводители и другие относящиеся научные материалы, о составе и содержании документов Управления;</w:t>
      </w:r>
    </w:p>
    <w:p w:rsidR="00276C38" w:rsidRDefault="00276C38" w:rsidP="00276C38">
      <w:pPr>
        <w:pStyle w:val="ListParagraph"/>
        <w:spacing w:line="360" w:lineRule="auto"/>
      </w:pPr>
      <w:r>
        <w:t>- документы по пишущему штату учреждений, организаций, предприятий муниципия Кишинев, приостановивших свою деятельность.</w:t>
      </w:r>
    </w:p>
    <w:p w:rsidR="00276C38" w:rsidRDefault="00276C38" w:rsidP="00276C38">
      <w:pPr>
        <w:pStyle w:val="ListParagraph"/>
        <w:spacing w:line="360" w:lineRule="auto"/>
      </w:pPr>
    </w:p>
    <w:p w:rsidR="00276C38" w:rsidRDefault="00276C38" w:rsidP="00276C38">
      <w:pPr>
        <w:pStyle w:val="ListParagraph"/>
        <w:numPr>
          <w:ilvl w:val="2"/>
          <w:numId w:val="1"/>
        </w:numPr>
        <w:spacing w:line="360" w:lineRule="auto"/>
      </w:pPr>
      <w:r>
        <w:t>Обеспечение заполнения, государственного учета, хранения, использования и опубликования документов Государственного Архивного Фонда Республики Молдова.</w:t>
      </w:r>
    </w:p>
    <w:p w:rsidR="00276C38" w:rsidRDefault="001002F1" w:rsidP="00276C38">
      <w:pPr>
        <w:pStyle w:val="ListParagraph"/>
        <w:numPr>
          <w:ilvl w:val="2"/>
          <w:numId w:val="1"/>
        </w:numPr>
        <w:spacing w:line="360" w:lineRule="auto"/>
      </w:pPr>
      <w:r>
        <w:t>Выполнение контроля по способу держания работ секретариата в общественными властями, а также предприятиями, учреждениями и организациями, независимо от формы собственности, принятие мер по противодействию обнаруженным нарушениям, в соответствии с действующим законодательством.</w:t>
      </w:r>
      <w:r w:rsidR="00276C38">
        <w:t xml:space="preserve"> </w:t>
      </w:r>
    </w:p>
    <w:p w:rsidR="001002F1" w:rsidRDefault="001002F1" w:rsidP="00276C38">
      <w:pPr>
        <w:pStyle w:val="ListParagraph"/>
        <w:numPr>
          <w:ilvl w:val="2"/>
          <w:numId w:val="1"/>
        </w:numPr>
        <w:spacing w:line="360" w:lineRule="auto"/>
      </w:pPr>
      <w:r>
        <w:lastRenderedPageBreak/>
        <w:t>Организация семинаров, конференций и других действий по различным вопросам области архивирования и работ секретариата.</w:t>
      </w:r>
    </w:p>
    <w:p w:rsidR="001002F1" w:rsidRDefault="001002F1" w:rsidP="001002F1">
      <w:pPr>
        <w:pStyle w:val="ListParagraph"/>
        <w:spacing w:line="360" w:lineRule="auto"/>
      </w:pPr>
    </w:p>
    <w:p w:rsidR="001002F1" w:rsidRDefault="001002F1" w:rsidP="001002F1">
      <w:pPr>
        <w:pStyle w:val="ListParagraph"/>
        <w:spacing w:line="360" w:lineRule="auto"/>
      </w:pPr>
    </w:p>
    <w:p w:rsidR="001002F1" w:rsidRDefault="001002F1" w:rsidP="00276C38">
      <w:pPr>
        <w:pStyle w:val="ListParagraph"/>
        <w:numPr>
          <w:ilvl w:val="2"/>
          <w:numId w:val="1"/>
        </w:numPr>
        <w:spacing w:line="360" w:lineRule="auto"/>
      </w:pPr>
      <w:r>
        <w:t>Обеспечение организации управления архивами департаментов муниципальных предприятий, учреждений, организаций, которые осуществляют предварительное хранение документов Государственного Архивного Фонда Республики Молдова.</w:t>
      </w:r>
    </w:p>
    <w:p w:rsidR="001002F1" w:rsidRDefault="001002F1" w:rsidP="00276C38">
      <w:pPr>
        <w:pStyle w:val="ListParagraph"/>
        <w:numPr>
          <w:ilvl w:val="2"/>
          <w:numId w:val="1"/>
        </w:numPr>
        <w:spacing w:line="360" w:lineRule="auto"/>
      </w:pPr>
      <w:r>
        <w:t>Организация и поддержание функциональности системы финансового менеджмента и контроля Управления.</w:t>
      </w:r>
    </w:p>
    <w:p w:rsidR="001002F1" w:rsidRDefault="001002F1" w:rsidP="001002F1">
      <w:pPr>
        <w:pStyle w:val="ListParagraph"/>
        <w:spacing w:line="360" w:lineRule="auto"/>
      </w:pPr>
    </w:p>
    <w:p w:rsidR="001002F1" w:rsidRDefault="001002F1" w:rsidP="001002F1">
      <w:pPr>
        <w:pStyle w:val="ListParagraph"/>
        <w:numPr>
          <w:ilvl w:val="0"/>
          <w:numId w:val="1"/>
        </w:numPr>
        <w:spacing w:line="360" w:lineRule="auto"/>
        <w:jc w:val="center"/>
        <w:rPr>
          <w:b/>
        </w:rPr>
      </w:pPr>
      <w:r w:rsidRPr="001002F1">
        <w:rPr>
          <w:b/>
        </w:rPr>
        <w:t>ОБЯЗАННОСТИ УПРАВЛЕНИЯ</w:t>
      </w:r>
    </w:p>
    <w:p w:rsidR="001002F1" w:rsidRDefault="001002F1" w:rsidP="001002F1">
      <w:pPr>
        <w:pStyle w:val="ListParagraph"/>
        <w:numPr>
          <w:ilvl w:val="1"/>
          <w:numId w:val="1"/>
        </w:numPr>
        <w:spacing w:line="360" w:lineRule="auto"/>
      </w:pPr>
      <w:r>
        <w:t xml:space="preserve"> Обязанности Управления архивами Кишинева:</w:t>
      </w:r>
    </w:p>
    <w:p w:rsidR="001002F1" w:rsidRDefault="001002F1" w:rsidP="001002F1">
      <w:pPr>
        <w:pStyle w:val="ListParagraph"/>
        <w:spacing w:line="360" w:lineRule="auto"/>
        <w:ind w:left="360"/>
      </w:pPr>
      <w:r>
        <w:t xml:space="preserve">а) выполнять учет и обеспечивать хранение документов, переданных на государственное хранение Управлению и архивов департаментов учреждений </w:t>
      </w:r>
      <w:r w:rsidR="001C110E">
        <w:t>–</w:t>
      </w:r>
      <w:r>
        <w:t xml:space="preserve"> </w:t>
      </w:r>
      <w:r w:rsidR="00E62703">
        <w:t>источников дополнения</w:t>
      </w:r>
      <w:r w:rsidR="001C110E">
        <w:t xml:space="preserve"> Управления.</w:t>
      </w:r>
    </w:p>
    <w:p w:rsidR="001C110E" w:rsidRDefault="001C110E" w:rsidP="001002F1">
      <w:pPr>
        <w:pStyle w:val="ListParagraph"/>
        <w:spacing w:line="360" w:lineRule="auto"/>
        <w:ind w:left="360"/>
      </w:pPr>
      <w:r>
        <w:t>б) принимать участие в разработке проектов нормативных актов, совместно с Государственной Службой Архива Республики Молдова, в области архивирования и держания работ секретариата;</w:t>
      </w:r>
    </w:p>
    <w:p w:rsidR="001C110E" w:rsidRDefault="001C110E" w:rsidP="001002F1">
      <w:pPr>
        <w:pStyle w:val="ListParagraph"/>
        <w:spacing w:line="360" w:lineRule="auto"/>
        <w:ind w:left="360"/>
      </w:pPr>
      <w:r>
        <w:t xml:space="preserve">в) координировать деятельность и предоставлять методологическую помощь учреждениям – </w:t>
      </w:r>
      <w:r w:rsidR="00E62703">
        <w:t>источников дополнения</w:t>
      </w:r>
      <w:r>
        <w:t xml:space="preserve"> в области архивирования и держания работ секретариата;</w:t>
      </w:r>
    </w:p>
    <w:p w:rsidR="001C110E" w:rsidRDefault="001C110E" w:rsidP="001002F1">
      <w:pPr>
        <w:pStyle w:val="ListParagraph"/>
        <w:spacing w:line="360" w:lineRule="auto"/>
        <w:ind w:left="360"/>
      </w:pPr>
      <w:r>
        <w:t xml:space="preserve">г) </w:t>
      </w:r>
      <w:r w:rsidR="0010457C">
        <w:t>координировать деятельность по подготовке и обучению штата, ответственного за держание работ секретариата в области архивирования;</w:t>
      </w:r>
    </w:p>
    <w:p w:rsidR="0010457C" w:rsidRDefault="0010457C" w:rsidP="001002F1">
      <w:pPr>
        <w:pStyle w:val="ListParagraph"/>
        <w:spacing w:line="360" w:lineRule="auto"/>
        <w:ind w:left="360"/>
      </w:pPr>
      <w:r>
        <w:t xml:space="preserve">д) выполнять контроли по держанию работ секретариата, </w:t>
      </w:r>
      <w:r w:rsidR="00B7321D">
        <w:t>запросу</w:t>
      </w:r>
      <w:r>
        <w:t xml:space="preserve"> документов, деятельности архивов департаментов учреждений, организаций и предприятий – </w:t>
      </w:r>
      <w:r w:rsidR="00E62703">
        <w:t>источников дополнения</w:t>
      </w:r>
      <w:r>
        <w:t xml:space="preserve"> Управления;</w:t>
      </w:r>
    </w:p>
    <w:p w:rsidR="0010457C" w:rsidRDefault="0010457C" w:rsidP="001002F1">
      <w:pPr>
        <w:pStyle w:val="ListParagraph"/>
        <w:spacing w:line="360" w:lineRule="auto"/>
        <w:ind w:left="360"/>
      </w:pPr>
      <w:r>
        <w:t xml:space="preserve">е) организовывать семинары с лицами, ответственными за держание работ секретариата, зарегистрированными работниками учреждений – </w:t>
      </w:r>
      <w:r w:rsidR="00E62703">
        <w:t>источников дополнения</w:t>
      </w:r>
      <w:r>
        <w:t xml:space="preserve"> Управления, в виду соблюдения инструкций по держанию работ секретариата, </w:t>
      </w:r>
      <w:r w:rsidR="000A66A6">
        <w:t xml:space="preserve">по </w:t>
      </w:r>
      <w:r w:rsidR="00B7321D">
        <w:t>запросу</w:t>
      </w:r>
      <w:r w:rsidR="000A66A6">
        <w:t xml:space="preserve"> документов, по хранению документов в архивах департаментов;</w:t>
      </w:r>
    </w:p>
    <w:p w:rsidR="000A66A6" w:rsidRDefault="000A66A6" w:rsidP="001002F1">
      <w:pPr>
        <w:pStyle w:val="ListParagraph"/>
        <w:spacing w:line="360" w:lineRule="auto"/>
        <w:ind w:left="360"/>
      </w:pPr>
      <w:r>
        <w:t xml:space="preserve">ж) рассматривать на заседаниях Комиссии по Экспертизе и Контролю Управления инвентарь дел с постоянным сроком хранения, длинным сроком хранения, дела документов с истекшим сроком хранения учреждений – </w:t>
      </w:r>
      <w:r w:rsidR="00E62703">
        <w:t>источников дополнения</w:t>
      </w:r>
      <w:r>
        <w:t xml:space="preserve"> </w:t>
      </w:r>
      <w:r>
        <w:lastRenderedPageBreak/>
        <w:t>Управления, информацию властей местного общественного управления по деятельности и архивов департаментов и реализации работ секретариата.</w:t>
      </w:r>
    </w:p>
    <w:p w:rsidR="000A66A6" w:rsidRDefault="000A66A6" w:rsidP="001002F1">
      <w:pPr>
        <w:pStyle w:val="ListParagraph"/>
        <w:spacing w:line="360" w:lineRule="auto"/>
        <w:ind w:left="360"/>
      </w:pPr>
    </w:p>
    <w:p w:rsidR="000A66A6" w:rsidRDefault="000A66A6" w:rsidP="001002F1">
      <w:pPr>
        <w:pStyle w:val="ListParagraph"/>
        <w:spacing w:line="360" w:lineRule="auto"/>
        <w:ind w:left="360"/>
      </w:pPr>
    </w:p>
    <w:p w:rsidR="000A66A6" w:rsidRDefault="000A66A6" w:rsidP="001002F1">
      <w:pPr>
        <w:pStyle w:val="ListParagraph"/>
        <w:spacing w:line="360" w:lineRule="auto"/>
        <w:ind w:left="360"/>
      </w:pPr>
    </w:p>
    <w:p w:rsidR="00DC1F59" w:rsidRDefault="00DC1F59" w:rsidP="001002F1">
      <w:pPr>
        <w:pStyle w:val="ListParagraph"/>
        <w:spacing w:line="360" w:lineRule="auto"/>
        <w:ind w:left="360"/>
      </w:pPr>
    </w:p>
    <w:p w:rsidR="000A66A6" w:rsidRDefault="000A66A6" w:rsidP="001002F1">
      <w:pPr>
        <w:pStyle w:val="ListParagraph"/>
        <w:spacing w:line="360" w:lineRule="auto"/>
        <w:ind w:left="360"/>
      </w:pPr>
    </w:p>
    <w:p w:rsidR="000A66A6" w:rsidRDefault="000A66A6" w:rsidP="001002F1">
      <w:pPr>
        <w:pStyle w:val="ListParagraph"/>
        <w:spacing w:line="360" w:lineRule="auto"/>
        <w:ind w:left="360"/>
      </w:pPr>
      <w:r>
        <w:t xml:space="preserve">з) курировать деятельность Комиссии </w:t>
      </w:r>
      <w:r w:rsidR="00CD4113">
        <w:t>по Экспертизе и</w:t>
      </w:r>
      <w:r>
        <w:t xml:space="preserve"> архивов департаментов учреждений- </w:t>
      </w:r>
      <w:r w:rsidR="00E62703">
        <w:t>источников дополнения</w:t>
      </w:r>
      <w:r w:rsidR="00CD4113">
        <w:t xml:space="preserve"> Управления;</w:t>
      </w:r>
    </w:p>
    <w:p w:rsidR="00CD4113" w:rsidRDefault="00CD4113" w:rsidP="001002F1">
      <w:pPr>
        <w:pStyle w:val="ListParagraph"/>
        <w:spacing w:line="360" w:lineRule="auto"/>
        <w:ind w:left="360"/>
      </w:pPr>
      <w:r>
        <w:t xml:space="preserve">и) принимать документы учреждений, </w:t>
      </w:r>
      <w:r w:rsidR="00E62703">
        <w:t>организаций, предприятий – источников дополнения Фонда архивирования Управления, в соответствии с установленными сроками Регламентом по Государственному Архивному Фонду;</w:t>
      </w:r>
    </w:p>
    <w:p w:rsidR="00E62703" w:rsidRDefault="00E62703" w:rsidP="001002F1">
      <w:pPr>
        <w:pStyle w:val="ListParagraph"/>
        <w:spacing w:line="360" w:lineRule="auto"/>
        <w:ind w:left="360"/>
      </w:pPr>
      <w:r>
        <w:t xml:space="preserve">к) сотрудничать с властями местного общественного управления </w:t>
      </w:r>
      <w:r w:rsidR="009750AB">
        <w:t>и органами по специальности в виду осуществления обязанностей Управления;</w:t>
      </w:r>
    </w:p>
    <w:p w:rsidR="009750AB" w:rsidRDefault="009750AB" w:rsidP="001002F1">
      <w:pPr>
        <w:pStyle w:val="ListParagraph"/>
        <w:spacing w:line="360" w:lineRule="auto"/>
        <w:ind w:left="360"/>
      </w:pPr>
      <w:r>
        <w:t>л) выполнять экспертизу оценки документов, хранящихся в Управлении, издавать инвентарь дел, отправленных на государственное хранение;</w:t>
      </w:r>
    </w:p>
    <w:p w:rsidR="009750AB" w:rsidRDefault="009750AB" w:rsidP="001002F1">
      <w:pPr>
        <w:pStyle w:val="ListParagraph"/>
        <w:spacing w:line="360" w:lineRule="auto"/>
        <w:ind w:left="360"/>
      </w:pPr>
      <w:r>
        <w:t>м) организовывать использование документов путем информирования о составе и содержании документов Управления и представлять, в установленном порядке, документы Управления ученым и учреждениям, по их запросу;</w:t>
      </w:r>
    </w:p>
    <w:p w:rsidR="009750AB" w:rsidRDefault="009750AB" w:rsidP="001002F1">
      <w:pPr>
        <w:pStyle w:val="ListParagraph"/>
        <w:spacing w:line="360" w:lineRule="auto"/>
        <w:ind w:left="360"/>
      </w:pPr>
      <w:r>
        <w:t xml:space="preserve">н) </w:t>
      </w:r>
      <w:r w:rsidR="00A563D6">
        <w:t>обустраивать подходящие склады оборудования и средств (системы сигнализации, против проникновения, противопожарные, для соблюдения температуры и влажности воздуха, света, гигиены и других характеристик) в виду предотвращения повреждения, деградации, уничтожения либо кражи документов;</w:t>
      </w:r>
    </w:p>
    <w:p w:rsidR="00A563D6" w:rsidRDefault="00A563D6" w:rsidP="001002F1">
      <w:pPr>
        <w:pStyle w:val="ListParagraph"/>
        <w:spacing w:line="360" w:lineRule="auto"/>
        <w:ind w:left="360"/>
      </w:pPr>
      <w:r>
        <w:t>о) организовывать выставки документов, публиковать документы, выдавать справки архива, копии и выписки архивных документов, учреждениям и гражданам;</w:t>
      </w:r>
    </w:p>
    <w:p w:rsidR="00A563D6" w:rsidRDefault="00A563D6" w:rsidP="001002F1">
      <w:pPr>
        <w:pStyle w:val="ListParagraph"/>
        <w:spacing w:line="360" w:lineRule="auto"/>
        <w:ind w:left="360"/>
      </w:pPr>
      <w:r>
        <w:t>п) принимать участие в организации различных мероприятий, возложен</w:t>
      </w:r>
      <w:r w:rsidR="00DC1F59">
        <w:t>ии</w:t>
      </w:r>
      <w:r>
        <w:t xml:space="preserve"> цветов</w:t>
      </w:r>
      <w:r w:rsidR="00DC1F59">
        <w:t xml:space="preserve"> и др., согласно запросам </w:t>
      </w:r>
      <w:proofErr w:type="gramStart"/>
      <w:r w:rsidR="00DC1F59">
        <w:t>Генерального</w:t>
      </w:r>
      <w:proofErr w:type="gramEnd"/>
      <w:r w:rsidR="00DC1F59">
        <w:t xml:space="preserve"> </w:t>
      </w:r>
      <w:proofErr w:type="spellStart"/>
      <w:r w:rsidR="00DC1F59">
        <w:t>Примара</w:t>
      </w:r>
      <w:proofErr w:type="spellEnd"/>
      <w:r w:rsidR="00DC1F59">
        <w:t>;</w:t>
      </w:r>
    </w:p>
    <w:p w:rsidR="00DC1F59" w:rsidRDefault="00DC1F59" w:rsidP="001002F1">
      <w:pPr>
        <w:pStyle w:val="ListParagraph"/>
        <w:spacing w:line="360" w:lineRule="auto"/>
        <w:ind w:left="360"/>
      </w:pPr>
      <w:r>
        <w:t>р) осуществлять систему финансового менеджмента и контроля:</w:t>
      </w:r>
    </w:p>
    <w:p w:rsidR="00DC1F59" w:rsidRDefault="00DC1F59" w:rsidP="001002F1">
      <w:pPr>
        <w:pStyle w:val="ListParagraph"/>
        <w:spacing w:line="360" w:lineRule="auto"/>
        <w:ind w:left="360"/>
      </w:pPr>
      <w:r>
        <w:t xml:space="preserve">     а) устанавливать операционные задачи СМАРТ, основанные на показателях улучшения;</w:t>
      </w:r>
    </w:p>
    <w:p w:rsidR="00DC1F59" w:rsidRDefault="00DC1F59" w:rsidP="001002F1">
      <w:pPr>
        <w:pStyle w:val="ListParagraph"/>
        <w:spacing w:line="360" w:lineRule="auto"/>
        <w:ind w:left="360"/>
      </w:pPr>
      <w:r>
        <w:t xml:space="preserve">     б) выявлять и оценивать риски по</w:t>
      </w:r>
      <w:r w:rsidRPr="00C07578">
        <w:t xml:space="preserve"> </w:t>
      </w:r>
      <w:r>
        <w:t>основным задачам/деятельности;</w:t>
      </w:r>
    </w:p>
    <w:p w:rsidR="00DC1F59" w:rsidRDefault="00DC1F59" w:rsidP="001002F1">
      <w:pPr>
        <w:pStyle w:val="ListParagraph"/>
        <w:spacing w:line="360" w:lineRule="auto"/>
        <w:ind w:left="360"/>
      </w:pPr>
      <w:r>
        <w:t xml:space="preserve">     в) выполнять с достатком и эффективностью все</w:t>
      </w:r>
      <w:r w:rsidRPr="00C07578">
        <w:t xml:space="preserve"> </w:t>
      </w:r>
      <w:r>
        <w:t>основные функции/процессы деятельности внутреннего контроля, которые могут быть предупреждены, текущие либо которые могут быть выявлены;</w:t>
      </w:r>
    </w:p>
    <w:p w:rsidR="00DC1F59" w:rsidRDefault="00DC1F59" w:rsidP="001002F1">
      <w:pPr>
        <w:pStyle w:val="ListParagraph"/>
        <w:spacing w:line="360" w:lineRule="auto"/>
        <w:ind w:left="360"/>
      </w:pPr>
    </w:p>
    <w:p w:rsidR="00DC1F59" w:rsidRDefault="00DC1F59" w:rsidP="001002F1">
      <w:pPr>
        <w:pStyle w:val="ListParagraph"/>
        <w:spacing w:line="360" w:lineRule="auto"/>
        <w:ind w:left="360"/>
      </w:pPr>
    </w:p>
    <w:p w:rsidR="00DC1F59" w:rsidRDefault="00DC1F59" w:rsidP="001002F1">
      <w:pPr>
        <w:pStyle w:val="ListParagraph"/>
        <w:spacing w:line="360" w:lineRule="auto"/>
        <w:ind w:left="360"/>
      </w:pPr>
    </w:p>
    <w:p w:rsidR="00DC1F59" w:rsidRDefault="00DC1F59" w:rsidP="001002F1">
      <w:pPr>
        <w:pStyle w:val="ListParagraph"/>
        <w:spacing w:line="360" w:lineRule="auto"/>
        <w:ind w:left="360"/>
      </w:pPr>
    </w:p>
    <w:p w:rsidR="00DC1F59" w:rsidRDefault="00DC1F59" w:rsidP="00616FD8">
      <w:pPr>
        <w:spacing w:line="360" w:lineRule="auto"/>
      </w:pPr>
    </w:p>
    <w:p w:rsidR="00DC1F59" w:rsidRDefault="00DC1F59" w:rsidP="00616FD8">
      <w:pPr>
        <w:pStyle w:val="ListParagraph"/>
        <w:spacing w:line="360" w:lineRule="auto"/>
        <w:ind w:left="360"/>
      </w:pPr>
      <w:r>
        <w:t xml:space="preserve">     г) вести учет рисков в реализации задач и разрабатывать графическое и/или повествующее описание основных процессов.</w:t>
      </w:r>
    </w:p>
    <w:p w:rsidR="00DC1F59" w:rsidRDefault="00DC1F59" w:rsidP="00DC1F59">
      <w:pPr>
        <w:pStyle w:val="ListParagraph"/>
        <w:spacing w:line="360" w:lineRule="auto"/>
        <w:ind w:left="360"/>
      </w:pPr>
      <w:r>
        <w:t xml:space="preserve">с) выполнять и другие установленные обязанности Генеральным </w:t>
      </w:r>
      <w:proofErr w:type="spellStart"/>
      <w:r>
        <w:t>Примаром</w:t>
      </w:r>
      <w:proofErr w:type="spellEnd"/>
      <w:r>
        <w:t xml:space="preserve"> муниципия Кишинев и Секретарем Муниципального Совета Кишинева.</w:t>
      </w:r>
    </w:p>
    <w:p w:rsidR="00DC1F59" w:rsidRDefault="00DC1F59" w:rsidP="00DC1F59">
      <w:pPr>
        <w:pStyle w:val="ListParagraph"/>
        <w:spacing w:line="360" w:lineRule="auto"/>
        <w:ind w:left="360"/>
      </w:pPr>
    </w:p>
    <w:p w:rsidR="00DC1F59" w:rsidRDefault="00DC1F59" w:rsidP="00DC1F59">
      <w:pPr>
        <w:pStyle w:val="ListParagraph"/>
        <w:numPr>
          <w:ilvl w:val="0"/>
          <w:numId w:val="1"/>
        </w:numPr>
        <w:spacing w:line="360" w:lineRule="auto"/>
        <w:jc w:val="center"/>
        <w:rPr>
          <w:b/>
        </w:rPr>
      </w:pPr>
      <w:r w:rsidRPr="00DC1F59">
        <w:rPr>
          <w:b/>
        </w:rPr>
        <w:t>ОБЯЗАТЕЛЬСТВА УПРАВЛЕНИЯ</w:t>
      </w:r>
    </w:p>
    <w:p w:rsidR="00DC1F59" w:rsidRDefault="00DC1F59" w:rsidP="00DC1F59">
      <w:pPr>
        <w:pStyle w:val="ListParagraph"/>
        <w:spacing w:line="360" w:lineRule="auto"/>
      </w:pPr>
    </w:p>
    <w:p w:rsidR="00DC1F59" w:rsidRDefault="00DC1F59" w:rsidP="00DC1F59">
      <w:pPr>
        <w:pStyle w:val="ListParagraph"/>
        <w:numPr>
          <w:ilvl w:val="1"/>
          <w:numId w:val="1"/>
        </w:numPr>
        <w:spacing w:line="360" w:lineRule="auto"/>
      </w:pPr>
      <w:r>
        <w:t xml:space="preserve"> Отвечать за строгое соблюдение положений действующего законодательства о правах и обязательствах общественного служащего;</w:t>
      </w:r>
    </w:p>
    <w:p w:rsidR="00DC1F59" w:rsidRDefault="00DC1F59" w:rsidP="00DC1F59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  <w:r w:rsidR="002C27F4">
        <w:t>Отвечать за создание и координирование, с Государственной Службой Архива Республики Молдова, списка – учреждений, организаций и предприятий – источников дополнения Управления, утвержденных Секретарем Муниципального Совета Кишинева (внесение изменений в списки вносятся с согласия Государственной Службы Архива</w:t>
      </w:r>
      <w:r w:rsidR="00EC5683">
        <w:t xml:space="preserve"> Республики Молдова).</w:t>
      </w:r>
    </w:p>
    <w:p w:rsidR="00EC5683" w:rsidRDefault="00EC5683" w:rsidP="00DC1F59">
      <w:pPr>
        <w:pStyle w:val="ListParagraph"/>
        <w:numPr>
          <w:ilvl w:val="1"/>
          <w:numId w:val="1"/>
        </w:numPr>
        <w:spacing w:line="360" w:lineRule="auto"/>
      </w:pPr>
      <w:r>
        <w:t xml:space="preserve"> Отвечать за создание и предоставление Государственной Службе Архива Республики Молдова годовой программы деятельности, годовых отчетов о деятельности Управления, отчетов по данным документов учреждений- источников дополнения Управления, общих отчетов по организации хранения документов департаментов Фонда архивирования Республики Молдова в учреждениях – источниках дополнения Управления, Списка нр.1 учреждений – источников дополнения Управления, Списка ликвидированных учреждений, утвержденных Секретарем Муниципального Совета Кишинева.</w:t>
      </w:r>
    </w:p>
    <w:p w:rsidR="00EC5683" w:rsidRDefault="00EC5683" w:rsidP="00DC1F59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  <w:r w:rsidR="00616FD8">
        <w:t>Отвечать за обеспечение и целостность документов из фондов учреждений – источников дополнения Управления и документов, принадлежащих экономическим агентам (государственным предприятиям, акционерным обществам, обществам с ограниченной ответственностью, индивидуальных предприятий и др.).</w:t>
      </w:r>
    </w:p>
    <w:p w:rsidR="00616FD8" w:rsidRDefault="00616FD8" w:rsidP="00DC1F59">
      <w:pPr>
        <w:pStyle w:val="ListParagraph"/>
        <w:numPr>
          <w:ilvl w:val="1"/>
          <w:numId w:val="1"/>
        </w:numPr>
        <w:spacing w:line="360" w:lineRule="auto"/>
      </w:pPr>
      <w:r>
        <w:t xml:space="preserve"> Отвечать за обеспечение процесса сотрудничества с учреждениями – источниками дополнения Управления, являющимися частью Государственного Фонда Архивирования Республики Молдова.</w:t>
      </w:r>
    </w:p>
    <w:p w:rsidR="00616FD8" w:rsidRDefault="00616FD8" w:rsidP="00DC1F59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 xml:space="preserve">  Отвечать за организацию и проведение семинаров, конференций в области архивирования и работ секретариата.</w:t>
      </w:r>
    </w:p>
    <w:p w:rsidR="00616FD8" w:rsidRDefault="00616FD8" w:rsidP="00DC1F59">
      <w:pPr>
        <w:pStyle w:val="ListParagraph"/>
        <w:numPr>
          <w:ilvl w:val="1"/>
          <w:numId w:val="1"/>
        </w:numPr>
        <w:spacing w:line="360" w:lineRule="auto"/>
      </w:pPr>
      <w:r>
        <w:t xml:space="preserve"> Отвечать за рассмотрение и качественное решение и в установленные сроки, заявления с социальным и юридическим характером, поступивших от граждан и организаций.</w:t>
      </w:r>
    </w:p>
    <w:p w:rsidR="00616FD8" w:rsidRDefault="00616FD8" w:rsidP="00616FD8">
      <w:pPr>
        <w:spacing w:line="360" w:lineRule="auto"/>
      </w:pPr>
    </w:p>
    <w:p w:rsidR="00CE2F86" w:rsidRDefault="00CE2F86" w:rsidP="00616FD8">
      <w:pPr>
        <w:spacing w:line="360" w:lineRule="auto"/>
      </w:pPr>
    </w:p>
    <w:p w:rsidR="00CE2F86" w:rsidRDefault="00CE2F86" w:rsidP="00616FD8">
      <w:pPr>
        <w:spacing w:line="360" w:lineRule="auto"/>
      </w:pPr>
    </w:p>
    <w:p w:rsidR="00616FD8" w:rsidRDefault="00616FD8" w:rsidP="00616FD8">
      <w:pPr>
        <w:pStyle w:val="ListParagraph"/>
        <w:numPr>
          <w:ilvl w:val="0"/>
          <w:numId w:val="1"/>
        </w:numPr>
        <w:spacing w:line="360" w:lineRule="auto"/>
        <w:jc w:val="center"/>
        <w:rPr>
          <w:b/>
        </w:rPr>
      </w:pPr>
      <w:r w:rsidRPr="00616FD8">
        <w:rPr>
          <w:b/>
        </w:rPr>
        <w:t>ПОЛНОМОЧИЯ УПРАВЛЕНИЯ</w:t>
      </w:r>
    </w:p>
    <w:p w:rsidR="00616FD8" w:rsidRDefault="00616FD8" w:rsidP="00616FD8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  <w:r w:rsidR="00E44C91">
        <w:t>Запрашивать у руководителей учреждений – источников дополнения Управления и других официальных лиц различные типы информации по деятельности архивирования и осуществлению работ секретариата.</w:t>
      </w:r>
    </w:p>
    <w:p w:rsidR="00E44C91" w:rsidRDefault="00E44C91" w:rsidP="00616FD8">
      <w:pPr>
        <w:pStyle w:val="ListParagraph"/>
        <w:numPr>
          <w:ilvl w:val="1"/>
          <w:numId w:val="1"/>
        </w:numPr>
        <w:spacing w:line="360" w:lineRule="auto"/>
      </w:pPr>
      <w:r>
        <w:t xml:space="preserve"> Выполнять контроли по деятельности архивов и состоянию работ секретариата в муниципальных учреждениях, организациях и предприятиях.</w:t>
      </w:r>
    </w:p>
    <w:p w:rsidR="00E44C91" w:rsidRDefault="00E44C91" w:rsidP="00616FD8">
      <w:pPr>
        <w:pStyle w:val="ListParagraph"/>
        <w:numPr>
          <w:ilvl w:val="1"/>
          <w:numId w:val="1"/>
        </w:numPr>
        <w:spacing w:line="360" w:lineRule="auto"/>
      </w:pPr>
      <w:r>
        <w:t xml:space="preserve"> Переводить к исполнению указания подразделениям муниципальных учреждений, организаций и предприятий по ликвидации обнаруженных пробелов в деятельности архивов департаментов и в организации держания работ секретариата, в строгом соответствии с установленными требованиями.</w:t>
      </w:r>
    </w:p>
    <w:p w:rsidR="00E44C91" w:rsidRDefault="00E44C91" w:rsidP="00616FD8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  <w:r w:rsidR="00B7321D">
        <w:t>Устанавливать сроки предоставления на утверждение и координирование Комиссии по Экспертизе и Контролю документов (номенклатур документов и документов по запрашиванию дел</w:t>
      </w:r>
      <w:r>
        <w:t xml:space="preserve"> </w:t>
      </w:r>
      <w:r w:rsidR="00B7321D">
        <w:t>постоянного срока хранения и долгого срока хранения) учреждений, организаций и предприятий – источников дополнения Управления.</w:t>
      </w:r>
    </w:p>
    <w:p w:rsidR="00B7321D" w:rsidRDefault="00B7321D" w:rsidP="00616FD8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  <w:r w:rsidR="00CE2F86">
        <w:t>Заключать контракты с физическими и юридическими лицами Республики Молдова на оказание платных услуг по использованию документов архива, в целях разработки нормативных и методических материалов, которые регламентируют организацию работ секретариата и деятельность архива департаментов.</w:t>
      </w:r>
    </w:p>
    <w:p w:rsidR="00CE2F86" w:rsidRDefault="00CE2F86" w:rsidP="00616FD8">
      <w:pPr>
        <w:pStyle w:val="ListParagraph"/>
        <w:numPr>
          <w:ilvl w:val="1"/>
          <w:numId w:val="1"/>
        </w:numPr>
        <w:spacing w:line="360" w:lineRule="auto"/>
      </w:pPr>
      <w:r>
        <w:t xml:space="preserve"> Выдвигать предложения по улучшению условий хранения документов, являющихся частью Государственного Фонда Архивирования в учреждениях – источниках дополнения Управления.</w:t>
      </w:r>
    </w:p>
    <w:p w:rsidR="00CE2F86" w:rsidRDefault="00CE2F86" w:rsidP="00616FD8">
      <w:pPr>
        <w:pStyle w:val="ListParagraph"/>
        <w:numPr>
          <w:ilvl w:val="1"/>
          <w:numId w:val="1"/>
        </w:numPr>
        <w:spacing w:line="360" w:lineRule="auto"/>
      </w:pPr>
      <w:r>
        <w:t xml:space="preserve"> Принимать участие, в качестве члена, в различных заседаниях, встречах, из области архивирования и держания работ секретариата.</w:t>
      </w:r>
    </w:p>
    <w:p w:rsidR="00CE2F86" w:rsidRDefault="00CE2F86" w:rsidP="00616FD8">
      <w:pPr>
        <w:pStyle w:val="ListParagraph"/>
        <w:numPr>
          <w:ilvl w:val="1"/>
          <w:numId w:val="1"/>
        </w:numPr>
        <w:spacing w:line="360" w:lineRule="auto"/>
      </w:pPr>
      <w:r>
        <w:t xml:space="preserve"> Представлять </w:t>
      </w:r>
      <w:proofErr w:type="spellStart"/>
      <w:r>
        <w:t>Примарию</w:t>
      </w:r>
      <w:proofErr w:type="spellEnd"/>
      <w:r>
        <w:t xml:space="preserve"> муниципия Кишинев в связях с физическими и юридическими лицами муниципия Кишинев, с властями местного и центрального </w:t>
      </w:r>
      <w:r>
        <w:lastRenderedPageBreak/>
        <w:t>общественного управления, государственными и неправительственными структурами, а также международными организациями, в области своей компетенции, полномочием руководства Примарии.</w:t>
      </w:r>
    </w:p>
    <w:p w:rsidR="00CE2F86" w:rsidRDefault="00CE2F86" w:rsidP="00CE2F86">
      <w:pPr>
        <w:pStyle w:val="ListParagraph"/>
        <w:spacing w:line="360" w:lineRule="auto"/>
        <w:ind w:left="360"/>
      </w:pPr>
    </w:p>
    <w:p w:rsidR="00CE2F86" w:rsidRDefault="00CE2F86" w:rsidP="00CE2F86">
      <w:pPr>
        <w:pStyle w:val="ListParagraph"/>
        <w:spacing w:line="360" w:lineRule="auto"/>
        <w:ind w:left="360"/>
      </w:pPr>
    </w:p>
    <w:p w:rsidR="00CE2F86" w:rsidRDefault="00CE2F86" w:rsidP="00CE2F86">
      <w:pPr>
        <w:pStyle w:val="ListParagraph"/>
        <w:spacing w:line="360" w:lineRule="auto"/>
        <w:ind w:left="360"/>
      </w:pPr>
    </w:p>
    <w:p w:rsidR="00CE2F86" w:rsidRDefault="00CE2F86" w:rsidP="00CE2F86">
      <w:pPr>
        <w:pStyle w:val="ListParagraph"/>
        <w:spacing w:line="360" w:lineRule="auto"/>
        <w:ind w:left="360"/>
      </w:pPr>
    </w:p>
    <w:p w:rsidR="00CE2F86" w:rsidRDefault="00CE2F86" w:rsidP="00CE2F86">
      <w:pPr>
        <w:pStyle w:val="ListParagraph"/>
        <w:spacing w:line="360" w:lineRule="auto"/>
        <w:ind w:left="360"/>
      </w:pPr>
    </w:p>
    <w:p w:rsidR="000516DE" w:rsidRDefault="000516DE" w:rsidP="00CE2F86">
      <w:pPr>
        <w:pStyle w:val="ListParagraph"/>
        <w:spacing w:line="360" w:lineRule="auto"/>
        <w:ind w:left="360"/>
      </w:pPr>
    </w:p>
    <w:p w:rsidR="00CE2F86" w:rsidRDefault="00CE2F86" w:rsidP="00CE2F86">
      <w:pPr>
        <w:pStyle w:val="ListParagraph"/>
        <w:spacing w:line="360" w:lineRule="auto"/>
        <w:ind w:left="360"/>
      </w:pPr>
    </w:p>
    <w:p w:rsidR="00CE2F86" w:rsidRDefault="00CE2F86" w:rsidP="00CE2F86">
      <w:pPr>
        <w:pStyle w:val="ListParagraph"/>
        <w:numPr>
          <w:ilvl w:val="0"/>
          <w:numId w:val="1"/>
        </w:numPr>
        <w:spacing w:line="360" w:lineRule="auto"/>
        <w:jc w:val="center"/>
        <w:rPr>
          <w:b/>
        </w:rPr>
      </w:pPr>
      <w:r w:rsidRPr="00CE2F86">
        <w:rPr>
          <w:b/>
        </w:rPr>
        <w:t>ОРГАНИЗАЦИЯ ДЕЯТЕЛЬНОСТИ УПРАВЛЕНИЯ</w:t>
      </w:r>
    </w:p>
    <w:p w:rsidR="00CE2F86" w:rsidRDefault="00CE2F86" w:rsidP="00CE2F86">
      <w:pPr>
        <w:pStyle w:val="ListParagraph"/>
        <w:spacing w:line="360" w:lineRule="auto"/>
        <w:rPr>
          <w:b/>
        </w:rPr>
      </w:pPr>
    </w:p>
    <w:p w:rsidR="00CE2F86" w:rsidRDefault="00CE2F86" w:rsidP="00CE2F86">
      <w:pPr>
        <w:pStyle w:val="ListParagraph"/>
        <w:numPr>
          <w:ilvl w:val="1"/>
          <w:numId w:val="1"/>
        </w:numPr>
        <w:spacing w:line="360" w:lineRule="auto"/>
      </w:pPr>
      <w:r>
        <w:t xml:space="preserve"> Руководство Управления:</w:t>
      </w:r>
    </w:p>
    <w:p w:rsidR="00CE2F86" w:rsidRDefault="00F9483A" w:rsidP="00CE2F86">
      <w:pPr>
        <w:pStyle w:val="ListParagraph"/>
        <w:numPr>
          <w:ilvl w:val="2"/>
          <w:numId w:val="1"/>
        </w:numPr>
        <w:spacing w:line="360" w:lineRule="auto"/>
      </w:pPr>
      <w:r>
        <w:t xml:space="preserve">Деятельность Управления архивами Кишинева организовывается и руководится главой Управления. Назначение на должность главы Управления (на конкурсной основе, продвижением, переводом и др.), установление обязанностей, утверждение должностного листа, а также приостановка служебных действий либо трудовых, в компетенции Генерального </w:t>
      </w:r>
      <w:proofErr w:type="spellStart"/>
      <w:r>
        <w:t>Примара</w:t>
      </w:r>
      <w:proofErr w:type="spellEnd"/>
      <w:r>
        <w:t xml:space="preserve"> муниципия Кишинев, в условиях закона.</w:t>
      </w:r>
    </w:p>
    <w:p w:rsidR="00F9483A" w:rsidRDefault="00F9483A" w:rsidP="00CE2F86">
      <w:pPr>
        <w:pStyle w:val="ListParagraph"/>
        <w:numPr>
          <w:ilvl w:val="2"/>
          <w:numId w:val="1"/>
        </w:numPr>
        <w:spacing w:line="360" w:lineRule="auto"/>
      </w:pPr>
      <w:r>
        <w:t>Глава Управления отвечает за выполнение обязанностей Управления.</w:t>
      </w:r>
    </w:p>
    <w:p w:rsidR="00F9483A" w:rsidRDefault="00F9483A" w:rsidP="00F9483A">
      <w:pPr>
        <w:pStyle w:val="ListParagraph"/>
        <w:spacing w:line="360" w:lineRule="auto"/>
      </w:pPr>
      <w:r>
        <w:t xml:space="preserve">а) устанавливает служебные задачи и обязанности служащих Управления, представляет Генеральному </w:t>
      </w:r>
      <w:proofErr w:type="spellStart"/>
      <w:r>
        <w:t>Примару</w:t>
      </w:r>
      <w:proofErr w:type="spellEnd"/>
      <w:r>
        <w:t xml:space="preserve"> предложения по поощрению подчиненных или, по случаю, по наложению дисциплинарных взысканий в их отношении;</w:t>
      </w:r>
    </w:p>
    <w:p w:rsidR="00F9483A" w:rsidRDefault="00F9483A" w:rsidP="00F9483A">
      <w:pPr>
        <w:pStyle w:val="ListParagraph"/>
        <w:spacing w:line="360" w:lineRule="auto"/>
      </w:pPr>
      <w:r>
        <w:t xml:space="preserve">б) выполняет другие присвоенные функции в своей компетенции внутренними актами Примарии муниципия Кишинев или/и по указаниям Генерального </w:t>
      </w:r>
      <w:proofErr w:type="spellStart"/>
      <w:r>
        <w:t>Примара</w:t>
      </w:r>
      <w:proofErr w:type="spellEnd"/>
      <w:r>
        <w:t>;</w:t>
      </w:r>
    </w:p>
    <w:p w:rsidR="00F9483A" w:rsidRDefault="00F9483A" w:rsidP="00F9483A">
      <w:pPr>
        <w:pStyle w:val="ListParagraph"/>
        <w:spacing w:line="360" w:lineRule="auto"/>
      </w:pPr>
      <w:r>
        <w:t xml:space="preserve">в) участвует, в обязательном порядке, </w:t>
      </w:r>
      <w:r w:rsidR="000516DE">
        <w:t xml:space="preserve">в срочных заседаниях, созванных Генеральным </w:t>
      </w:r>
      <w:proofErr w:type="spellStart"/>
      <w:r w:rsidR="000516DE">
        <w:t>Примаром</w:t>
      </w:r>
      <w:proofErr w:type="spellEnd"/>
      <w:r w:rsidR="000516DE">
        <w:t xml:space="preserve"> муниципия Кишинев;</w:t>
      </w:r>
    </w:p>
    <w:p w:rsidR="000516DE" w:rsidRDefault="000516DE" w:rsidP="00F9483A">
      <w:pPr>
        <w:pStyle w:val="ListParagraph"/>
        <w:spacing w:line="360" w:lineRule="auto"/>
      </w:pPr>
      <w:r>
        <w:t>г) созывает срочные заседания со служащими Управления;</w:t>
      </w:r>
    </w:p>
    <w:p w:rsidR="000516DE" w:rsidRDefault="000516DE" w:rsidP="00F9483A">
      <w:pPr>
        <w:pStyle w:val="ListParagraph"/>
        <w:spacing w:line="360" w:lineRule="auto"/>
      </w:pPr>
      <w:r>
        <w:t xml:space="preserve">д) представляет Управление и/или </w:t>
      </w:r>
      <w:proofErr w:type="spellStart"/>
      <w:r>
        <w:t>Примарию</w:t>
      </w:r>
      <w:proofErr w:type="spellEnd"/>
      <w:r>
        <w:t xml:space="preserve"> (путем полномочия либо согласия руководства Примарии) в отношении органов центрального, местного общественного управления, другими физическими и юридическими лицами, включительно на внешнем плане;</w:t>
      </w:r>
    </w:p>
    <w:p w:rsidR="000516DE" w:rsidRDefault="000516DE" w:rsidP="00F9483A">
      <w:pPr>
        <w:pStyle w:val="ListParagraph"/>
        <w:spacing w:line="360" w:lineRule="auto"/>
      </w:pPr>
      <w:r>
        <w:t xml:space="preserve">е) представляет предложения Генеральному </w:t>
      </w:r>
      <w:proofErr w:type="spellStart"/>
      <w:r>
        <w:t>Примару</w:t>
      </w:r>
      <w:proofErr w:type="spellEnd"/>
      <w:r>
        <w:t xml:space="preserve"> по внесению изменений в структуру и пишущий штат Управления, профессиональному продвижению служащих Управления, в условиях закона;</w:t>
      </w:r>
    </w:p>
    <w:p w:rsidR="000516DE" w:rsidRDefault="000516DE" w:rsidP="00F9483A">
      <w:pPr>
        <w:pStyle w:val="ListParagraph"/>
        <w:spacing w:line="360" w:lineRule="auto"/>
      </w:pPr>
      <w:r>
        <w:lastRenderedPageBreak/>
        <w:t>ж) выполняет контроль в виду исполнения служебных обязательств служащими Управления;</w:t>
      </w:r>
    </w:p>
    <w:p w:rsidR="000516DE" w:rsidRDefault="000516DE" w:rsidP="00F9483A">
      <w:pPr>
        <w:pStyle w:val="ListParagraph"/>
        <w:spacing w:line="360" w:lineRule="auto"/>
      </w:pPr>
      <w:r>
        <w:t>з) рассматривает текущую корреспонденцию Управления и организовывает ее качественное исполнение и в установленные сроки;</w:t>
      </w:r>
    </w:p>
    <w:p w:rsidR="000516DE" w:rsidRDefault="000516DE" w:rsidP="00F9483A">
      <w:pPr>
        <w:pStyle w:val="ListParagraph"/>
        <w:spacing w:line="360" w:lineRule="auto"/>
      </w:pPr>
      <w:r>
        <w:t xml:space="preserve">и) предпринимает меры по непрерывному улучшению профессиональной подготовки служащих Управления; </w:t>
      </w:r>
    </w:p>
    <w:p w:rsidR="005E7BCD" w:rsidRDefault="005E7BCD" w:rsidP="00F9483A">
      <w:pPr>
        <w:pStyle w:val="ListParagraph"/>
        <w:spacing w:line="360" w:lineRule="auto"/>
      </w:pPr>
    </w:p>
    <w:p w:rsidR="005E7BCD" w:rsidRDefault="005E7BCD" w:rsidP="00F9483A">
      <w:pPr>
        <w:pStyle w:val="ListParagraph"/>
        <w:spacing w:line="360" w:lineRule="auto"/>
      </w:pPr>
    </w:p>
    <w:p w:rsidR="005E7BCD" w:rsidRDefault="005E7BCD" w:rsidP="00F9483A">
      <w:pPr>
        <w:pStyle w:val="ListParagraph"/>
        <w:spacing w:line="360" w:lineRule="auto"/>
      </w:pPr>
    </w:p>
    <w:p w:rsidR="00A80921" w:rsidRDefault="00A80921" w:rsidP="00F9483A">
      <w:pPr>
        <w:pStyle w:val="ListParagraph"/>
        <w:spacing w:line="360" w:lineRule="auto"/>
      </w:pPr>
    </w:p>
    <w:p w:rsidR="00A80921" w:rsidRDefault="00A80921" w:rsidP="00F9483A">
      <w:pPr>
        <w:pStyle w:val="ListParagraph"/>
        <w:spacing w:line="360" w:lineRule="auto"/>
      </w:pPr>
    </w:p>
    <w:p w:rsidR="005E7BCD" w:rsidRDefault="005E7BCD" w:rsidP="00F9483A">
      <w:pPr>
        <w:pStyle w:val="ListParagraph"/>
        <w:spacing w:line="360" w:lineRule="auto"/>
      </w:pPr>
      <w:r>
        <w:t xml:space="preserve">к) разрабатывает и представляет на утверждение Генеральному </w:t>
      </w:r>
      <w:proofErr w:type="spellStart"/>
      <w:r>
        <w:t>Примару</w:t>
      </w:r>
      <w:proofErr w:type="spellEnd"/>
      <w:r>
        <w:t xml:space="preserve"> должностные листы служащих Управления;</w:t>
      </w:r>
    </w:p>
    <w:p w:rsidR="005E7BCD" w:rsidRDefault="005E7BCD" w:rsidP="00F9483A">
      <w:pPr>
        <w:pStyle w:val="ListParagraph"/>
        <w:spacing w:line="360" w:lineRule="auto"/>
      </w:pPr>
      <w:r>
        <w:t>л) выполняет оценку профессионального улучшения служащих Управления;</w:t>
      </w:r>
    </w:p>
    <w:p w:rsidR="005E7BCD" w:rsidRDefault="005E7BCD" w:rsidP="00F9483A">
      <w:pPr>
        <w:pStyle w:val="ListParagraph"/>
        <w:spacing w:line="360" w:lineRule="auto"/>
      </w:pPr>
      <w:r>
        <w:t xml:space="preserve">м) принимает участие, в качестве члена, в различных рабочих группах или комиссиях, основанных указом Генерального </w:t>
      </w:r>
      <w:proofErr w:type="spellStart"/>
      <w:r>
        <w:t>Примара</w:t>
      </w:r>
      <w:proofErr w:type="spellEnd"/>
      <w:r>
        <w:t xml:space="preserve"> по вопросам области архивирования и держания работ секретариата;</w:t>
      </w:r>
    </w:p>
    <w:p w:rsidR="005E7BCD" w:rsidRDefault="005E7BCD" w:rsidP="00F9483A">
      <w:pPr>
        <w:pStyle w:val="ListParagraph"/>
        <w:spacing w:line="360" w:lineRule="auto"/>
      </w:pPr>
    </w:p>
    <w:p w:rsidR="005E7BCD" w:rsidRDefault="005E7BCD" w:rsidP="005E7BCD">
      <w:pPr>
        <w:pStyle w:val="ListParagraph"/>
        <w:numPr>
          <w:ilvl w:val="2"/>
          <w:numId w:val="1"/>
        </w:numPr>
        <w:spacing w:line="360" w:lineRule="auto"/>
      </w:pPr>
      <w:r>
        <w:t xml:space="preserve">Глава Управления отвечает лично за выполнение </w:t>
      </w:r>
      <w:r w:rsidR="005E3C6B">
        <w:t>работы</w:t>
      </w:r>
      <w:r>
        <w:t xml:space="preserve"> в соответствии с действующим законодательством</w:t>
      </w:r>
      <w:r w:rsidR="005E3C6B">
        <w:t xml:space="preserve"> за невыполнение или несоответствующее выполнение своих должностных обязанностей.</w:t>
      </w:r>
    </w:p>
    <w:p w:rsidR="005E3C6B" w:rsidRDefault="005E3C6B" w:rsidP="005E7BCD">
      <w:pPr>
        <w:pStyle w:val="ListParagraph"/>
        <w:numPr>
          <w:ilvl w:val="2"/>
          <w:numId w:val="1"/>
        </w:numPr>
        <w:spacing w:line="360" w:lineRule="auto"/>
      </w:pPr>
      <w:r>
        <w:t xml:space="preserve">В отсутствии главы Управления, его функции выполняются заместителем главы Управления, а в случае отсутствия заместителя главы Управления, специалистом Управления, назначенным указом Генерального </w:t>
      </w:r>
      <w:proofErr w:type="spellStart"/>
      <w:r>
        <w:t>Примара</w:t>
      </w:r>
      <w:proofErr w:type="spellEnd"/>
      <w:r>
        <w:t>, по предложению главы Управления с согласия секретаря Муниципального Совета Кишинева.</w:t>
      </w:r>
    </w:p>
    <w:p w:rsidR="005E3C6B" w:rsidRDefault="005E3C6B" w:rsidP="005E7BCD">
      <w:pPr>
        <w:pStyle w:val="ListParagraph"/>
        <w:numPr>
          <w:ilvl w:val="2"/>
          <w:numId w:val="1"/>
        </w:numPr>
        <w:spacing w:line="360" w:lineRule="auto"/>
      </w:pPr>
      <w:r>
        <w:t xml:space="preserve">Заместитель главы и специалисты Управления назначаются и снимаются с должности указом Генерального </w:t>
      </w:r>
      <w:proofErr w:type="spellStart"/>
      <w:r>
        <w:t>Примара</w:t>
      </w:r>
      <w:proofErr w:type="spellEnd"/>
      <w:r>
        <w:t xml:space="preserve"> муниципия Кишинев, в условиях закона.</w:t>
      </w:r>
    </w:p>
    <w:p w:rsidR="005E3C6B" w:rsidRDefault="005E3C6B" w:rsidP="005E3C6B">
      <w:pPr>
        <w:pStyle w:val="ListParagraph"/>
        <w:spacing w:line="360" w:lineRule="auto"/>
      </w:pPr>
    </w:p>
    <w:p w:rsidR="005E3C6B" w:rsidRDefault="005E3C6B" w:rsidP="005E3C6B">
      <w:pPr>
        <w:pStyle w:val="ListParagraph"/>
        <w:numPr>
          <w:ilvl w:val="0"/>
          <w:numId w:val="1"/>
        </w:numPr>
        <w:spacing w:line="360" w:lineRule="auto"/>
        <w:jc w:val="center"/>
        <w:rPr>
          <w:b/>
        </w:rPr>
      </w:pPr>
      <w:r w:rsidRPr="005E3C6B">
        <w:rPr>
          <w:b/>
        </w:rPr>
        <w:t>РАБОТЫ СЕКРЕТАРИАТА УПРАВЛЕНИЯ</w:t>
      </w:r>
    </w:p>
    <w:p w:rsidR="005E3C6B" w:rsidRDefault="005E3C6B" w:rsidP="005E3C6B">
      <w:pPr>
        <w:pStyle w:val="ListParagraph"/>
        <w:spacing w:line="360" w:lineRule="auto"/>
        <w:rPr>
          <w:b/>
        </w:rPr>
      </w:pPr>
    </w:p>
    <w:p w:rsidR="005E3C6B" w:rsidRDefault="005E3C6B" w:rsidP="005E3C6B">
      <w:pPr>
        <w:pStyle w:val="ListParagraph"/>
        <w:numPr>
          <w:ilvl w:val="1"/>
          <w:numId w:val="1"/>
        </w:numPr>
        <w:spacing w:line="360" w:lineRule="auto"/>
      </w:pPr>
      <w:r>
        <w:t xml:space="preserve"> Управление архивами Кишинева хранит работы секретариата в соответствии с Инструкцией по держанию работ секретариата в Органах Местного Общественного Управления Республики Молдова, Индикатором типовых документов и их сроков хранения для органов местного общественного управления, для учреждений, </w:t>
      </w:r>
      <w:r>
        <w:lastRenderedPageBreak/>
        <w:t>организаций и предприятий Республики Молдова (Кишинев-1998) и положениями других нормативных актов.</w:t>
      </w:r>
    </w:p>
    <w:p w:rsidR="005E3C6B" w:rsidRDefault="005E3C6B" w:rsidP="005E3C6B">
      <w:pPr>
        <w:pStyle w:val="ListParagraph"/>
        <w:numPr>
          <w:ilvl w:val="1"/>
          <w:numId w:val="1"/>
        </w:numPr>
        <w:spacing w:line="360" w:lineRule="auto"/>
      </w:pPr>
      <w:r>
        <w:t xml:space="preserve"> Управление располагает Номенклатурой папок.</w:t>
      </w:r>
    </w:p>
    <w:p w:rsidR="005E3C6B" w:rsidRPr="005E3C6B" w:rsidRDefault="00A80921" w:rsidP="005E3C6B">
      <w:pPr>
        <w:pStyle w:val="ListParagraph"/>
        <w:numPr>
          <w:ilvl w:val="1"/>
          <w:numId w:val="1"/>
        </w:numPr>
        <w:spacing w:line="360" w:lineRule="auto"/>
      </w:pPr>
      <w:r>
        <w:t>Управление располагает журналами входящих и исходящих документов, регистрации исследователей, а также журналом поездок служащих Управления с рабочими визитами в учреждения - источники дополнения Управления.</w:t>
      </w:r>
    </w:p>
    <w:p w:rsidR="00DC1F59" w:rsidRDefault="00DC1F59" w:rsidP="00DC1F59">
      <w:pPr>
        <w:pStyle w:val="ListParagraph"/>
        <w:spacing w:line="360" w:lineRule="auto"/>
        <w:ind w:left="360"/>
      </w:pPr>
    </w:p>
    <w:p w:rsidR="00DC1F59" w:rsidRDefault="00DC1F59" w:rsidP="00DC1F59">
      <w:pPr>
        <w:pStyle w:val="ListParagraph"/>
        <w:ind w:left="360"/>
      </w:pPr>
    </w:p>
    <w:p w:rsidR="00DC1F59" w:rsidRDefault="00DC1F59" w:rsidP="001002F1">
      <w:pPr>
        <w:pStyle w:val="ListParagraph"/>
        <w:spacing w:line="360" w:lineRule="auto"/>
        <w:ind w:left="360"/>
      </w:pPr>
    </w:p>
    <w:p w:rsidR="00DC1F59" w:rsidRDefault="00DC1F59" w:rsidP="001002F1">
      <w:pPr>
        <w:pStyle w:val="ListParagraph"/>
        <w:spacing w:line="360" w:lineRule="auto"/>
        <w:ind w:left="360"/>
      </w:pPr>
    </w:p>
    <w:p w:rsidR="00A80921" w:rsidRDefault="00A80921" w:rsidP="00A80921">
      <w:pPr>
        <w:pStyle w:val="ListParagraph"/>
        <w:numPr>
          <w:ilvl w:val="1"/>
          <w:numId w:val="1"/>
        </w:numPr>
        <w:spacing w:line="360" w:lineRule="auto"/>
      </w:pPr>
      <w:r>
        <w:t xml:space="preserve"> Документы Управления издаются на бланках и бумаге формата А4 (210х297мм).</w:t>
      </w:r>
    </w:p>
    <w:p w:rsidR="00A80921" w:rsidRDefault="00A80921" w:rsidP="00A80921">
      <w:pPr>
        <w:pStyle w:val="ListParagraph"/>
        <w:spacing w:line="360" w:lineRule="auto"/>
        <w:ind w:left="360"/>
      </w:pPr>
    </w:p>
    <w:p w:rsidR="00A80921" w:rsidRDefault="00A80921" w:rsidP="00A80921">
      <w:pPr>
        <w:pStyle w:val="ListParagraph"/>
        <w:numPr>
          <w:ilvl w:val="0"/>
          <w:numId w:val="1"/>
        </w:numPr>
        <w:spacing w:line="360" w:lineRule="auto"/>
        <w:jc w:val="center"/>
        <w:rPr>
          <w:b/>
        </w:rPr>
      </w:pPr>
      <w:r w:rsidRPr="00A80921">
        <w:rPr>
          <w:b/>
        </w:rPr>
        <w:t>ЗАКЛЮЧИТЕЛЬНЫЕ ПОЛОЖЕНИЯ</w:t>
      </w:r>
    </w:p>
    <w:p w:rsidR="00A80921" w:rsidRDefault="00A80921" w:rsidP="00A80921">
      <w:pPr>
        <w:pStyle w:val="ListParagraph"/>
        <w:spacing w:line="360" w:lineRule="auto"/>
        <w:rPr>
          <w:b/>
        </w:rPr>
      </w:pPr>
    </w:p>
    <w:p w:rsidR="00A80921" w:rsidRDefault="00A80921" w:rsidP="00A80921">
      <w:pPr>
        <w:pStyle w:val="ListParagraph"/>
        <w:numPr>
          <w:ilvl w:val="1"/>
          <w:numId w:val="1"/>
        </w:numPr>
        <w:spacing w:line="360" w:lineRule="auto"/>
      </w:pPr>
      <w:r>
        <w:t xml:space="preserve"> Служащие Управления архивами Кишинева попадают под случаи Закона нр.158-XVI от 4 июля 2008г. «Об общественной должности и уставе общественного служащего» и Трудового Кодекса Республики Молдова, будучи назначенными и уволенными с должности указом Генерального </w:t>
      </w:r>
      <w:proofErr w:type="spellStart"/>
      <w:r>
        <w:t>Примара</w:t>
      </w:r>
      <w:proofErr w:type="spellEnd"/>
      <w:r>
        <w:t xml:space="preserve"> муниципия Кишинев, в условиях закона.</w:t>
      </w:r>
    </w:p>
    <w:p w:rsidR="00A80921" w:rsidRDefault="00A80921" w:rsidP="00A80921">
      <w:pPr>
        <w:pStyle w:val="ListParagraph"/>
        <w:numPr>
          <w:ilvl w:val="1"/>
          <w:numId w:val="1"/>
        </w:numPr>
        <w:spacing w:line="360" w:lineRule="auto"/>
      </w:pPr>
      <w:r>
        <w:t xml:space="preserve"> Не допускается возложение в задачи Управлению обязанностей, непредусмотренных данным Регламентом и материи, не касающейся области </w:t>
      </w:r>
      <w:r w:rsidR="000C4CA6">
        <w:t>архивирования и работ секретариата.</w:t>
      </w:r>
    </w:p>
    <w:p w:rsidR="000C4CA6" w:rsidRDefault="000C4CA6" w:rsidP="00A80921">
      <w:pPr>
        <w:pStyle w:val="ListParagraph"/>
        <w:numPr>
          <w:ilvl w:val="1"/>
          <w:numId w:val="1"/>
        </w:numPr>
        <w:spacing w:line="360" w:lineRule="auto"/>
      </w:pPr>
      <w:r>
        <w:t xml:space="preserve"> Реорганизация, сокращение штата и ликвидация Управления относятся к компетенции Генерального </w:t>
      </w:r>
      <w:proofErr w:type="spellStart"/>
      <w:r>
        <w:t>Примара</w:t>
      </w:r>
      <w:proofErr w:type="spellEnd"/>
      <w:r>
        <w:t xml:space="preserve"> муниципия Кишинев.</w:t>
      </w:r>
    </w:p>
    <w:p w:rsidR="000C4CA6" w:rsidRPr="000C4CA6" w:rsidRDefault="000C4CA6" w:rsidP="000C4CA6">
      <w:pPr>
        <w:pStyle w:val="ListParagraph"/>
        <w:numPr>
          <w:ilvl w:val="1"/>
          <w:numId w:val="1"/>
        </w:numPr>
      </w:pPr>
      <w:r>
        <w:t xml:space="preserve"> </w:t>
      </w:r>
      <w:r w:rsidRPr="000C4CA6">
        <w:t xml:space="preserve">Данный Регламент может быть изменен либо дополнен указом Генерального </w:t>
      </w:r>
      <w:proofErr w:type="spellStart"/>
      <w:r w:rsidRPr="000C4CA6">
        <w:t>Примара</w:t>
      </w:r>
      <w:proofErr w:type="spellEnd"/>
      <w:r w:rsidRPr="000C4CA6">
        <w:t xml:space="preserve"> муниципия Кишинев.</w:t>
      </w:r>
    </w:p>
    <w:p w:rsidR="000C4CA6" w:rsidRDefault="000C4CA6" w:rsidP="000C4CA6">
      <w:pPr>
        <w:pStyle w:val="ListParagraph"/>
        <w:spacing w:line="360" w:lineRule="auto"/>
        <w:ind w:left="360"/>
      </w:pPr>
    </w:p>
    <w:p w:rsidR="000C4CA6" w:rsidRDefault="000C4CA6" w:rsidP="000C4CA6">
      <w:pPr>
        <w:pStyle w:val="ListParagraph"/>
        <w:spacing w:line="360" w:lineRule="auto"/>
        <w:ind w:left="360"/>
      </w:pPr>
    </w:p>
    <w:p w:rsidR="000C4CA6" w:rsidRDefault="000C4CA6" w:rsidP="000C4CA6">
      <w:pPr>
        <w:pStyle w:val="ListParagraph"/>
        <w:spacing w:line="360" w:lineRule="auto"/>
        <w:ind w:left="360"/>
      </w:pPr>
    </w:p>
    <w:p w:rsidR="000C4CA6" w:rsidRPr="000C4CA6" w:rsidRDefault="000C4CA6" w:rsidP="000C4CA6">
      <w:pPr>
        <w:pStyle w:val="ListParagraph"/>
        <w:spacing w:line="360" w:lineRule="auto"/>
        <w:ind w:left="360"/>
        <w:rPr>
          <w:b/>
        </w:rPr>
      </w:pPr>
      <w:r>
        <w:rPr>
          <w:b/>
        </w:rPr>
        <w:t>Секретарь муниципия Кишинев                                       Валерий ДИДЕНКУ</w:t>
      </w:r>
    </w:p>
    <w:p w:rsidR="00DC1F59" w:rsidRDefault="00DC1F59" w:rsidP="001002F1">
      <w:pPr>
        <w:pStyle w:val="ListParagraph"/>
        <w:spacing w:line="360" w:lineRule="auto"/>
        <w:ind w:left="360"/>
      </w:pPr>
    </w:p>
    <w:p w:rsidR="00CD4113" w:rsidRPr="001002F1" w:rsidRDefault="00CD4113" w:rsidP="001002F1">
      <w:pPr>
        <w:pStyle w:val="ListParagraph"/>
        <w:spacing w:line="360" w:lineRule="auto"/>
        <w:ind w:left="360"/>
      </w:pPr>
    </w:p>
    <w:p w:rsidR="001002F1" w:rsidRPr="002C1A27" w:rsidRDefault="001002F1" w:rsidP="001002F1">
      <w:pPr>
        <w:pStyle w:val="ListParagraph"/>
        <w:spacing w:line="360" w:lineRule="auto"/>
      </w:pPr>
    </w:p>
    <w:p w:rsidR="00B57892" w:rsidRPr="00B57892" w:rsidRDefault="00B57892">
      <w:pPr>
        <w:rPr>
          <w:u w:val="single"/>
        </w:rPr>
      </w:pPr>
    </w:p>
    <w:sectPr w:rsidR="00B57892" w:rsidRPr="00B5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988"/>
    <w:multiLevelType w:val="multilevel"/>
    <w:tmpl w:val="631A7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92"/>
    <w:rsid w:val="000516DE"/>
    <w:rsid w:val="00052952"/>
    <w:rsid w:val="000A66A6"/>
    <w:rsid w:val="000C4CA6"/>
    <w:rsid w:val="001002F1"/>
    <w:rsid w:val="0010457C"/>
    <w:rsid w:val="001C110E"/>
    <w:rsid w:val="00276C38"/>
    <w:rsid w:val="002C1A27"/>
    <w:rsid w:val="002C27F4"/>
    <w:rsid w:val="005E3C6B"/>
    <w:rsid w:val="005E7BCD"/>
    <w:rsid w:val="006015B9"/>
    <w:rsid w:val="00616FD8"/>
    <w:rsid w:val="008531C9"/>
    <w:rsid w:val="00872F92"/>
    <w:rsid w:val="009750AB"/>
    <w:rsid w:val="009F3C5D"/>
    <w:rsid w:val="00A563D6"/>
    <w:rsid w:val="00A80391"/>
    <w:rsid w:val="00A80921"/>
    <w:rsid w:val="00B46AA3"/>
    <w:rsid w:val="00B57892"/>
    <w:rsid w:val="00B7321D"/>
    <w:rsid w:val="00CD4113"/>
    <w:rsid w:val="00CE2F86"/>
    <w:rsid w:val="00DC1F59"/>
    <w:rsid w:val="00E44C91"/>
    <w:rsid w:val="00E62703"/>
    <w:rsid w:val="00EC5683"/>
    <w:rsid w:val="00F9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354AB-B94E-48F9-B2F8-8A6115F1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2294</Words>
  <Characters>13082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15346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Vasile Chirilescu</cp:lastModifiedBy>
  <cp:revision>2</cp:revision>
  <dcterms:created xsi:type="dcterms:W3CDTF">2018-10-12T12:17:00Z</dcterms:created>
  <dcterms:modified xsi:type="dcterms:W3CDTF">2018-10-12T12:17:00Z</dcterms:modified>
</cp:coreProperties>
</file>